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4CDA" w14:textId="77777777" w:rsidR="005973C2" w:rsidRPr="005973C2" w:rsidRDefault="005973C2" w:rsidP="005973C2">
      <w:pPr>
        <w:spacing w:after="0" w:line="240" w:lineRule="auto"/>
        <w:ind w:left="12"/>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Chapter 4 - BUILDINGS; CONSTRUCTION AND RELATED ACTIVITIES </w:t>
      </w:r>
    </w:p>
    <w:p w14:paraId="23F2F880" w14:textId="3A44F131" w:rsidR="005973C2" w:rsidRPr="005973C2" w:rsidRDefault="005973C2" w:rsidP="005973C2">
      <w:pPr>
        <w:spacing w:before="354" w:after="0" w:line="240" w:lineRule="auto"/>
        <w:ind w:left="6" w:right="106" w:firstLine="5"/>
        <w:rPr>
          <w:rFonts w:ascii="Times New Roman" w:eastAsia="Times New Roman" w:hAnsi="Times New Roman" w:cs="Times New Roman"/>
          <w:sz w:val="24"/>
          <w:szCs w:val="24"/>
        </w:rPr>
      </w:pPr>
      <w:r w:rsidRPr="005973C2">
        <w:rPr>
          <w:rFonts w:ascii="Arial" w:eastAsia="Times New Roman" w:hAnsi="Arial" w:cs="Arial"/>
          <w:b/>
          <w:bCs/>
          <w:color w:val="7F7F7F"/>
          <w:sz w:val="20"/>
          <w:szCs w:val="20"/>
        </w:rPr>
        <w:t xml:space="preserve">State Law reference— </w:t>
      </w:r>
      <w:r w:rsidRPr="005973C2">
        <w:rPr>
          <w:rFonts w:ascii="Arial" w:eastAsia="Times New Roman" w:hAnsi="Arial" w:cs="Arial"/>
          <w:color w:val="7F7F7F"/>
          <w:sz w:val="20"/>
          <w:szCs w:val="20"/>
        </w:rPr>
        <w:t>State Building Code Council and building code, G.S. § 143-136 et seq.; authority to set building setback lines, G.S. § 160A-306; building inspection, G.S. § 160A-411 et seq.; adoption of technical codes by reference, G.S. § 160A-76(b)</w:t>
      </w:r>
      <w:r w:rsidR="0093682F" w:rsidRPr="005973C2">
        <w:rPr>
          <w:rFonts w:ascii="Arial" w:eastAsia="Times New Roman" w:hAnsi="Arial" w:cs="Arial"/>
          <w:color w:val="7F7F7F"/>
          <w:sz w:val="20"/>
          <w:szCs w:val="20"/>
        </w:rPr>
        <w:t xml:space="preserve">. </w:t>
      </w:r>
    </w:p>
    <w:p w14:paraId="3B340DE8" w14:textId="77777777" w:rsidR="005973C2" w:rsidRPr="005973C2" w:rsidRDefault="005973C2" w:rsidP="005973C2">
      <w:pPr>
        <w:spacing w:before="129"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ARTICLE I. - IN GENERAL  </w:t>
      </w:r>
    </w:p>
    <w:p w14:paraId="57065B17" w14:textId="77777777" w:rsidR="005973C2" w:rsidRPr="005973C2" w:rsidRDefault="005973C2" w:rsidP="005973C2">
      <w:pPr>
        <w:spacing w:before="10"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 - Fire district established and described. </w:t>
      </w:r>
    </w:p>
    <w:p w14:paraId="29E16B15" w14:textId="039ADDF3" w:rsidR="005973C2" w:rsidRPr="005973C2" w:rsidRDefault="005973C2" w:rsidP="005973C2">
      <w:pPr>
        <w:spacing w:before="8" w:after="0" w:line="240" w:lineRule="auto"/>
        <w:ind w:left="6" w:right="19"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following fire district is hereby established and defined: Beginning at W. Main St. and Ed Bowman St. to the west; Powerhouse Rd. and N. Powerhouse Rd. to the west; Conley Bumgarner Rd. and St. Paul’s Church Rd. to the northwest; Watermill Glen Alpine Rd. at the river to the North; E. Main St. and Bennett Epley Ln. to the East; Conley Rd. at I-40 bridge to the south; </w:t>
      </w:r>
      <w:proofErr w:type="spellStart"/>
      <w:r w:rsidRPr="005973C2">
        <w:rPr>
          <w:rFonts w:ascii="Arial" w:eastAsia="Times New Roman" w:hAnsi="Arial" w:cs="Arial"/>
          <w:color w:val="000000"/>
          <w:sz w:val="20"/>
          <w:szCs w:val="20"/>
        </w:rPr>
        <w:t>Causby</w:t>
      </w:r>
      <w:proofErr w:type="spellEnd"/>
      <w:r w:rsidRPr="005973C2">
        <w:rPr>
          <w:rFonts w:ascii="Arial" w:eastAsia="Times New Roman" w:hAnsi="Arial" w:cs="Arial"/>
          <w:color w:val="000000"/>
          <w:sz w:val="20"/>
          <w:szCs w:val="20"/>
        </w:rPr>
        <w:t xml:space="preserve"> Rd. and Messer Ave. to  the south. </w:t>
      </w:r>
    </w:p>
    <w:p w14:paraId="47D5C36B" w14:textId="77777777"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 - Standards for day care facilities. </w:t>
      </w:r>
    </w:p>
    <w:p w14:paraId="6EB6C1F3" w14:textId="45193902" w:rsidR="005973C2" w:rsidRPr="005973C2" w:rsidRDefault="005973C2" w:rsidP="005973C2">
      <w:pPr>
        <w:spacing w:before="6" w:after="0" w:line="240" w:lineRule="auto"/>
        <w:ind w:left="17"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Small group day care facilities (six through 15 children). </w:t>
      </w:r>
      <w:r w:rsidRPr="005973C2">
        <w:rPr>
          <w:rFonts w:ascii="Arial" w:eastAsia="Times New Roman" w:hAnsi="Arial" w:cs="Arial"/>
          <w:color w:val="000000"/>
          <w:sz w:val="20"/>
          <w:szCs w:val="20"/>
        </w:rPr>
        <w:t>All small group day care homes keeping six through 15 unrelated children must meet the requirements of the State Building Code for school occupancy, except that specially designated rooms of extended or modified family residences may be used under the following conditions:  </w:t>
      </w:r>
    </w:p>
    <w:p w14:paraId="743B7E8F" w14:textId="77777777" w:rsidR="005973C2" w:rsidRPr="005973C2" w:rsidRDefault="005973C2" w:rsidP="005973C2">
      <w:pPr>
        <w:spacing w:before="122" w:after="0" w:line="240" w:lineRule="auto"/>
        <w:ind w:left="449" w:right="1"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(1) The facility must be licensed by a state agency or under the jurisdiction of a Town or County  Building Inspector, Fire Prevention Inspector or Fire Chief, which or who has a responsibility to  periodically re-inspect the facility to make sure that the number of children being cared for is no  more than the license calls for (or a maximum of 15 children whichever is less) and that the  children use only the first floor or grade level rooms.  </w:t>
      </w:r>
    </w:p>
    <w:p w14:paraId="29733ABF" w14:textId="623D5460" w:rsidR="005973C2" w:rsidRPr="005973C2" w:rsidRDefault="005973C2" w:rsidP="005973C2">
      <w:pPr>
        <w:spacing w:before="123" w:after="0" w:line="240" w:lineRule="auto"/>
        <w:ind w:left="449" w:right="6"/>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(2) The building must meet the Town Residential Building Code requirements for dwellings and not be over 2,500 square feet in area on any one floor and be not over two stories in height</w:t>
      </w:r>
      <w:r w:rsidR="0093682F" w:rsidRPr="005973C2">
        <w:rPr>
          <w:rFonts w:ascii="Arial" w:eastAsia="Times New Roman" w:hAnsi="Arial" w:cs="Arial"/>
          <w:color w:val="000000"/>
          <w:sz w:val="20"/>
          <w:szCs w:val="20"/>
        </w:rPr>
        <w:t xml:space="preserve">. </w:t>
      </w:r>
    </w:p>
    <w:p w14:paraId="44A18289" w14:textId="48A9D2A8" w:rsidR="005973C2" w:rsidRPr="005973C2" w:rsidRDefault="005973C2" w:rsidP="005973C2">
      <w:pPr>
        <w:spacing w:before="125"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(3) The first-floor rooms, or grade level rooms with exit to outside at grade (located at grade or first floor level) may be used provided all walls and ceilings are covered with plaster, gypsum wall board or other noncombustible surfaces. All other rooms with a flame spread rating higher than 200 must be separated from the day care use rooms by one-hour rated walls and solid core doors or such combustible surfaces must be painted with fire retardant paint.  </w:t>
      </w:r>
    </w:p>
    <w:p w14:paraId="031990BF" w14:textId="117C772C" w:rsidR="005973C2" w:rsidRPr="005973C2" w:rsidRDefault="005973C2" w:rsidP="005973C2">
      <w:pPr>
        <w:spacing w:before="126"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(4) Each room used for day care purposes must have access to two remotely located outside exits</w:t>
      </w:r>
      <w:r w:rsidR="0093682F"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 xml:space="preserve">Only one exit is required if an exterior exit door opens directly to the outside from each room to be used by the children. Access from the room door to the two remotely located outside exits must not have a dead-end distance of more than 20 feet measured from the room door used by the children to the point at which two separate outside exits can be reached. A dead-end occurs when a hallway is so arranged that a person therein </w:t>
      </w:r>
      <w:r w:rsidR="00E67AD1" w:rsidRPr="005973C2">
        <w:rPr>
          <w:rFonts w:ascii="Arial" w:eastAsia="Times New Roman" w:hAnsi="Arial" w:cs="Arial"/>
          <w:color w:val="000000"/>
          <w:sz w:val="20"/>
          <w:szCs w:val="20"/>
        </w:rPr>
        <w:t>can</w:t>
      </w:r>
      <w:r w:rsidRPr="005973C2">
        <w:rPr>
          <w:rFonts w:ascii="Arial" w:eastAsia="Times New Roman" w:hAnsi="Arial" w:cs="Arial"/>
          <w:color w:val="000000"/>
          <w:sz w:val="20"/>
          <w:szCs w:val="20"/>
        </w:rPr>
        <w:t xml:space="preserve"> travel in only one direction </w:t>
      </w:r>
      <w:r w:rsidR="00F217A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reach either exit</w:t>
      </w:r>
      <w:r w:rsidR="00F217A8" w:rsidRPr="005973C2">
        <w:rPr>
          <w:rFonts w:ascii="Arial" w:eastAsia="Times New Roman" w:hAnsi="Arial" w:cs="Arial"/>
          <w:color w:val="000000"/>
          <w:sz w:val="20"/>
          <w:szCs w:val="20"/>
        </w:rPr>
        <w:t xml:space="preserve">. </w:t>
      </w:r>
    </w:p>
    <w:p w14:paraId="06D2B41A" w14:textId="5DEFC304" w:rsidR="005973C2" w:rsidRPr="005973C2" w:rsidRDefault="005973C2" w:rsidP="005973C2">
      <w:pPr>
        <w:spacing w:before="126" w:after="0" w:line="240" w:lineRule="auto"/>
        <w:ind w:left="449" w:right="13"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(5) All stairs from the floor used by the children that lead to a floor above or below must be closed off with one-hour walls and solid core doors or equivalent</w:t>
      </w:r>
      <w:r w:rsidR="0093682F" w:rsidRPr="005973C2">
        <w:rPr>
          <w:rFonts w:ascii="Arial" w:eastAsia="Times New Roman" w:hAnsi="Arial" w:cs="Arial"/>
          <w:color w:val="000000"/>
          <w:sz w:val="20"/>
          <w:szCs w:val="20"/>
        </w:rPr>
        <w:t xml:space="preserve">. </w:t>
      </w:r>
    </w:p>
    <w:p w14:paraId="5C53EC37" w14:textId="43643AFE" w:rsidR="005973C2" w:rsidRPr="005973C2" w:rsidRDefault="005973C2" w:rsidP="005973C2">
      <w:pPr>
        <w:spacing w:before="125" w:after="0" w:line="240" w:lineRule="auto"/>
        <w:ind w:left="449" w:right="3" w:hanging="43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(6) Fuel burning space heaters, fireplaces, floor furnaces and portable electric space heaters are prohibited unless provided with a protective screen attached securely to substantial supports</w:t>
      </w:r>
      <w:r w:rsidR="0093682F"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Unvented fuel burning heaters of all types are prohibited</w:t>
      </w:r>
      <w:r w:rsidR="0093682F" w:rsidRPr="005973C2">
        <w:rPr>
          <w:rFonts w:ascii="Arial" w:eastAsia="Times New Roman" w:hAnsi="Arial" w:cs="Arial"/>
          <w:color w:val="000000"/>
          <w:sz w:val="20"/>
          <w:szCs w:val="20"/>
        </w:rPr>
        <w:t xml:space="preserve">. </w:t>
      </w:r>
    </w:p>
    <w:p w14:paraId="1A99CF3E" w14:textId="39205E19" w:rsidR="005973C2" w:rsidRPr="005973C2" w:rsidRDefault="005973C2" w:rsidP="005973C2">
      <w:pPr>
        <w:spacing w:before="126" w:after="0" w:line="240" w:lineRule="auto"/>
        <w:ind w:left="449" w:right="1"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(7) All unoccupied spaces such as attics, basement workshops, furnace rooms, etc., must be provided with Underwriters' Laboratories labeled automatic fire detection devices</w:t>
      </w:r>
      <w:r w:rsidR="0093682F" w:rsidRPr="005973C2">
        <w:rPr>
          <w:rFonts w:ascii="Arial" w:eastAsia="Times New Roman" w:hAnsi="Arial" w:cs="Arial"/>
          <w:color w:val="000000"/>
          <w:sz w:val="20"/>
          <w:szCs w:val="20"/>
        </w:rPr>
        <w:t xml:space="preserve">. </w:t>
      </w:r>
    </w:p>
    <w:p w14:paraId="19B03CD7" w14:textId="45F693AB" w:rsidR="005973C2" w:rsidRPr="005973C2" w:rsidRDefault="005973C2" w:rsidP="005973C2">
      <w:pPr>
        <w:spacing w:before="125" w:after="0" w:line="240" w:lineRule="auto"/>
        <w:ind w:left="449" w:right="5"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(8) The space to be used must have at least ten percent of its floor area composed of windows with one-half of these windows openable (or mechanically ventilated), and if space is partially </w:t>
      </w:r>
      <w:r w:rsidR="00E67AD1" w:rsidRPr="005973C2">
        <w:rPr>
          <w:rFonts w:ascii="Arial" w:eastAsia="Times New Roman" w:hAnsi="Arial" w:cs="Arial"/>
          <w:color w:val="000000"/>
          <w:sz w:val="20"/>
          <w:szCs w:val="20"/>
        </w:rPr>
        <w:t>below grade</w:t>
      </w:r>
      <w:r w:rsidRPr="005973C2">
        <w:rPr>
          <w:rFonts w:ascii="Arial" w:eastAsia="Times New Roman" w:hAnsi="Arial" w:cs="Arial"/>
          <w:color w:val="000000"/>
          <w:sz w:val="20"/>
          <w:szCs w:val="20"/>
        </w:rPr>
        <w:t xml:space="preserve"> it must have exit directly to the outside</w:t>
      </w:r>
      <w:r w:rsidR="0093682F" w:rsidRPr="005973C2">
        <w:rPr>
          <w:rFonts w:ascii="Arial" w:eastAsia="Times New Roman" w:hAnsi="Arial" w:cs="Arial"/>
          <w:color w:val="000000"/>
          <w:sz w:val="20"/>
          <w:szCs w:val="20"/>
        </w:rPr>
        <w:t xml:space="preserve">. </w:t>
      </w:r>
    </w:p>
    <w:p w14:paraId="191ACA3E" w14:textId="62C5696B" w:rsidR="005973C2" w:rsidRPr="005973C2" w:rsidRDefault="005973C2" w:rsidP="005973C2">
      <w:pPr>
        <w:spacing w:before="124" w:after="0" w:line="240" w:lineRule="auto"/>
        <w:ind w:left="17" w:right="3"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Family day care homes (less than six children). </w:t>
      </w:r>
      <w:r w:rsidRPr="005973C2">
        <w:rPr>
          <w:rFonts w:ascii="Arial" w:eastAsia="Times New Roman" w:hAnsi="Arial" w:cs="Arial"/>
          <w:color w:val="000000"/>
          <w:sz w:val="20"/>
          <w:szCs w:val="20"/>
        </w:rPr>
        <w:t>All family day care homes keeping less than six unrelated children must meet the requirements of the Town Residential Building Code for dwelling and </w:t>
      </w:r>
    </w:p>
    <w:p w14:paraId="33CD609A" w14:textId="54FA06C3" w:rsidR="005973C2" w:rsidRPr="005973C2" w:rsidRDefault="005973C2" w:rsidP="005973C2">
      <w:pPr>
        <w:spacing w:after="0" w:line="240" w:lineRule="auto"/>
        <w:ind w:left="442" w:firstLine="5"/>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be limited to not more than 2,500 square feet in area per floor if of wood frame construction. Two-story dwellings may be used provided the children are kept on the first floor</w:t>
      </w:r>
      <w:r w:rsidR="0093682F" w:rsidRPr="005973C2">
        <w:rPr>
          <w:rFonts w:ascii="Arial" w:eastAsia="Times New Roman" w:hAnsi="Arial" w:cs="Arial"/>
          <w:color w:val="000000"/>
          <w:sz w:val="20"/>
          <w:szCs w:val="20"/>
        </w:rPr>
        <w:t xml:space="preserve">. </w:t>
      </w:r>
    </w:p>
    <w:p w14:paraId="68FFB0A3" w14:textId="2A0CC2CE" w:rsidR="005973C2" w:rsidRPr="005973C2" w:rsidRDefault="005973C2" w:rsidP="005973C2">
      <w:pPr>
        <w:spacing w:before="120" w:after="0" w:line="240" w:lineRule="auto"/>
        <w:ind w:left="17"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Day care centers (more than 15 children). </w:t>
      </w:r>
      <w:r w:rsidRPr="005973C2">
        <w:rPr>
          <w:rFonts w:ascii="Arial" w:eastAsia="Times New Roman" w:hAnsi="Arial" w:cs="Arial"/>
          <w:color w:val="000000"/>
          <w:sz w:val="20"/>
          <w:szCs w:val="20"/>
        </w:rPr>
        <w:t xml:space="preserve">All day care centers serving more than 15 children must meet the requirements of the State Building Code for Group C schools except that those </w:t>
      </w:r>
      <w:r w:rsidR="00E67AD1" w:rsidRPr="005973C2">
        <w:rPr>
          <w:rFonts w:ascii="Arial" w:eastAsia="Times New Roman" w:hAnsi="Arial" w:cs="Arial"/>
          <w:color w:val="000000"/>
          <w:sz w:val="20"/>
          <w:szCs w:val="20"/>
        </w:rPr>
        <w:t>keeping children</w:t>
      </w:r>
      <w:r w:rsidRPr="005973C2">
        <w:rPr>
          <w:rFonts w:ascii="Arial" w:eastAsia="Times New Roman" w:hAnsi="Arial" w:cs="Arial"/>
          <w:color w:val="000000"/>
          <w:sz w:val="20"/>
          <w:szCs w:val="20"/>
        </w:rPr>
        <w:t xml:space="preserve"> less than three years old must meet Group D-2 Institutional Occupancy requirements. Wood frame construction is restricted to one story in height and not more than 2,500 square feet in area. All walls and ceilings must have a flame spread rating of less than 200. The furnace room must be separated from the rest of the building with one-hour rated walls and ceilings. An automatic sprinkler system or an automatic fire detection system and one-hour rated walls and ceilings throughout </w:t>
      </w:r>
      <w:r w:rsidR="00E67AD1" w:rsidRPr="005973C2">
        <w:rPr>
          <w:rFonts w:ascii="Arial" w:eastAsia="Times New Roman" w:hAnsi="Arial" w:cs="Arial"/>
          <w:color w:val="000000"/>
          <w:sz w:val="20"/>
          <w:szCs w:val="20"/>
        </w:rPr>
        <w:t>are required</w:t>
      </w:r>
      <w:r w:rsidRPr="005973C2">
        <w:rPr>
          <w:rFonts w:ascii="Arial" w:eastAsia="Times New Roman" w:hAnsi="Arial" w:cs="Arial"/>
          <w:color w:val="000000"/>
          <w:sz w:val="20"/>
          <w:szCs w:val="20"/>
        </w:rPr>
        <w:t xml:space="preserve"> for Group D-2 Institutional Occupancy. (See pamphlet on nursing homes and boarding homes for other applicable requirements for D-2 Institutional Occupancy. Minimum door widths are three feet in lieu of 44 inches as required in this pamphlet for nursing homes, etc. Minimum corridor widths are 44 inches in lieu of widths specified in the nursing home pamphlet).  </w:t>
      </w:r>
    </w:p>
    <w:p w14:paraId="34283C00" w14:textId="017EDD63"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4-3—4-19. - Reserved</w:t>
      </w:r>
      <w:r w:rsidR="0093682F" w:rsidRPr="005973C2">
        <w:rPr>
          <w:rFonts w:ascii="Calibri" w:eastAsia="Times New Roman" w:hAnsi="Calibri" w:cs="Calibri"/>
          <w:color w:val="000000"/>
          <w:sz w:val="20"/>
          <w:szCs w:val="20"/>
        </w:rPr>
        <w:t xml:space="preserve">. </w:t>
      </w:r>
    </w:p>
    <w:p w14:paraId="06929D3A" w14:textId="46E51FBD" w:rsidR="005973C2" w:rsidRPr="005973C2" w:rsidRDefault="005973C2" w:rsidP="005973C2">
      <w:pPr>
        <w:spacing w:before="258"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 xml:space="preserve">ARTICLE II. - BUILDING </w:t>
      </w:r>
      <w:r w:rsidR="00E67AD1" w:rsidRPr="005973C2">
        <w:rPr>
          <w:rFonts w:ascii="Calibri" w:eastAsia="Times New Roman" w:hAnsi="Calibri" w:cs="Calibri"/>
          <w:color w:val="000000"/>
          <w:sz w:val="20"/>
          <w:szCs w:val="20"/>
        </w:rPr>
        <w:t>CODE ENFORCED</w:t>
      </w:r>
      <w:r w:rsidR="00E67AD1">
        <w:rPr>
          <w:rFonts w:ascii="Calibri" w:eastAsia="Times New Roman" w:hAnsi="Calibri" w:cs="Calibri"/>
          <w:color w:val="000000"/>
          <w:sz w:val="20"/>
          <w:szCs w:val="20"/>
        </w:rPr>
        <w:t xml:space="preserve"> BY BURKE COUNTY BUILDING INSPECTION</w:t>
      </w:r>
    </w:p>
    <w:p w14:paraId="41A669A6" w14:textId="77777777" w:rsidR="005973C2" w:rsidRPr="005973C2" w:rsidRDefault="005973C2" w:rsidP="005973C2">
      <w:pPr>
        <w:spacing w:before="1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4-20. - State Building Code adopted. </w:t>
      </w:r>
    </w:p>
    <w:p w14:paraId="282FEC42" w14:textId="41D49AC3" w:rsidR="005973C2" w:rsidRPr="005973C2" w:rsidRDefault="005973C2" w:rsidP="005973C2">
      <w:pPr>
        <w:spacing w:before="5" w:after="0" w:line="240" w:lineRule="auto"/>
        <w:ind w:left="10" w:right="109"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North Carolina State Building Code 2018 edition, and subsequent editions, supplements or amendments as adopted and issued by the North Carolina Building Code Council and the North </w:t>
      </w:r>
      <w:r w:rsidR="00E67AD1" w:rsidRPr="005973C2">
        <w:rPr>
          <w:rFonts w:ascii="Arial" w:eastAsia="Times New Roman" w:hAnsi="Arial" w:cs="Arial"/>
          <w:color w:val="000000"/>
          <w:sz w:val="20"/>
          <w:szCs w:val="20"/>
        </w:rPr>
        <w:t>Carolina Department</w:t>
      </w:r>
      <w:r w:rsidRPr="005973C2">
        <w:rPr>
          <w:rFonts w:ascii="Arial" w:eastAsia="Times New Roman" w:hAnsi="Arial" w:cs="Arial"/>
          <w:color w:val="000000"/>
          <w:sz w:val="20"/>
          <w:szCs w:val="20"/>
        </w:rPr>
        <w:t xml:space="preserve"> of Insurance shall be in effect as hereinafter modified in the Town and shall be applicable </w:t>
      </w:r>
      <w:r w:rsidR="00E67AD1" w:rsidRPr="005973C2">
        <w:rPr>
          <w:rFonts w:ascii="Arial" w:eastAsia="Times New Roman" w:hAnsi="Arial" w:cs="Arial"/>
          <w:color w:val="000000"/>
          <w:sz w:val="20"/>
          <w:szCs w:val="20"/>
        </w:rPr>
        <w:t>in every</w:t>
      </w:r>
      <w:r w:rsidRPr="005973C2">
        <w:rPr>
          <w:rFonts w:ascii="Arial" w:eastAsia="Times New Roman" w:hAnsi="Arial" w:cs="Arial"/>
          <w:color w:val="000000"/>
          <w:sz w:val="20"/>
          <w:szCs w:val="20"/>
        </w:rPr>
        <w:t xml:space="preserve"> building and every property</w:t>
      </w:r>
      <w:r w:rsidR="0093682F" w:rsidRPr="005973C2">
        <w:rPr>
          <w:rFonts w:ascii="Arial" w:eastAsia="Times New Roman" w:hAnsi="Arial" w:cs="Arial"/>
          <w:color w:val="000000"/>
          <w:sz w:val="20"/>
          <w:szCs w:val="20"/>
        </w:rPr>
        <w:t xml:space="preserve">. </w:t>
      </w:r>
    </w:p>
    <w:p w14:paraId="5187697B" w14:textId="417B72C0" w:rsidR="005973C2" w:rsidRPr="005973C2" w:rsidRDefault="005973C2" w:rsidP="005973C2">
      <w:pPr>
        <w:spacing w:before="274" w:after="0" w:line="240" w:lineRule="auto"/>
        <w:ind w:left="11"/>
        <w:rPr>
          <w:rFonts w:ascii="Times New Roman" w:eastAsia="Times New Roman" w:hAnsi="Times New Roman" w:cs="Times New Roman"/>
          <w:sz w:val="24"/>
          <w:szCs w:val="24"/>
        </w:rPr>
      </w:pPr>
      <w:r w:rsidRPr="005973C2">
        <w:rPr>
          <w:rFonts w:ascii="Times New Roman" w:eastAsia="Times New Roman" w:hAnsi="Times New Roman" w:cs="Times New Roman"/>
          <w:b/>
          <w:bCs/>
          <w:color w:val="000000"/>
          <w:sz w:val="24"/>
          <w:szCs w:val="24"/>
        </w:rPr>
        <w:t xml:space="preserve">State Law reference— </w:t>
      </w:r>
      <w:r w:rsidRPr="005973C2">
        <w:rPr>
          <w:rFonts w:ascii="Times New Roman" w:eastAsia="Times New Roman" w:hAnsi="Times New Roman" w:cs="Times New Roman"/>
          <w:color w:val="000000"/>
          <w:sz w:val="24"/>
          <w:szCs w:val="24"/>
        </w:rPr>
        <w:t>As to State Building Code, see G.S. § 143-138</w:t>
      </w:r>
      <w:r w:rsidR="0093682F" w:rsidRPr="005973C2">
        <w:rPr>
          <w:rFonts w:ascii="Times New Roman" w:eastAsia="Times New Roman" w:hAnsi="Times New Roman" w:cs="Times New Roman"/>
          <w:color w:val="000000"/>
          <w:sz w:val="24"/>
          <w:szCs w:val="24"/>
        </w:rPr>
        <w:t xml:space="preserve">. </w:t>
      </w:r>
    </w:p>
    <w:p w14:paraId="52E674CA" w14:textId="77777777" w:rsidR="005973C2" w:rsidRPr="005973C2" w:rsidRDefault="005973C2" w:rsidP="005973C2">
      <w:pPr>
        <w:spacing w:before="29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4-21. - State Residential Building Code adopted. </w:t>
      </w:r>
    </w:p>
    <w:p w14:paraId="6E1B52CE" w14:textId="3EEA9A72" w:rsidR="005973C2" w:rsidRPr="005973C2" w:rsidRDefault="005973C2" w:rsidP="005973C2">
      <w:pPr>
        <w:spacing w:before="8" w:after="0" w:line="240" w:lineRule="auto"/>
        <w:ind w:left="6" w:right="30"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North Carolina Residential Building Code, 2018 edition, and subsequent editions, supplements or amendments are hereby adopted as the Residential Building Code as adopted and issued by the </w:t>
      </w:r>
      <w:r w:rsidR="00E67AD1" w:rsidRPr="005973C2">
        <w:rPr>
          <w:rFonts w:ascii="Arial" w:eastAsia="Times New Roman" w:hAnsi="Arial" w:cs="Arial"/>
          <w:color w:val="000000"/>
          <w:sz w:val="20"/>
          <w:szCs w:val="20"/>
        </w:rPr>
        <w:t>North Carolina</w:t>
      </w:r>
      <w:r w:rsidRPr="005973C2">
        <w:rPr>
          <w:rFonts w:ascii="Arial" w:eastAsia="Times New Roman" w:hAnsi="Arial" w:cs="Arial"/>
          <w:color w:val="000000"/>
          <w:sz w:val="20"/>
          <w:szCs w:val="20"/>
        </w:rPr>
        <w:t xml:space="preserve"> Building Code Council and the North Carolina Department of Insurance, including each </w:t>
      </w:r>
      <w:r w:rsidR="00E67AD1" w:rsidRPr="005973C2">
        <w:rPr>
          <w:rFonts w:ascii="Arial" w:eastAsia="Times New Roman" w:hAnsi="Arial" w:cs="Arial"/>
          <w:color w:val="000000"/>
          <w:sz w:val="20"/>
          <w:szCs w:val="20"/>
        </w:rPr>
        <w:t>section thereof</w:t>
      </w:r>
      <w:r w:rsidRPr="005973C2">
        <w:rPr>
          <w:rFonts w:ascii="Arial" w:eastAsia="Times New Roman" w:hAnsi="Arial" w:cs="Arial"/>
          <w:color w:val="000000"/>
          <w:sz w:val="20"/>
          <w:szCs w:val="20"/>
        </w:rPr>
        <w:t xml:space="preserve">, which is incorporated herein and made a part hereof by reference. It shall be known and cited as the Residential Building Code of the Town, including each section thereof. Subsequent editions, supplements and amendments shall become immediately effective as adopted and issued by the </w:t>
      </w:r>
      <w:r w:rsidR="00E67AD1" w:rsidRPr="005973C2">
        <w:rPr>
          <w:rFonts w:ascii="Arial" w:eastAsia="Times New Roman" w:hAnsi="Arial" w:cs="Arial"/>
          <w:color w:val="000000"/>
          <w:sz w:val="20"/>
          <w:szCs w:val="20"/>
        </w:rPr>
        <w:t>North Carolina</w:t>
      </w:r>
      <w:r w:rsidRPr="005973C2">
        <w:rPr>
          <w:rFonts w:ascii="Arial" w:eastAsia="Times New Roman" w:hAnsi="Arial" w:cs="Arial"/>
          <w:color w:val="000000"/>
          <w:sz w:val="20"/>
          <w:szCs w:val="20"/>
        </w:rPr>
        <w:t xml:space="preserve"> Building Code Council and the North Carolina Department of Insurance</w:t>
      </w:r>
      <w:r w:rsidR="0093682F" w:rsidRPr="005973C2">
        <w:rPr>
          <w:rFonts w:ascii="Arial" w:eastAsia="Times New Roman" w:hAnsi="Arial" w:cs="Arial"/>
          <w:color w:val="000000"/>
          <w:sz w:val="20"/>
          <w:szCs w:val="20"/>
        </w:rPr>
        <w:t xml:space="preserve">. </w:t>
      </w:r>
    </w:p>
    <w:p w14:paraId="2944987B" w14:textId="574D36B1"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 xml:space="preserve">Sec. 4-22. - Building </w:t>
      </w:r>
      <w:r w:rsidR="00F217A8" w:rsidRPr="005973C2">
        <w:rPr>
          <w:rFonts w:ascii="Calibri" w:eastAsia="Times New Roman" w:hAnsi="Calibri" w:cs="Calibri"/>
          <w:color w:val="000000"/>
          <w:sz w:val="20"/>
          <w:szCs w:val="20"/>
        </w:rPr>
        <w:t>permits</w:t>
      </w:r>
      <w:r w:rsidR="0093682F" w:rsidRPr="005973C2">
        <w:rPr>
          <w:rFonts w:ascii="Calibri" w:eastAsia="Times New Roman" w:hAnsi="Calibri" w:cs="Calibri"/>
          <w:color w:val="000000"/>
          <w:sz w:val="20"/>
          <w:szCs w:val="20"/>
        </w:rPr>
        <w:t xml:space="preserve">. </w:t>
      </w:r>
    </w:p>
    <w:p w14:paraId="479A7309" w14:textId="738D290E" w:rsidR="005973C2" w:rsidRPr="005973C2" w:rsidRDefault="005973C2" w:rsidP="005973C2">
      <w:pPr>
        <w:spacing w:before="5" w:after="0" w:line="240" w:lineRule="auto"/>
        <w:ind w:left="17"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Issuance does not authorize violation of article or prevent correction of defects. </w:t>
      </w:r>
      <w:r w:rsidRPr="005973C2">
        <w:rPr>
          <w:rFonts w:ascii="Arial" w:eastAsia="Times New Roman" w:hAnsi="Arial" w:cs="Arial"/>
          <w:color w:val="000000"/>
          <w:sz w:val="20"/>
          <w:szCs w:val="20"/>
        </w:rPr>
        <w:t xml:space="preserve">The issuance or granting of a permit or approval of plans or specifications shall not be deemed or construed to be </w:t>
      </w:r>
      <w:r w:rsidR="00E67AD1" w:rsidRPr="005973C2">
        <w:rPr>
          <w:rFonts w:ascii="Arial" w:eastAsia="Times New Roman" w:hAnsi="Arial" w:cs="Arial"/>
          <w:color w:val="000000"/>
          <w:sz w:val="20"/>
          <w:szCs w:val="20"/>
        </w:rPr>
        <w:t>a permit</w:t>
      </w:r>
      <w:r w:rsidRPr="005973C2">
        <w:rPr>
          <w:rFonts w:ascii="Arial" w:eastAsia="Times New Roman" w:hAnsi="Arial" w:cs="Arial"/>
          <w:color w:val="000000"/>
          <w:sz w:val="20"/>
          <w:szCs w:val="20"/>
        </w:rPr>
        <w:t xml:space="preserve"> for, or an approval of any violation of the provisions of this article. The issuance of a permit upon approval of plans or specifications shall not prevent the Building Inspector from </w:t>
      </w:r>
      <w:r w:rsidR="00E67AD1" w:rsidRPr="005973C2">
        <w:rPr>
          <w:rFonts w:ascii="Arial" w:eastAsia="Times New Roman" w:hAnsi="Arial" w:cs="Arial"/>
          <w:color w:val="000000"/>
          <w:sz w:val="20"/>
          <w:szCs w:val="20"/>
        </w:rPr>
        <w:t>thereafter requiring</w:t>
      </w:r>
      <w:r w:rsidRPr="005973C2">
        <w:rPr>
          <w:rFonts w:ascii="Arial" w:eastAsia="Times New Roman" w:hAnsi="Arial" w:cs="Arial"/>
          <w:color w:val="000000"/>
          <w:sz w:val="20"/>
          <w:szCs w:val="20"/>
        </w:rPr>
        <w:t xml:space="preserve"> the correction of error in such plans or specifications, or from preventing building </w:t>
      </w:r>
      <w:r w:rsidR="00E67AD1" w:rsidRPr="005973C2">
        <w:rPr>
          <w:rFonts w:ascii="Arial" w:eastAsia="Times New Roman" w:hAnsi="Arial" w:cs="Arial"/>
          <w:color w:val="000000"/>
          <w:sz w:val="20"/>
          <w:szCs w:val="20"/>
        </w:rPr>
        <w:t>operations thereunder</w:t>
      </w:r>
      <w:r w:rsidRPr="005973C2">
        <w:rPr>
          <w:rFonts w:ascii="Arial" w:eastAsia="Times New Roman" w:hAnsi="Arial" w:cs="Arial"/>
          <w:color w:val="000000"/>
          <w:sz w:val="20"/>
          <w:szCs w:val="20"/>
        </w:rPr>
        <w:t xml:space="preserve"> when in violation of this article or of any other ordinance of the Town</w:t>
      </w:r>
      <w:r w:rsidR="0093682F" w:rsidRPr="005973C2">
        <w:rPr>
          <w:rFonts w:ascii="Arial" w:eastAsia="Times New Roman" w:hAnsi="Arial" w:cs="Arial"/>
          <w:color w:val="000000"/>
          <w:sz w:val="20"/>
          <w:szCs w:val="20"/>
        </w:rPr>
        <w:t xml:space="preserve">. </w:t>
      </w:r>
    </w:p>
    <w:p w14:paraId="0B3BFDA2" w14:textId="35642EA1" w:rsidR="005973C2" w:rsidRPr="005973C2" w:rsidRDefault="005973C2" w:rsidP="005973C2">
      <w:pPr>
        <w:spacing w:before="120" w:after="0" w:line="240" w:lineRule="auto"/>
        <w:ind w:left="17" w:right="3"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Site inspection for drainage. </w:t>
      </w:r>
      <w:r w:rsidRPr="005973C2">
        <w:rPr>
          <w:rFonts w:ascii="Arial" w:eastAsia="Times New Roman" w:hAnsi="Arial" w:cs="Arial"/>
          <w:color w:val="000000"/>
          <w:sz w:val="20"/>
          <w:szCs w:val="20"/>
        </w:rPr>
        <w:t xml:space="preserve">Prior to the issuance of a building permit, the Building Inspector shall make an on-the-premises inspection of the lot where the building is proposed and if drainage </w:t>
      </w:r>
      <w:r w:rsidR="00E67AD1" w:rsidRPr="005973C2">
        <w:rPr>
          <w:rFonts w:ascii="Arial" w:eastAsia="Times New Roman" w:hAnsi="Arial" w:cs="Arial"/>
          <w:color w:val="000000"/>
          <w:sz w:val="20"/>
          <w:szCs w:val="20"/>
        </w:rPr>
        <w:t>problems are</w:t>
      </w:r>
      <w:r w:rsidRPr="005973C2">
        <w:rPr>
          <w:rFonts w:ascii="Arial" w:eastAsia="Times New Roman" w:hAnsi="Arial" w:cs="Arial"/>
          <w:color w:val="000000"/>
          <w:sz w:val="20"/>
          <w:szCs w:val="20"/>
        </w:rPr>
        <w:t xml:space="preserve"> involved, shall report such fact to the Town Clerk for his or her recommendations before </w:t>
      </w:r>
      <w:r w:rsidR="00E67AD1" w:rsidRPr="005973C2">
        <w:rPr>
          <w:rFonts w:ascii="Arial" w:eastAsia="Times New Roman" w:hAnsi="Arial" w:cs="Arial"/>
          <w:color w:val="000000"/>
          <w:sz w:val="20"/>
          <w:szCs w:val="20"/>
        </w:rPr>
        <w:t>the building</w:t>
      </w:r>
      <w:r w:rsidRPr="005973C2">
        <w:rPr>
          <w:rFonts w:ascii="Arial" w:eastAsia="Times New Roman" w:hAnsi="Arial" w:cs="Arial"/>
          <w:color w:val="000000"/>
          <w:sz w:val="20"/>
          <w:szCs w:val="20"/>
        </w:rPr>
        <w:t xml:space="preserve"> permit is issued</w:t>
      </w:r>
      <w:r w:rsidR="0093682F" w:rsidRPr="005973C2">
        <w:rPr>
          <w:rFonts w:ascii="Arial" w:eastAsia="Times New Roman" w:hAnsi="Arial" w:cs="Arial"/>
          <w:color w:val="000000"/>
          <w:sz w:val="20"/>
          <w:szCs w:val="20"/>
        </w:rPr>
        <w:t xml:space="preserve">. </w:t>
      </w:r>
    </w:p>
    <w:p w14:paraId="177DEFC5" w14:textId="48EE8EE2"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4-23. - Reserved</w:t>
      </w:r>
      <w:r w:rsidR="0093682F" w:rsidRPr="005973C2">
        <w:rPr>
          <w:rFonts w:ascii="Calibri" w:eastAsia="Times New Roman" w:hAnsi="Calibri" w:cs="Calibri"/>
          <w:color w:val="000000"/>
          <w:sz w:val="20"/>
          <w:szCs w:val="20"/>
        </w:rPr>
        <w:t xml:space="preserve">. </w:t>
      </w:r>
    </w:p>
    <w:p w14:paraId="556409B8" w14:textId="3C87A435" w:rsidR="005973C2" w:rsidRPr="005973C2" w:rsidRDefault="005973C2" w:rsidP="005973C2">
      <w:pPr>
        <w:spacing w:before="257"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4-24. - Obstructing streets and sidewalks in connection with construction work</w:t>
      </w:r>
      <w:r w:rsidR="008912EB" w:rsidRPr="005973C2">
        <w:rPr>
          <w:rFonts w:ascii="Calibri" w:eastAsia="Times New Roman" w:hAnsi="Calibri" w:cs="Calibri"/>
          <w:color w:val="000000"/>
          <w:sz w:val="20"/>
          <w:szCs w:val="20"/>
        </w:rPr>
        <w:t xml:space="preserve">. </w:t>
      </w:r>
    </w:p>
    <w:p w14:paraId="79D5B7AD" w14:textId="0BA4EC4E" w:rsidR="005973C2" w:rsidRPr="005973C2" w:rsidRDefault="005973C2" w:rsidP="005973C2">
      <w:pPr>
        <w:spacing w:before="5" w:after="0" w:line="240" w:lineRule="auto"/>
        <w:ind w:left="17" w:right="6"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Applicability of section. </w:t>
      </w:r>
      <w:r w:rsidRPr="005973C2">
        <w:rPr>
          <w:rFonts w:ascii="Arial" w:eastAsia="Times New Roman" w:hAnsi="Arial" w:cs="Arial"/>
          <w:color w:val="000000"/>
          <w:sz w:val="20"/>
          <w:szCs w:val="20"/>
        </w:rPr>
        <w:t xml:space="preserve">Permits issued to any person for the use of streets or sidewalks for the purpose of collecting or laying building material or equipment thereon or permits to </w:t>
      </w:r>
      <w:r w:rsidR="0093682F" w:rsidRPr="005973C2">
        <w:rPr>
          <w:rFonts w:ascii="Arial" w:eastAsia="Times New Roman" w:hAnsi="Arial" w:cs="Arial"/>
          <w:color w:val="000000"/>
          <w:sz w:val="20"/>
          <w:szCs w:val="20"/>
        </w:rPr>
        <w:t>continue</w:t>
      </w:r>
      <w:r w:rsidRPr="005973C2">
        <w:rPr>
          <w:rFonts w:ascii="Arial" w:eastAsia="Times New Roman" w:hAnsi="Arial" w:cs="Arial"/>
          <w:color w:val="000000"/>
          <w:sz w:val="20"/>
          <w:szCs w:val="20"/>
        </w:rPr>
        <w:t xml:space="preserve"> construction </w:t>
      </w:r>
      <w:r w:rsidR="00E67AD1" w:rsidRPr="005973C2">
        <w:rPr>
          <w:rFonts w:ascii="Arial" w:eastAsia="Times New Roman" w:hAnsi="Arial" w:cs="Arial"/>
          <w:color w:val="000000"/>
          <w:sz w:val="20"/>
          <w:szCs w:val="20"/>
        </w:rPr>
        <w:t>work or</w:t>
      </w:r>
      <w:r w:rsidRPr="005973C2">
        <w:rPr>
          <w:rFonts w:ascii="Arial" w:eastAsia="Times New Roman" w:hAnsi="Arial" w:cs="Arial"/>
          <w:color w:val="000000"/>
          <w:sz w:val="20"/>
          <w:szCs w:val="20"/>
        </w:rPr>
        <w:t xml:space="preserve"> wrecking near the streets or sidewalks shall be subject to the conditions set forth in this section</w:t>
      </w:r>
      <w:r w:rsidR="008912EB" w:rsidRPr="005973C2">
        <w:rPr>
          <w:rFonts w:ascii="Arial" w:eastAsia="Times New Roman" w:hAnsi="Arial" w:cs="Arial"/>
          <w:color w:val="000000"/>
          <w:sz w:val="20"/>
          <w:szCs w:val="20"/>
        </w:rPr>
        <w:t xml:space="preserve">. </w:t>
      </w:r>
    </w:p>
    <w:p w14:paraId="16F44DE7" w14:textId="0C0E7582" w:rsidR="005973C2" w:rsidRPr="005973C2" w:rsidRDefault="005973C2" w:rsidP="005973C2">
      <w:pPr>
        <w:spacing w:before="119" w:after="0" w:line="240" w:lineRule="auto"/>
        <w:ind w:left="17"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Insurance. </w:t>
      </w:r>
      <w:r w:rsidRPr="005973C2">
        <w:rPr>
          <w:rFonts w:ascii="Arial" w:eastAsia="Times New Roman" w:hAnsi="Arial" w:cs="Arial"/>
          <w:color w:val="000000"/>
          <w:sz w:val="20"/>
          <w:szCs w:val="20"/>
        </w:rPr>
        <w:t xml:space="preserve">A policy of insurance shall be provided to the Town to cover its liability in all cases </w:t>
      </w:r>
      <w:r w:rsidR="00E67AD1" w:rsidRPr="005973C2">
        <w:rPr>
          <w:rFonts w:ascii="Arial" w:eastAsia="Times New Roman" w:hAnsi="Arial" w:cs="Arial"/>
          <w:color w:val="000000"/>
          <w:sz w:val="20"/>
          <w:szCs w:val="20"/>
        </w:rPr>
        <w:t>where building</w:t>
      </w:r>
      <w:r w:rsidRPr="005973C2">
        <w:rPr>
          <w:rFonts w:ascii="Arial" w:eastAsia="Times New Roman" w:hAnsi="Arial" w:cs="Arial"/>
          <w:color w:val="000000"/>
          <w:sz w:val="20"/>
          <w:szCs w:val="20"/>
        </w:rPr>
        <w:t xml:space="preserve"> construction work is being done or alterations or repairs are being made to a building </w:t>
      </w:r>
      <w:r w:rsidR="00E67AD1" w:rsidRPr="005973C2">
        <w:rPr>
          <w:rFonts w:ascii="Arial" w:eastAsia="Times New Roman" w:hAnsi="Arial" w:cs="Arial"/>
          <w:color w:val="000000"/>
          <w:sz w:val="20"/>
          <w:szCs w:val="20"/>
        </w:rPr>
        <w:t>or structure</w:t>
      </w:r>
      <w:r w:rsidRPr="005973C2">
        <w:rPr>
          <w:rFonts w:ascii="Arial" w:eastAsia="Times New Roman" w:hAnsi="Arial" w:cs="Arial"/>
          <w:color w:val="000000"/>
          <w:sz w:val="20"/>
          <w:szCs w:val="20"/>
        </w:rPr>
        <w:t xml:space="preserve"> or the wrecking of the same near, over or in a street or sidewalk or were building materials </w:t>
      </w:r>
    </w:p>
    <w:p w14:paraId="355D59AE" w14:textId="3C6E9FA2" w:rsidR="005973C2" w:rsidRPr="005973C2" w:rsidRDefault="005973C2" w:rsidP="005973C2">
      <w:pPr>
        <w:spacing w:after="0" w:line="240" w:lineRule="auto"/>
        <w:ind w:left="441" w:right="2" w:firstLine="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or equipment are placed near, over or in the street or sidewalk by any person other than a public service corporation franchised by the Town or a person so employed by the Town under the </w:t>
      </w:r>
      <w:r w:rsidR="00E67AD1" w:rsidRPr="005973C2">
        <w:rPr>
          <w:rFonts w:ascii="Arial" w:eastAsia="Times New Roman" w:hAnsi="Arial" w:cs="Arial"/>
          <w:color w:val="000000"/>
          <w:sz w:val="20"/>
          <w:szCs w:val="20"/>
        </w:rPr>
        <w:t>direction of</w:t>
      </w:r>
      <w:r w:rsidRPr="005973C2">
        <w:rPr>
          <w:rFonts w:ascii="Arial" w:eastAsia="Times New Roman" w:hAnsi="Arial" w:cs="Arial"/>
          <w:color w:val="000000"/>
          <w:sz w:val="20"/>
          <w:szCs w:val="20"/>
        </w:rPr>
        <w:t xml:space="preserve"> the Town</w:t>
      </w:r>
      <w:r w:rsidR="0093682F" w:rsidRPr="005973C2">
        <w:rPr>
          <w:rFonts w:ascii="Arial" w:eastAsia="Times New Roman" w:hAnsi="Arial" w:cs="Arial"/>
          <w:color w:val="000000"/>
          <w:sz w:val="20"/>
          <w:szCs w:val="20"/>
        </w:rPr>
        <w:t xml:space="preserve">. </w:t>
      </w:r>
    </w:p>
    <w:p w14:paraId="59463BFB" w14:textId="365D6B9C" w:rsidR="005973C2" w:rsidRPr="005973C2" w:rsidRDefault="005973C2" w:rsidP="005973C2">
      <w:pPr>
        <w:spacing w:before="120" w:after="0" w:line="240" w:lineRule="auto"/>
        <w:ind w:left="17" w:right="1"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Underestimation of cost. </w:t>
      </w:r>
      <w:r w:rsidRPr="005973C2">
        <w:rPr>
          <w:rFonts w:ascii="Arial" w:eastAsia="Times New Roman" w:hAnsi="Arial" w:cs="Arial"/>
          <w:color w:val="000000"/>
          <w:sz w:val="20"/>
          <w:szCs w:val="20"/>
        </w:rPr>
        <w:t xml:space="preserve">If, in the opinion of the Building Inspector, the estimate of the construction cost of the building, alteration or repair, appears to be underestimated on the application, the </w:t>
      </w:r>
      <w:r w:rsidR="00E67AD1" w:rsidRPr="005973C2">
        <w:rPr>
          <w:rFonts w:ascii="Arial" w:eastAsia="Times New Roman" w:hAnsi="Arial" w:cs="Arial"/>
          <w:color w:val="000000"/>
          <w:sz w:val="20"/>
          <w:szCs w:val="20"/>
        </w:rPr>
        <w:t>permit shall</w:t>
      </w:r>
      <w:r w:rsidRPr="005973C2">
        <w:rPr>
          <w:rFonts w:ascii="Arial" w:eastAsia="Times New Roman" w:hAnsi="Arial" w:cs="Arial"/>
          <w:color w:val="000000"/>
          <w:sz w:val="20"/>
          <w:szCs w:val="20"/>
        </w:rPr>
        <w:t xml:space="preserve"> be denied, unless the applicant can show detailed cost to meet the approval of the </w:t>
      </w:r>
      <w:r w:rsidR="00E67AD1" w:rsidRPr="005973C2">
        <w:rPr>
          <w:rFonts w:ascii="Arial" w:eastAsia="Times New Roman" w:hAnsi="Arial" w:cs="Arial"/>
          <w:color w:val="000000"/>
          <w:sz w:val="20"/>
          <w:szCs w:val="20"/>
        </w:rPr>
        <w:t>Building Inspector</w:t>
      </w:r>
      <w:r w:rsidR="0093682F" w:rsidRPr="005973C2">
        <w:rPr>
          <w:rFonts w:ascii="Arial" w:eastAsia="Times New Roman" w:hAnsi="Arial" w:cs="Arial"/>
          <w:color w:val="000000"/>
          <w:sz w:val="20"/>
          <w:szCs w:val="20"/>
        </w:rPr>
        <w:t xml:space="preserve">. </w:t>
      </w:r>
    </w:p>
    <w:p w14:paraId="7677E8DE" w14:textId="69C136C8" w:rsidR="005973C2" w:rsidRPr="005973C2" w:rsidRDefault="005973C2" w:rsidP="005973C2">
      <w:pPr>
        <w:spacing w:before="122" w:after="0" w:line="240" w:lineRule="auto"/>
        <w:ind w:left="17" w:right="12"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Permit fee. </w:t>
      </w:r>
      <w:r w:rsidRPr="005973C2">
        <w:rPr>
          <w:rFonts w:ascii="Arial" w:eastAsia="Times New Roman" w:hAnsi="Arial" w:cs="Arial"/>
          <w:color w:val="000000"/>
          <w:sz w:val="20"/>
          <w:szCs w:val="20"/>
        </w:rPr>
        <w:t>In addition to the fee, an additional fee shall be charged for all street obstruction permits, the fees to be charged being as follows:  </w:t>
      </w:r>
    </w:p>
    <w:p w14:paraId="712D80EF" w14:textId="7C4594C7" w:rsidR="005973C2" w:rsidRPr="005973C2" w:rsidRDefault="005973C2" w:rsidP="005973C2">
      <w:pPr>
        <w:spacing w:before="121"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For the first $4,000.00, $10.00</w:t>
      </w:r>
      <w:r w:rsidR="0093682F" w:rsidRPr="005973C2">
        <w:rPr>
          <w:rFonts w:ascii="Arial" w:eastAsia="Times New Roman" w:hAnsi="Arial" w:cs="Arial"/>
          <w:color w:val="000000"/>
          <w:sz w:val="20"/>
          <w:szCs w:val="20"/>
        </w:rPr>
        <w:t xml:space="preserve">. </w:t>
      </w:r>
    </w:p>
    <w:p w14:paraId="79B84D6D" w14:textId="5454873A" w:rsidR="005973C2" w:rsidRPr="005973C2" w:rsidRDefault="005973C2" w:rsidP="005973C2">
      <w:pPr>
        <w:spacing w:before="118" w:after="0" w:line="240" w:lineRule="auto"/>
        <w:ind w:left="449" w:right="5"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For the work costing </w:t>
      </w:r>
      <w:r w:rsidR="0093682F" w:rsidRPr="005973C2">
        <w:rPr>
          <w:rFonts w:ascii="Arial" w:eastAsia="Times New Roman" w:hAnsi="Arial" w:cs="Arial"/>
          <w:color w:val="000000"/>
          <w:sz w:val="20"/>
          <w:szCs w:val="20"/>
        </w:rPr>
        <w:t>more than</w:t>
      </w:r>
      <w:r w:rsidRPr="005973C2">
        <w:rPr>
          <w:rFonts w:ascii="Arial" w:eastAsia="Times New Roman" w:hAnsi="Arial" w:cs="Arial"/>
          <w:color w:val="000000"/>
          <w:sz w:val="20"/>
          <w:szCs w:val="20"/>
        </w:rPr>
        <w:t xml:space="preserve"> $4,000.00, an additional $1.00 per $1,000.00 for the remaining cost with a maximum fee of $25.00. </w:t>
      </w:r>
    </w:p>
    <w:p w14:paraId="2E7F5180" w14:textId="23A3B0AC" w:rsidR="005973C2" w:rsidRPr="005973C2" w:rsidRDefault="005973C2" w:rsidP="005973C2">
      <w:pPr>
        <w:spacing w:before="130" w:after="0" w:line="240" w:lineRule="auto"/>
        <w:ind w:left="10" w:right="182" w:firstLine="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 xml:space="preserve">(e) </w:t>
      </w:r>
      <w:r w:rsidRPr="005973C2">
        <w:rPr>
          <w:rFonts w:ascii="Arial" w:eastAsia="Times New Roman" w:hAnsi="Arial" w:cs="Arial"/>
          <w:i/>
          <w:iCs/>
          <w:color w:val="000000"/>
          <w:sz w:val="20"/>
          <w:szCs w:val="20"/>
        </w:rPr>
        <w:t xml:space="preserve">Repairs required. </w:t>
      </w:r>
      <w:r w:rsidRPr="005973C2">
        <w:rPr>
          <w:rFonts w:ascii="Arial" w:eastAsia="Times New Roman" w:hAnsi="Arial" w:cs="Arial"/>
          <w:color w:val="000000"/>
          <w:sz w:val="20"/>
          <w:szCs w:val="20"/>
        </w:rPr>
        <w:t xml:space="preserve">All damaged streets or sidewalks shall be repaired to their original condition, according to engineering specifications and any applicable North Carolina Department of </w:t>
      </w:r>
      <w:r w:rsidR="00E67AD1" w:rsidRPr="005973C2">
        <w:rPr>
          <w:rFonts w:ascii="Arial" w:eastAsia="Times New Roman" w:hAnsi="Arial" w:cs="Arial"/>
          <w:color w:val="000000"/>
          <w:sz w:val="20"/>
          <w:szCs w:val="20"/>
        </w:rPr>
        <w:t>Transportation requirements</w:t>
      </w:r>
      <w:r w:rsidRPr="005973C2">
        <w:rPr>
          <w:rFonts w:ascii="Arial" w:eastAsia="Times New Roman" w:hAnsi="Arial" w:cs="Arial"/>
          <w:color w:val="000000"/>
          <w:sz w:val="20"/>
          <w:szCs w:val="20"/>
        </w:rPr>
        <w:t>. </w:t>
      </w:r>
    </w:p>
    <w:p w14:paraId="65665B90" w14:textId="3129DE9C" w:rsidR="005973C2" w:rsidRPr="005973C2" w:rsidRDefault="005973C2" w:rsidP="005973C2">
      <w:pPr>
        <w:spacing w:before="494" w:after="0" w:line="240" w:lineRule="auto"/>
        <w:ind w:left="6" w:right="56" w:firstLine="4"/>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4-25. - Demolition of unsafe buildings—Noncompliance with order of Building Inspector</w:t>
      </w:r>
      <w:r w:rsidR="0093682F" w:rsidRPr="005973C2">
        <w:rPr>
          <w:rFonts w:ascii="Calibri" w:eastAsia="Times New Roman" w:hAnsi="Calibri" w:cs="Calibri"/>
          <w:color w:val="000000"/>
          <w:sz w:val="20"/>
          <w:szCs w:val="20"/>
        </w:rPr>
        <w:t xml:space="preserve">. </w:t>
      </w:r>
      <w:r w:rsidRPr="005973C2">
        <w:rPr>
          <w:rFonts w:ascii="Arial" w:eastAsia="Times New Roman" w:hAnsi="Arial" w:cs="Arial"/>
          <w:color w:val="000000"/>
          <w:sz w:val="20"/>
          <w:szCs w:val="20"/>
        </w:rPr>
        <w:t>If the owner fails to remove or demolish a building in compliance with an order by the Building  Inspector, the Building Inspector may cause such building to be removed and demolished; provided,  however, the duties of the Building Inspector set forth in this section shall not be exercised until the Board  of Aldermen shall have by ordinance ordered the Building Inspector to proceed to effectuate the  provisions of section 4-26 with respect to the part of the property which the Building Inspector shall have  found to be especially dangerous to life and which property shall be described in the ordinance.  </w:t>
      </w:r>
    </w:p>
    <w:p w14:paraId="22D388C4" w14:textId="7B43836D" w:rsidR="005973C2" w:rsidRPr="005973C2" w:rsidRDefault="005973C2" w:rsidP="005973C2">
      <w:pPr>
        <w:spacing w:before="270" w:after="0" w:line="240" w:lineRule="auto"/>
        <w:ind w:left="11"/>
        <w:rPr>
          <w:rFonts w:ascii="Times New Roman" w:eastAsia="Times New Roman" w:hAnsi="Times New Roman" w:cs="Times New Roman"/>
          <w:sz w:val="24"/>
          <w:szCs w:val="24"/>
        </w:rPr>
      </w:pPr>
      <w:r w:rsidRPr="005973C2">
        <w:rPr>
          <w:rFonts w:ascii="Times New Roman" w:eastAsia="Times New Roman" w:hAnsi="Times New Roman" w:cs="Times New Roman"/>
          <w:b/>
          <w:bCs/>
          <w:color w:val="000000"/>
          <w:sz w:val="24"/>
          <w:szCs w:val="24"/>
        </w:rPr>
        <w:t xml:space="preserve">State Law reference— </w:t>
      </w:r>
      <w:r w:rsidRPr="005973C2">
        <w:rPr>
          <w:rFonts w:ascii="Times New Roman" w:eastAsia="Times New Roman" w:hAnsi="Times New Roman" w:cs="Times New Roman"/>
          <w:color w:val="000000"/>
          <w:sz w:val="24"/>
          <w:szCs w:val="24"/>
        </w:rPr>
        <w:t>Unsafe buildings condemned, G.S. § 160A-426</w:t>
      </w:r>
      <w:r w:rsidR="0093682F" w:rsidRPr="005973C2">
        <w:rPr>
          <w:rFonts w:ascii="Times New Roman" w:eastAsia="Times New Roman" w:hAnsi="Times New Roman" w:cs="Times New Roman"/>
          <w:color w:val="000000"/>
          <w:sz w:val="24"/>
          <w:szCs w:val="24"/>
        </w:rPr>
        <w:t xml:space="preserve">. </w:t>
      </w:r>
    </w:p>
    <w:p w14:paraId="28329ECC" w14:textId="28CECCD1" w:rsidR="005973C2" w:rsidRPr="005973C2" w:rsidRDefault="005973C2" w:rsidP="005973C2">
      <w:pPr>
        <w:spacing w:before="29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4-26. - Same—Demolition; costs, lien against property</w:t>
      </w:r>
      <w:r w:rsidR="0093682F" w:rsidRPr="005973C2">
        <w:rPr>
          <w:rFonts w:ascii="Calibri" w:eastAsia="Times New Roman" w:hAnsi="Calibri" w:cs="Calibri"/>
          <w:color w:val="000000"/>
          <w:sz w:val="20"/>
          <w:szCs w:val="20"/>
        </w:rPr>
        <w:t xml:space="preserve">. </w:t>
      </w:r>
    </w:p>
    <w:p w14:paraId="3902B88C" w14:textId="77777777" w:rsidR="005973C2" w:rsidRPr="005973C2" w:rsidRDefault="005973C2" w:rsidP="005973C2">
      <w:pPr>
        <w:spacing w:before="8" w:after="0" w:line="240" w:lineRule="auto"/>
        <w:ind w:left="17" w:right="1"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(a) After the Board of Aldermen shall have by ordinance ordered the Building Inspector to demolish a  particular building, the Building Inspector shall upon default of the owner to remove or demolish the  subject building within the time specified in the ordinance, demolish or cause to be demolished the  subject building and the cost for the demolition of such building shall be a lien on the real property  upon which such cost was incurred.  </w:t>
      </w:r>
    </w:p>
    <w:p w14:paraId="386EB4CB" w14:textId="77777777" w:rsidR="005973C2" w:rsidRPr="005973C2" w:rsidRDefault="005973C2" w:rsidP="005973C2">
      <w:pPr>
        <w:spacing w:before="123" w:after="0" w:line="240" w:lineRule="auto"/>
        <w:ind w:left="17"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(b) The Building Inspector may demolish and remove such building with Town personnel or may cause  the demolition and removal of such buildings by private contracts; provided, however, the Building  Inspector, should such inspector cause removal by private contractor, shall first secure competitive  bids in the manner provided for by the general law and Town ordinances governing contracts by local  governmental units with private contractors.  </w:t>
      </w:r>
    </w:p>
    <w:p w14:paraId="0A1A92BC" w14:textId="77777777" w:rsidR="005973C2" w:rsidRPr="005973C2" w:rsidRDefault="005973C2" w:rsidP="005973C2">
      <w:pPr>
        <w:spacing w:before="125" w:after="0" w:line="240" w:lineRule="auto"/>
        <w:ind w:left="17"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(c) The materials of such buildings shall be held by the Building Inspector and sold in the manner provided  for by general law to recover the costs for the removal or demolition of such buildings, or the residual  materials of such building shall be included in such contract thereby reducing overall costs, whether  the building is dismantled by the Building Inspector with Town personnel or by agents supervised by  the Inspector or by private contractors, and any surplus shall be deposited by the Building Inspector  in the office of the Clerk of Superior Court and shall be secured in such manner as may be directed by  such court and disbursed by such court to the persons found to be entitled thereto by final order or  decree of such court.  </w:t>
      </w:r>
    </w:p>
    <w:p w14:paraId="387BF89C" w14:textId="6E7056F9" w:rsidR="005973C2" w:rsidRPr="005973C2" w:rsidRDefault="005973C2" w:rsidP="005973C2">
      <w:pPr>
        <w:spacing w:before="275" w:after="0" w:line="480" w:lineRule="auto"/>
        <w:ind w:left="10" w:right="1494" w:firstLine="1"/>
        <w:rPr>
          <w:rFonts w:ascii="Times New Roman" w:eastAsia="Times New Roman" w:hAnsi="Times New Roman" w:cs="Times New Roman"/>
          <w:sz w:val="24"/>
          <w:szCs w:val="24"/>
        </w:rPr>
      </w:pPr>
      <w:r w:rsidRPr="005973C2">
        <w:rPr>
          <w:rFonts w:ascii="Times New Roman" w:eastAsia="Times New Roman" w:hAnsi="Times New Roman" w:cs="Times New Roman"/>
          <w:b/>
          <w:bCs/>
          <w:color w:val="000000"/>
          <w:sz w:val="24"/>
          <w:szCs w:val="24"/>
        </w:rPr>
        <w:t xml:space="preserve">State Law reference— </w:t>
      </w:r>
      <w:r w:rsidRPr="005973C2">
        <w:rPr>
          <w:rFonts w:ascii="Times New Roman" w:eastAsia="Times New Roman" w:hAnsi="Times New Roman" w:cs="Times New Roman"/>
          <w:color w:val="000000"/>
          <w:sz w:val="24"/>
          <w:szCs w:val="24"/>
        </w:rPr>
        <w:t>Enforcement to abate unsafe buildings, G.S. § 160A-432</w:t>
      </w:r>
      <w:r w:rsidR="0093682F" w:rsidRPr="005973C2">
        <w:rPr>
          <w:rFonts w:ascii="Times New Roman" w:eastAsia="Times New Roman" w:hAnsi="Times New Roman" w:cs="Times New Roman"/>
          <w:color w:val="000000"/>
          <w:sz w:val="24"/>
          <w:szCs w:val="24"/>
        </w:rPr>
        <w:t xml:space="preserve">. </w:t>
      </w:r>
      <w:r w:rsidRPr="005973C2">
        <w:rPr>
          <w:rFonts w:ascii="Calibri" w:eastAsia="Times New Roman" w:hAnsi="Calibri" w:cs="Calibri"/>
          <w:color w:val="000000"/>
          <w:sz w:val="20"/>
          <w:szCs w:val="20"/>
        </w:rPr>
        <w:t>Sec. 4-27. - Remedies for violations of article. </w:t>
      </w:r>
    </w:p>
    <w:p w14:paraId="06FD4900" w14:textId="3BDA6A09" w:rsidR="005973C2" w:rsidRPr="005973C2" w:rsidRDefault="005973C2" w:rsidP="005973C2">
      <w:pPr>
        <w:spacing w:after="0" w:line="240" w:lineRule="auto"/>
        <w:ind w:right="24" w:firstLine="438"/>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The Building Inspector or any properly authorized representative acting in the Inspector's behalf is hereby empowered to cause any building, structure, </w:t>
      </w:r>
      <w:proofErr w:type="gramStart"/>
      <w:r w:rsidRPr="005973C2">
        <w:rPr>
          <w:rFonts w:ascii="Arial" w:eastAsia="Times New Roman" w:hAnsi="Arial" w:cs="Arial"/>
          <w:color w:val="000000"/>
          <w:sz w:val="20"/>
          <w:szCs w:val="20"/>
        </w:rPr>
        <w:t>place</w:t>
      </w:r>
      <w:proofErr w:type="gramEnd"/>
      <w:r w:rsidRPr="005973C2">
        <w:rPr>
          <w:rFonts w:ascii="Arial" w:eastAsia="Times New Roman" w:hAnsi="Arial" w:cs="Arial"/>
          <w:color w:val="000000"/>
          <w:sz w:val="20"/>
          <w:szCs w:val="20"/>
        </w:rPr>
        <w:t xml:space="preserve"> or premises to be inspected and examined </w:t>
      </w:r>
      <w:r w:rsidR="0093682F" w:rsidRPr="005973C2">
        <w:rPr>
          <w:rFonts w:ascii="Arial" w:eastAsia="Times New Roman" w:hAnsi="Arial" w:cs="Arial"/>
          <w:color w:val="000000"/>
          <w:sz w:val="20"/>
          <w:szCs w:val="20"/>
        </w:rPr>
        <w:t>and to</w:t>
      </w:r>
      <w:r w:rsidRPr="005973C2">
        <w:rPr>
          <w:rFonts w:ascii="Arial" w:eastAsia="Times New Roman" w:hAnsi="Arial" w:cs="Arial"/>
          <w:color w:val="000000"/>
          <w:sz w:val="20"/>
          <w:szCs w:val="20"/>
        </w:rPr>
        <w:t xml:space="preserve"> order in writing the remedying of any condition found to exist therein or thereat in violation of </w:t>
      </w:r>
      <w:r w:rsidR="00D87E13" w:rsidRPr="005973C2">
        <w:rPr>
          <w:rFonts w:ascii="Arial" w:eastAsia="Times New Roman" w:hAnsi="Arial" w:cs="Arial"/>
          <w:color w:val="000000"/>
          <w:sz w:val="20"/>
          <w:szCs w:val="20"/>
        </w:rPr>
        <w:t>any provision</w:t>
      </w:r>
      <w:r w:rsidRPr="005973C2">
        <w:rPr>
          <w:rFonts w:ascii="Arial" w:eastAsia="Times New Roman" w:hAnsi="Arial" w:cs="Arial"/>
          <w:color w:val="000000"/>
          <w:sz w:val="20"/>
          <w:szCs w:val="20"/>
        </w:rPr>
        <w:t xml:space="preserve"> of this article. Any person having been served with an order to remove any such violation or to  cease and desist from a continuing violation, who shall fail to comply with such order within ten days after  service thereof, or who shall continue to violate any provision of this article in the respect named in such  order, shall be guilty of a misdemeanor and shall be subject to punishment as provided in Section 1-6. Any trial which might be conducted pursuant to the authority of this section shall not constitute former jeopardy of the defendant therein and if such defendant continues in the violation for which such trial </w:t>
      </w:r>
      <w:r w:rsidR="0093682F" w:rsidRPr="005973C2">
        <w:rPr>
          <w:rFonts w:ascii="Arial" w:eastAsia="Times New Roman" w:hAnsi="Arial" w:cs="Arial"/>
          <w:color w:val="000000"/>
          <w:sz w:val="20"/>
          <w:szCs w:val="20"/>
        </w:rPr>
        <w:t>was held</w:t>
      </w:r>
      <w:r w:rsidRPr="005973C2">
        <w:rPr>
          <w:rFonts w:ascii="Arial" w:eastAsia="Times New Roman" w:hAnsi="Arial" w:cs="Arial"/>
          <w:color w:val="000000"/>
          <w:sz w:val="20"/>
          <w:szCs w:val="20"/>
        </w:rPr>
        <w:t xml:space="preserve">, such continuing violation shall be a separate misdemeanor for which such defendant may again </w:t>
      </w:r>
      <w:r w:rsidR="00D87E13" w:rsidRPr="005973C2">
        <w:rPr>
          <w:rFonts w:ascii="Arial" w:eastAsia="Times New Roman" w:hAnsi="Arial" w:cs="Arial"/>
          <w:color w:val="000000"/>
          <w:sz w:val="20"/>
          <w:szCs w:val="20"/>
        </w:rPr>
        <w:t>be tried</w:t>
      </w:r>
      <w:r w:rsidRPr="005973C2">
        <w:rPr>
          <w:rFonts w:ascii="Arial" w:eastAsia="Times New Roman" w:hAnsi="Arial" w:cs="Arial"/>
          <w:color w:val="000000"/>
          <w:sz w:val="20"/>
          <w:szCs w:val="20"/>
        </w:rPr>
        <w:t>. In addition to the foregoing remedies, the Building Inspector may maintain, in the name of the Town, an action of injunction to restrain any violation of this article</w:t>
      </w:r>
      <w:r w:rsidR="0093682F" w:rsidRPr="005973C2">
        <w:rPr>
          <w:rFonts w:ascii="Arial" w:eastAsia="Times New Roman" w:hAnsi="Arial" w:cs="Arial"/>
          <w:color w:val="000000"/>
          <w:sz w:val="20"/>
          <w:szCs w:val="20"/>
        </w:rPr>
        <w:t xml:space="preserve">. </w:t>
      </w:r>
    </w:p>
    <w:p w14:paraId="3DE62DB0" w14:textId="0A81F69C" w:rsidR="005973C2" w:rsidRPr="005973C2" w:rsidRDefault="005973C2" w:rsidP="005973C2">
      <w:pPr>
        <w:spacing w:before="130"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4-28. - Reserved</w:t>
      </w:r>
      <w:r w:rsidR="008912EB" w:rsidRPr="005973C2">
        <w:rPr>
          <w:rFonts w:ascii="Calibri" w:eastAsia="Times New Roman" w:hAnsi="Calibri" w:cs="Calibri"/>
          <w:color w:val="000000"/>
          <w:sz w:val="20"/>
          <w:szCs w:val="20"/>
        </w:rPr>
        <w:t xml:space="preserve">. </w:t>
      </w:r>
    </w:p>
    <w:p w14:paraId="4273849E" w14:textId="12182796" w:rsidR="005973C2" w:rsidRPr="005973C2" w:rsidRDefault="005973C2" w:rsidP="005973C2">
      <w:pPr>
        <w:spacing w:before="25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4-29. - Reserved</w:t>
      </w:r>
      <w:r w:rsidR="008912EB" w:rsidRPr="005973C2">
        <w:rPr>
          <w:rFonts w:ascii="Calibri" w:eastAsia="Times New Roman" w:hAnsi="Calibri" w:cs="Calibri"/>
          <w:color w:val="000000"/>
          <w:sz w:val="20"/>
          <w:szCs w:val="20"/>
        </w:rPr>
        <w:t xml:space="preserve">. </w:t>
      </w:r>
    </w:p>
    <w:p w14:paraId="64B36668" w14:textId="77777777" w:rsidR="005973C2" w:rsidRPr="005973C2" w:rsidRDefault="005973C2" w:rsidP="005973C2">
      <w:pPr>
        <w:spacing w:before="258"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ARTICLE III. - PLUMBING CODE </w:t>
      </w:r>
    </w:p>
    <w:p w14:paraId="516C88C9" w14:textId="77777777" w:rsidR="005973C2" w:rsidRPr="005973C2" w:rsidRDefault="005973C2" w:rsidP="005973C2">
      <w:pPr>
        <w:spacing w:before="25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4-30. – State of North Carolina Plumbing Code adopted by reference. </w:t>
      </w:r>
    </w:p>
    <w:p w14:paraId="4BC85B2A" w14:textId="6AD1A361" w:rsidR="005973C2" w:rsidRPr="005973C2" w:rsidRDefault="005973C2" w:rsidP="005973C2">
      <w:pPr>
        <w:spacing w:before="8" w:after="0" w:line="240" w:lineRule="auto"/>
        <w:ind w:left="10" w:right="49"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State of North Carolina Plumbing Code, 2018 edition and subsequent editions, </w:t>
      </w:r>
      <w:proofErr w:type="gramStart"/>
      <w:r w:rsidRPr="005973C2">
        <w:rPr>
          <w:rFonts w:ascii="Arial" w:eastAsia="Times New Roman" w:hAnsi="Arial" w:cs="Arial"/>
          <w:color w:val="000000"/>
          <w:sz w:val="20"/>
          <w:szCs w:val="20"/>
        </w:rPr>
        <w:t>supplements</w:t>
      </w:r>
      <w:proofErr w:type="gramEnd"/>
      <w:r w:rsidRPr="005973C2">
        <w:rPr>
          <w:rFonts w:ascii="Arial" w:eastAsia="Times New Roman" w:hAnsi="Arial" w:cs="Arial"/>
          <w:color w:val="000000"/>
          <w:sz w:val="20"/>
          <w:szCs w:val="20"/>
        </w:rPr>
        <w:t xml:space="preserve"> or amendments, as adopted and issued by the North Carolina Building Code Council and the North </w:t>
      </w:r>
      <w:r w:rsidR="0093682F" w:rsidRPr="005973C2">
        <w:rPr>
          <w:rFonts w:ascii="Arial" w:eastAsia="Times New Roman" w:hAnsi="Arial" w:cs="Arial"/>
          <w:color w:val="000000"/>
          <w:sz w:val="20"/>
          <w:szCs w:val="20"/>
        </w:rPr>
        <w:t>Carolina Department</w:t>
      </w:r>
      <w:r w:rsidRPr="005973C2">
        <w:rPr>
          <w:rFonts w:ascii="Arial" w:eastAsia="Times New Roman" w:hAnsi="Arial" w:cs="Arial"/>
          <w:color w:val="000000"/>
          <w:sz w:val="20"/>
          <w:szCs w:val="20"/>
        </w:rPr>
        <w:t xml:space="preserve"> of Insurance, shall be in effect as hereinafter modified, in the Town and shall be applicable </w:t>
      </w:r>
      <w:r w:rsidR="002C1E59" w:rsidRPr="005973C2">
        <w:rPr>
          <w:rFonts w:ascii="Arial" w:eastAsia="Times New Roman" w:hAnsi="Arial" w:cs="Arial"/>
          <w:color w:val="000000"/>
          <w:sz w:val="20"/>
          <w:szCs w:val="20"/>
        </w:rPr>
        <w:t>in every</w:t>
      </w:r>
      <w:r w:rsidRPr="005973C2">
        <w:rPr>
          <w:rFonts w:ascii="Arial" w:eastAsia="Times New Roman" w:hAnsi="Arial" w:cs="Arial"/>
          <w:color w:val="000000"/>
          <w:sz w:val="20"/>
          <w:szCs w:val="20"/>
        </w:rPr>
        <w:t xml:space="preserve"> building and every property.  </w:t>
      </w:r>
    </w:p>
    <w:p w14:paraId="605E336C" w14:textId="555CF1C0" w:rsidR="005973C2" w:rsidRPr="005973C2" w:rsidRDefault="005973C2" w:rsidP="005973C2">
      <w:pPr>
        <w:spacing w:before="13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4-31. - Enforcing officer</w:t>
      </w:r>
      <w:r w:rsidR="008912EB" w:rsidRPr="005973C2">
        <w:rPr>
          <w:rFonts w:ascii="Calibri" w:eastAsia="Times New Roman" w:hAnsi="Calibri" w:cs="Calibri"/>
          <w:color w:val="000000"/>
          <w:sz w:val="20"/>
          <w:szCs w:val="20"/>
        </w:rPr>
        <w:t xml:space="preserve">. </w:t>
      </w:r>
    </w:p>
    <w:p w14:paraId="18E795EC" w14:textId="1DFE1DC6" w:rsidR="005973C2" w:rsidRPr="005973C2" w:rsidRDefault="005973C2" w:rsidP="005973C2">
      <w:pPr>
        <w:spacing w:before="8" w:after="0" w:line="240" w:lineRule="auto"/>
        <w:ind w:left="43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requirements and provisions of this article shall be enforced by the Building Inspector</w:t>
      </w:r>
      <w:r w:rsidR="008912EB" w:rsidRPr="005973C2">
        <w:rPr>
          <w:rFonts w:ascii="Arial" w:eastAsia="Times New Roman" w:hAnsi="Arial" w:cs="Arial"/>
          <w:color w:val="000000"/>
          <w:sz w:val="20"/>
          <w:szCs w:val="20"/>
        </w:rPr>
        <w:t xml:space="preserve">. </w:t>
      </w:r>
    </w:p>
    <w:p w14:paraId="076F307E" w14:textId="115A2EFF" w:rsidR="005973C2" w:rsidRPr="005973C2" w:rsidRDefault="005973C2" w:rsidP="005973C2">
      <w:pPr>
        <w:spacing w:before="123"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4-32. - Reserved</w:t>
      </w:r>
      <w:r w:rsidR="008912EB" w:rsidRPr="005973C2">
        <w:rPr>
          <w:rFonts w:ascii="Calibri" w:eastAsia="Times New Roman" w:hAnsi="Calibri" w:cs="Calibri"/>
          <w:color w:val="000000"/>
          <w:sz w:val="20"/>
          <w:szCs w:val="20"/>
        </w:rPr>
        <w:t xml:space="preserve">. </w:t>
      </w:r>
    </w:p>
    <w:p w14:paraId="4FA3F643" w14:textId="1135A887" w:rsidR="005973C2" w:rsidRPr="005973C2" w:rsidRDefault="005973C2" w:rsidP="005973C2">
      <w:pPr>
        <w:spacing w:before="10"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4-33. - Reserved</w:t>
      </w:r>
      <w:r w:rsidR="008912EB" w:rsidRPr="005973C2">
        <w:rPr>
          <w:rFonts w:ascii="Calibri" w:eastAsia="Times New Roman" w:hAnsi="Calibri" w:cs="Calibri"/>
          <w:color w:val="000000"/>
          <w:sz w:val="20"/>
          <w:szCs w:val="20"/>
        </w:rPr>
        <w:t xml:space="preserve">. </w:t>
      </w:r>
    </w:p>
    <w:p w14:paraId="602B53C9" w14:textId="54FB16CD" w:rsidR="005973C2" w:rsidRPr="005973C2" w:rsidRDefault="005973C2" w:rsidP="005973C2">
      <w:pPr>
        <w:spacing w:before="1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4-34—4-38. - Reserved</w:t>
      </w:r>
      <w:r w:rsidR="008912EB" w:rsidRPr="005973C2">
        <w:rPr>
          <w:rFonts w:ascii="Calibri" w:eastAsia="Times New Roman" w:hAnsi="Calibri" w:cs="Calibri"/>
          <w:color w:val="000000"/>
          <w:sz w:val="20"/>
          <w:szCs w:val="20"/>
        </w:rPr>
        <w:t xml:space="preserve">. </w:t>
      </w:r>
    </w:p>
    <w:p w14:paraId="793A31FD" w14:textId="77777777" w:rsidR="005973C2" w:rsidRPr="005973C2" w:rsidRDefault="005973C2" w:rsidP="005973C2">
      <w:pPr>
        <w:spacing w:before="255"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ARTICLE IV. - ELECTRICAL CODE </w:t>
      </w:r>
    </w:p>
    <w:p w14:paraId="489CAD4C" w14:textId="7681E1A2" w:rsidR="005973C2" w:rsidRPr="005973C2" w:rsidRDefault="005973C2" w:rsidP="005973C2">
      <w:pPr>
        <w:spacing w:before="250" w:after="0" w:line="240" w:lineRule="auto"/>
        <w:ind w:left="11"/>
        <w:rPr>
          <w:rFonts w:ascii="Times New Roman" w:eastAsia="Times New Roman" w:hAnsi="Times New Roman" w:cs="Times New Roman"/>
          <w:sz w:val="24"/>
          <w:szCs w:val="24"/>
        </w:rPr>
      </w:pPr>
      <w:r w:rsidRPr="005973C2">
        <w:rPr>
          <w:rFonts w:ascii="Arial" w:eastAsia="Times New Roman" w:hAnsi="Arial" w:cs="Arial"/>
          <w:b/>
          <w:bCs/>
          <w:color w:val="7F7F7F"/>
          <w:sz w:val="20"/>
          <w:szCs w:val="20"/>
        </w:rPr>
        <w:t xml:space="preserve">State Law reference— </w:t>
      </w:r>
      <w:r w:rsidRPr="005973C2">
        <w:rPr>
          <w:rFonts w:ascii="Arial" w:eastAsia="Times New Roman" w:hAnsi="Arial" w:cs="Arial"/>
          <w:color w:val="7F7F7F"/>
          <w:sz w:val="20"/>
          <w:szCs w:val="20"/>
        </w:rPr>
        <w:t xml:space="preserve">Electrical wiring of houses, </w:t>
      </w:r>
      <w:r w:rsidR="0093682F" w:rsidRPr="005973C2">
        <w:rPr>
          <w:rFonts w:ascii="Arial" w:eastAsia="Times New Roman" w:hAnsi="Arial" w:cs="Arial"/>
          <w:color w:val="7F7F7F"/>
          <w:sz w:val="20"/>
          <w:szCs w:val="20"/>
        </w:rPr>
        <w:t>buildings,</w:t>
      </w:r>
      <w:r w:rsidRPr="005973C2">
        <w:rPr>
          <w:rFonts w:ascii="Arial" w:eastAsia="Times New Roman" w:hAnsi="Arial" w:cs="Arial"/>
          <w:color w:val="7F7F7F"/>
          <w:sz w:val="20"/>
          <w:szCs w:val="20"/>
        </w:rPr>
        <w:t xml:space="preserve"> and structures, G.S. § 143-143.2</w:t>
      </w:r>
      <w:r w:rsidR="008912EB" w:rsidRPr="005973C2">
        <w:rPr>
          <w:rFonts w:ascii="Arial" w:eastAsia="Times New Roman" w:hAnsi="Arial" w:cs="Arial"/>
          <w:color w:val="7F7F7F"/>
          <w:sz w:val="20"/>
          <w:szCs w:val="20"/>
        </w:rPr>
        <w:t xml:space="preserve">. </w:t>
      </w:r>
    </w:p>
    <w:p w14:paraId="3DB11626" w14:textId="77777777" w:rsidR="005973C2" w:rsidRPr="005973C2" w:rsidRDefault="005973C2" w:rsidP="005973C2">
      <w:pPr>
        <w:spacing w:before="12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4-39. – State of North Carolina Electrical Code adopted by reference. </w:t>
      </w:r>
    </w:p>
    <w:p w14:paraId="4DAB8BF7" w14:textId="4F6767CF" w:rsidR="005973C2" w:rsidRPr="005973C2" w:rsidRDefault="005973C2" w:rsidP="005973C2">
      <w:pPr>
        <w:spacing w:before="8" w:after="0" w:line="240" w:lineRule="auto"/>
        <w:ind w:left="6" w:right="54" w:hanging="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State of North Carolina Electrical Code, 2017 edition and subsequent editions, </w:t>
      </w:r>
      <w:r w:rsidR="0093682F" w:rsidRPr="005973C2">
        <w:rPr>
          <w:rFonts w:ascii="Arial" w:eastAsia="Times New Roman" w:hAnsi="Arial" w:cs="Arial"/>
          <w:color w:val="000000"/>
          <w:sz w:val="20"/>
          <w:szCs w:val="20"/>
        </w:rPr>
        <w:t>supplements,</w:t>
      </w:r>
      <w:r w:rsidRPr="005973C2">
        <w:rPr>
          <w:rFonts w:ascii="Arial" w:eastAsia="Times New Roman" w:hAnsi="Arial" w:cs="Arial"/>
          <w:color w:val="000000"/>
          <w:sz w:val="20"/>
          <w:szCs w:val="20"/>
        </w:rPr>
        <w:t xml:space="preserve"> or amendments, as adopted and issued by the North Carolina Building Code Council and the North </w:t>
      </w:r>
      <w:r w:rsidR="0093682F" w:rsidRPr="005973C2">
        <w:rPr>
          <w:rFonts w:ascii="Arial" w:eastAsia="Times New Roman" w:hAnsi="Arial" w:cs="Arial"/>
          <w:color w:val="000000"/>
          <w:sz w:val="20"/>
          <w:szCs w:val="20"/>
        </w:rPr>
        <w:t>Carolina Department</w:t>
      </w:r>
      <w:r w:rsidRPr="005973C2">
        <w:rPr>
          <w:rFonts w:ascii="Arial" w:eastAsia="Times New Roman" w:hAnsi="Arial" w:cs="Arial"/>
          <w:color w:val="000000"/>
          <w:sz w:val="20"/>
          <w:szCs w:val="20"/>
        </w:rPr>
        <w:t xml:space="preserve"> of Insurance, shall be in effect as hereinafter modified, in the Town and shall be applicable </w:t>
      </w:r>
      <w:r w:rsidR="0093682F" w:rsidRPr="005973C2">
        <w:rPr>
          <w:rFonts w:ascii="Arial" w:eastAsia="Times New Roman" w:hAnsi="Arial" w:cs="Arial"/>
          <w:color w:val="000000"/>
          <w:sz w:val="20"/>
          <w:szCs w:val="20"/>
        </w:rPr>
        <w:t>in every</w:t>
      </w:r>
      <w:r w:rsidRPr="005973C2">
        <w:rPr>
          <w:rFonts w:ascii="Arial" w:eastAsia="Times New Roman" w:hAnsi="Arial" w:cs="Arial"/>
          <w:color w:val="000000"/>
          <w:sz w:val="20"/>
          <w:szCs w:val="20"/>
        </w:rPr>
        <w:t xml:space="preserve"> building and every property. </w:t>
      </w:r>
    </w:p>
    <w:p w14:paraId="49256C9B" w14:textId="4D2F0AEF" w:rsidR="005973C2" w:rsidRPr="005973C2" w:rsidRDefault="005973C2" w:rsidP="005973C2">
      <w:pPr>
        <w:spacing w:before="253"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4-40. - Short title; scope</w:t>
      </w:r>
      <w:r w:rsidR="008912EB" w:rsidRPr="005973C2">
        <w:rPr>
          <w:rFonts w:ascii="Calibri" w:eastAsia="Times New Roman" w:hAnsi="Calibri" w:cs="Calibri"/>
          <w:color w:val="000000"/>
          <w:sz w:val="20"/>
          <w:szCs w:val="20"/>
        </w:rPr>
        <w:t xml:space="preserve">. </w:t>
      </w:r>
    </w:p>
    <w:p w14:paraId="3BC44309" w14:textId="015AD0AC" w:rsidR="005973C2" w:rsidRPr="005973C2" w:rsidRDefault="005973C2" w:rsidP="005973C2">
      <w:pPr>
        <w:spacing w:before="8" w:after="0" w:line="240" w:lineRule="auto"/>
        <w:ind w:left="6" w:right="223"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This article, together with and including the National Electrical Code, 1985 edition, and subsequent editions, supplements or amendments as approved by the National Fire Protection Association, </w:t>
      </w:r>
      <w:r w:rsidR="0093682F" w:rsidRPr="005973C2">
        <w:rPr>
          <w:rFonts w:ascii="Arial" w:eastAsia="Times New Roman" w:hAnsi="Arial" w:cs="Arial"/>
          <w:color w:val="000000"/>
          <w:sz w:val="20"/>
          <w:szCs w:val="20"/>
        </w:rPr>
        <w:t>the American</w:t>
      </w:r>
      <w:r w:rsidRPr="005973C2">
        <w:rPr>
          <w:rFonts w:ascii="Arial" w:eastAsia="Times New Roman" w:hAnsi="Arial" w:cs="Arial"/>
          <w:color w:val="000000"/>
          <w:sz w:val="20"/>
          <w:szCs w:val="20"/>
        </w:rPr>
        <w:t xml:space="preserve"> Standards Association, and promulgated by the North Carolina Building Codes Council, </w:t>
      </w:r>
      <w:r w:rsidR="0093682F" w:rsidRPr="005973C2">
        <w:rPr>
          <w:rFonts w:ascii="Arial" w:eastAsia="Times New Roman" w:hAnsi="Arial" w:cs="Arial"/>
          <w:color w:val="000000"/>
          <w:sz w:val="20"/>
          <w:szCs w:val="20"/>
        </w:rPr>
        <w:t>shall be</w:t>
      </w:r>
      <w:r w:rsidRPr="005973C2">
        <w:rPr>
          <w:rFonts w:ascii="Arial" w:eastAsia="Times New Roman" w:hAnsi="Arial" w:cs="Arial"/>
          <w:color w:val="000000"/>
          <w:sz w:val="20"/>
          <w:szCs w:val="20"/>
        </w:rPr>
        <w:t xml:space="preserve"> </w:t>
      </w:r>
      <w:r w:rsidR="0093682F" w:rsidRPr="005973C2">
        <w:rPr>
          <w:rFonts w:ascii="Arial" w:eastAsia="Times New Roman" w:hAnsi="Arial" w:cs="Arial"/>
          <w:color w:val="000000"/>
          <w:sz w:val="20"/>
          <w:szCs w:val="20"/>
        </w:rPr>
        <w:t>known,</w:t>
      </w:r>
      <w:r w:rsidRPr="005973C2">
        <w:rPr>
          <w:rFonts w:ascii="Arial" w:eastAsia="Times New Roman" w:hAnsi="Arial" w:cs="Arial"/>
          <w:color w:val="000000"/>
          <w:sz w:val="20"/>
          <w:szCs w:val="20"/>
        </w:rPr>
        <w:t xml:space="preserve"> and cited as the Electrical Code of the Town, including each section thereof</w:t>
      </w:r>
      <w:r w:rsidR="008912EB" w:rsidRPr="005973C2">
        <w:rPr>
          <w:rFonts w:ascii="Arial" w:eastAsia="Times New Roman" w:hAnsi="Arial" w:cs="Arial"/>
          <w:color w:val="000000"/>
          <w:sz w:val="20"/>
          <w:szCs w:val="20"/>
        </w:rPr>
        <w:t xml:space="preserve">. </w:t>
      </w:r>
    </w:p>
    <w:p w14:paraId="734C8A1B" w14:textId="0009F979" w:rsidR="005973C2" w:rsidRPr="005973C2" w:rsidRDefault="005973C2" w:rsidP="005973C2">
      <w:pPr>
        <w:spacing w:before="13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4-41. - Local option amendments to the National Electrical Code</w:t>
      </w:r>
      <w:r w:rsidR="0093682F" w:rsidRPr="005973C2">
        <w:rPr>
          <w:rFonts w:ascii="Calibri" w:eastAsia="Times New Roman" w:hAnsi="Calibri" w:cs="Calibri"/>
          <w:color w:val="000000"/>
          <w:sz w:val="20"/>
          <w:szCs w:val="20"/>
        </w:rPr>
        <w:t xml:space="preserve">. </w:t>
      </w:r>
    </w:p>
    <w:p w14:paraId="5A5B25D8" w14:textId="72AF197D" w:rsidR="005973C2" w:rsidRPr="005973C2" w:rsidRDefault="005973C2" w:rsidP="005973C2">
      <w:pPr>
        <w:spacing w:before="5" w:after="0" w:line="240" w:lineRule="auto"/>
        <w:ind w:left="17" w:right="3" w:hanging="43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All wiring on or in permanent buildings or structures located within a defined first (number one or primary) fire district shall utilize approved raceways or metal jacketed cables such as MI of Type </w:t>
      </w:r>
      <w:r w:rsidR="0093682F" w:rsidRPr="005973C2">
        <w:rPr>
          <w:rFonts w:ascii="Arial" w:eastAsia="Times New Roman" w:hAnsi="Arial" w:cs="Arial"/>
          <w:color w:val="000000"/>
          <w:sz w:val="20"/>
          <w:szCs w:val="20"/>
        </w:rPr>
        <w:t>MC Metal</w:t>
      </w:r>
      <w:r w:rsidRPr="005973C2">
        <w:rPr>
          <w:rFonts w:ascii="Arial" w:eastAsia="Times New Roman" w:hAnsi="Arial" w:cs="Arial"/>
          <w:color w:val="000000"/>
          <w:sz w:val="20"/>
          <w:szCs w:val="20"/>
        </w:rPr>
        <w:t>-Clad (Type A. C. not allowed) as permitted by the National Electrical Code</w:t>
      </w:r>
      <w:r w:rsidR="0093682F" w:rsidRPr="005973C2">
        <w:rPr>
          <w:rFonts w:ascii="Arial" w:eastAsia="Times New Roman" w:hAnsi="Arial" w:cs="Arial"/>
          <w:color w:val="000000"/>
          <w:sz w:val="20"/>
          <w:szCs w:val="20"/>
        </w:rPr>
        <w:t xml:space="preserve">. </w:t>
      </w:r>
    </w:p>
    <w:p w14:paraId="75C7A901" w14:textId="77777777" w:rsidR="005973C2" w:rsidRPr="005973C2" w:rsidRDefault="005973C2" w:rsidP="005973C2">
      <w:pPr>
        <w:spacing w:before="125" w:after="0" w:line="240" w:lineRule="auto"/>
        <w:ind w:left="17" w:right="2"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All permanent buildings, wherever situated, which are required to have an emergency system power  source by the State Building Code shall have the service entrance conductors enclosed in approved  raceway; and in addition to the above, all portions of the required emergency lighting system for the  entire building shall </w:t>
      </w:r>
      <w:r w:rsidRPr="005973C2">
        <w:rPr>
          <w:rFonts w:ascii="Arial" w:eastAsia="Times New Roman" w:hAnsi="Arial" w:cs="Arial"/>
          <w:color w:val="000000"/>
          <w:sz w:val="20"/>
          <w:szCs w:val="20"/>
        </w:rPr>
        <w:lastRenderedPageBreak/>
        <w:t>be wired in metal raceway, nonmetallic raceways encased in not less than two  inches of concrete, mineral-insulated metal-sheathed cable, or Type MC cable as permitted by the </w:t>
      </w:r>
    </w:p>
    <w:p w14:paraId="07AB8DE4" w14:textId="125B2695" w:rsidR="005973C2" w:rsidRPr="005973C2" w:rsidRDefault="005973C2" w:rsidP="005973C2">
      <w:pPr>
        <w:spacing w:after="0" w:line="240" w:lineRule="auto"/>
        <w:ind w:left="445" w:right="11" w:hanging="2"/>
        <w:rPr>
          <w:rFonts w:ascii="Times New Roman" w:eastAsia="Times New Roman" w:hAnsi="Times New Roman" w:cs="Times New Roman"/>
          <w:sz w:val="24"/>
          <w:szCs w:val="24"/>
        </w:rPr>
      </w:pPr>
      <w:r w:rsidRPr="005973C2">
        <w:rPr>
          <w:rFonts w:ascii="Arial" w:eastAsia="Times New Roman" w:hAnsi="Arial" w:cs="Arial"/>
          <w:color w:val="000000"/>
          <w:sz w:val="20"/>
          <w:szCs w:val="20"/>
        </w:rPr>
        <w:t>State Electrical Code. The total area of any specific place of assembly shall include the area of balconies and the area of connection rooms with movable partitions. </w:t>
      </w:r>
    </w:p>
    <w:p w14:paraId="5B6F277D" w14:textId="36530215" w:rsidR="005973C2" w:rsidRPr="005973C2" w:rsidRDefault="005973C2" w:rsidP="005973C2">
      <w:pPr>
        <w:spacing w:before="122" w:after="0" w:line="240" w:lineRule="auto"/>
        <w:ind w:left="17" w:right="12"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Exceptions to rules (a) and (b): Sound equipment, communication circuits, class 2 and 3 remove control and signal circuits, and fire protection </w:t>
      </w:r>
      <w:r w:rsidR="00E67AD1" w:rsidRPr="005973C2">
        <w:rPr>
          <w:rFonts w:ascii="Arial" w:eastAsia="Times New Roman" w:hAnsi="Arial" w:cs="Arial"/>
          <w:color w:val="000000"/>
          <w:sz w:val="20"/>
          <w:szCs w:val="20"/>
        </w:rPr>
        <w:t>signaling</w:t>
      </w:r>
      <w:r w:rsidRPr="005973C2">
        <w:rPr>
          <w:rFonts w:ascii="Arial" w:eastAsia="Times New Roman" w:hAnsi="Arial" w:cs="Arial"/>
          <w:color w:val="000000"/>
          <w:sz w:val="20"/>
          <w:szCs w:val="20"/>
        </w:rPr>
        <w:t xml:space="preserve"> circuits as permitted in the National </w:t>
      </w:r>
      <w:r w:rsidR="00E67AD1" w:rsidRPr="005973C2">
        <w:rPr>
          <w:rFonts w:ascii="Arial" w:eastAsia="Times New Roman" w:hAnsi="Arial" w:cs="Arial"/>
          <w:color w:val="000000"/>
          <w:sz w:val="20"/>
          <w:szCs w:val="20"/>
        </w:rPr>
        <w:t>Electrical Code</w:t>
      </w:r>
      <w:r w:rsidR="0093682F" w:rsidRPr="005973C2">
        <w:rPr>
          <w:rFonts w:ascii="Arial" w:eastAsia="Times New Roman" w:hAnsi="Arial" w:cs="Arial"/>
          <w:color w:val="000000"/>
          <w:sz w:val="20"/>
          <w:szCs w:val="20"/>
        </w:rPr>
        <w:t xml:space="preserve">. </w:t>
      </w:r>
    </w:p>
    <w:p w14:paraId="524AC113" w14:textId="1EEBC69E" w:rsidR="005973C2" w:rsidRPr="005973C2" w:rsidRDefault="005973C2" w:rsidP="005973C2">
      <w:pPr>
        <w:spacing w:before="125" w:after="0" w:line="240" w:lineRule="auto"/>
        <w:ind w:left="17"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Each individual gasoline pump, dispenser, lighting standard or other electrical device located where gasoline or other volatile flammable liquids or liquefied flammable gases are transferred to the </w:t>
      </w:r>
      <w:r w:rsidR="00E67AD1" w:rsidRPr="005973C2">
        <w:rPr>
          <w:rFonts w:ascii="Arial" w:eastAsia="Times New Roman" w:hAnsi="Arial" w:cs="Arial"/>
          <w:color w:val="000000"/>
          <w:sz w:val="20"/>
          <w:szCs w:val="20"/>
        </w:rPr>
        <w:t>fuel tank</w:t>
      </w:r>
      <w:r w:rsidRPr="005973C2">
        <w:rPr>
          <w:rFonts w:ascii="Arial" w:eastAsia="Times New Roman" w:hAnsi="Arial" w:cs="Arial"/>
          <w:color w:val="000000"/>
          <w:sz w:val="20"/>
          <w:szCs w:val="20"/>
        </w:rPr>
        <w:t xml:space="preserve"> of any motor vehicle shall be supplied through an individual conduit outside of the </w:t>
      </w:r>
      <w:r w:rsidR="00E67AD1" w:rsidRPr="005973C2">
        <w:rPr>
          <w:rFonts w:ascii="Arial" w:eastAsia="Times New Roman" w:hAnsi="Arial" w:cs="Arial"/>
          <w:color w:val="000000"/>
          <w:sz w:val="20"/>
          <w:szCs w:val="20"/>
        </w:rPr>
        <w:t>hazardous areas</w:t>
      </w:r>
      <w:r w:rsidRPr="005973C2">
        <w:rPr>
          <w:rFonts w:ascii="Arial" w:eastAsia="Times New Roman" w:hAnsi="Arial" w:cs="Arial"/>
          <w:color w:val="000000"/>
          <w:sz w:val="20"/>
          <w:szCs w:val="20"/>
        </w:rPr>
        <w:t>, or consolidation within an approved junction box flush with the dispensing island surface</w:t>
      </w:r>
      <w:r w:rsidR="0093682F" w:rsidRPr="005973C2">
        <w:rPr>
          <w:rFonts w:ascii="Arial" w:eastAsia="Times New Roman" w:hAnsi="Arial" w:cs="Arial"/>
          <w:color w:val="000000"/>
          <w:sz w:val="20"/>
          <w:szCs w:val="20"/>
        </w:rPr>
        <w:t xml:space="preserve">. </w:t>
      </w:r>
    </w:p>
    <w:p w14:paraId="18DDC781" w14:textId="7A77AE9B" w:rsidR="005973C2" w:rsidRPr="005973C2" w:rsidRDefault="005973C2" w:rsidP="005973C2">
      <w:pPr>
        <w:spacing w:before="123" w:after="0" w:line="240" w:lineRule="auto"/>
        <w:ind w:left="17" w:right="8"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Service equipment shall not </w:t>
      </w:r>
      <w:r w:rsidR="00E67AD1" w:rsidRPr="005973C2">
        <w:rPr>
          <w:rFonts w:ascii="Arial" w:eastAsia="Times New Roman" w:hAnsi="Arial" w:cs="Arial"/>
          <w:color w:val="000000"/>
          <w:sz w:val="20"/>
          <w:szCs w:val="20"/>
        </w:rPr>
        <w:t>be in</w:t>
      </w:r>
      <w:r w:rsidRPr="005973C2">
        <w:rPr>
          <w:rFonts w:ascii="Arial" w:eastAsia="Times New Roman" w:hAnsi="Arial" w:cs="Arial"/>
          <w:color w:val="000000"/>
          <w:sz w:val="20"/>
          <w:szCs w:val="20"/>
        </w:rPr>
        <w:t xml:space="preserve"> any attic, clothes closet, kitchen storage cabinet, bathroom, toilet room, </w:t>
      </w:r>
      <w:r w:rsidR="0093682F" w:rsidRPr="005973C2">
        <w:rPr>
          <w:rFonts w:ascii="Arial" w:eastAsia="Times New Roman" w:hAnsi="Arial" w:cs="Arial"/>
          <w:color w:val="000000"/>
          <w:sz w:val="20"/>
          <w:szCs w:val="20"/>
        </w:rPr>
        <w:t>coal,</w:t>
      </w:r>
      <w:r w:rsidRPr="005973C2">
        <w:rPr>
          <w:rFonts w:ascii="Arial" w:eastAsia="Times New Roman" w:hAnsi="Arial" w:cs="Arial"/>
          <w:color w:val="000000"/>
          <w:sz w:val="20"/>
          <w:szCs w:val="20"/>
        </w:rPr>
        <w:t xml:space="preserve"> or trash bin</w:t>
      </w:r>
      <w:r w:rsidR="008912EB" w:rsidRPr="005973C2">
        <w:rPr>
          <w:rFonts w:ascii="Arial" w:eastAsia="Times New Roman" w:hAnsi="Arial" w:cs="Arial"/>
          <w:color w:val="000000"/>
          <w:sz w:val="20"/>
          <w:szCs w:val="20"/>
        </w:rPr>
        <w:t xml:space="preserve">. </w:t>
      </w:r>
    </w:p>
    <w:p w14:paraId="0F3B4BED" w14:textId="53FB3203" w:rsidR="005973C2" w:rsidRPr="005973C2" w:rsidRDefault="005973C2" w:rsidP="005973C2">
      <w:pPr>
        <w:spacing w:before="125" w:after="0" w:line="240" w:lineRule="auto"/>
        <w:ind w:left="17" w:right="4"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 All panelboards which have spare pole spaces or space overcurrent devices and are set flush in masonry or finished walls shall be provided with at least one-inch approved raceway or </w:t>
      </w:r>
      <w:r w:rsidR="00E67AD1" w:rsidRPr="005973C2">
        <w:rPr>
          <w:rFonts w:ascii="Arial" w:eastAsia="Times New Roman" w:hAnsi="Arial" w:cs="Arial"/>
          <w:color w:val="000000"/>
          <w:sz w:val="20"/>
          <w:szCs w:val="20"/>
        </w:rPr>
        <w:t>other equivalent</w:t>
      </w:r>
      <w:r w:rsidRPr="005973C2">
        <w:rPr>
          <w:rFonts w:ascii="Arial" w:eastAsia="Times New Roman" w:hAnsi="Arial" w:cs="Arial"/>
          <w:color w:val="000000"/>
          <w:sz w:val="20"/>
          <w:szCs w:val="20"/>
        </w:rPr>
        <w:t xml:space="preserve"> provision for future extension. Such raceway when required, shall be installed to the basement, crawl space, accessible ceiling space or attic, or to a junction box in ceiling or side wall </w:t>
      </w:r>
      <w:r w:rsidR="00E67AD1" w:rsidRPr="005973C2">
        <w:rPr>
          <w:rFonts w:ascii="Arial" w:eastAsia="Times New Roman" w:hAnsi="Arial" w:cs="Arial"/>
          <w:color w:val="000000"/>
          <w:sz w:val="20"/>
          <w:szCs w:val="20"/>
        </w:rPr>
        <w:t>at ceiling</w:t>
      </w:r>
      <w:r w:rsidRPr="005973C2">
        <w:rPr>
          <w:rFonts w:ascii="Arial" w:eastAsia="Times New Roman" w:hAnsi="Arial" w:cs="Arial"/>
          <w:color w:val="000000"/>
          <w:sz w:val="20"/>
          <w:szCs w:val="20"/>
        </w:rPr>
        <w:t xml:space="preserve"> line</w:t>
      </w:r>
      <w:r w:rsidR="0093682F" w:rsidRPr="005973C2">
        <w:rPr>
          <w:rFonts w:ascii="Arial" w:eastAsia="Times New Roman" w:hAnsi="Arial" w:cs="Arial"/>
          <w:color w:val="000000"/>
          <w:sz w:val="20"/>
          <w:szCs w:val="20"/>
        </w:rPr>
        <w:t xml:space="preserve">. </w:t>
      </w:r>
    </w:p>
    <w:p w14:paraId="70DC6F14" w14:textId="1929A8E1" w:rsidR="005973C2" w:rsidRPr="005973C2" w:rsidRDefault="005973C2" w:rsidP="005973C2">
      <w:pPr>
        <w:spacing w:before="37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4-42. - Enforcement—Building Inspector</w:t>
      </w:r>
      <w:r w:rsidR="0093682F" w:rsidRPr="005973C2">
        <w:rPr>
          <w:rFonts w:ascii="Calibri" w:eastAsia="Times New Roman" w:hAnsi="Calibri" w:cs="Calibri"/>
          <w:color w:val="000000"/>
          <w:sz w:val="20"/>
          <w:szCs w:val="20"/>
        </w:rPr>
        <w:t xml:space="preserve">. </w:t>
      </w:r>
    </w:p>
    <w:p w14:paraId="539E4402" w14:textId="3AE9C722" w:rsidR="005973C2" w:rsidRPr="005973C2" w:rsidRDefault="005973C2" w:rsidP="005973C2">
      <w:pPr>
        <w:spacing w:before="8" w:after="0" w:line="240" w:lineRule="auto"/>
        <w:ind w:left="17"/>
        <w:rPr>
          <w:rFonts w:ascii="Times New Roman" w:eastAsia="Times New Roman" w:hAnsi="Times New Roman" w:cs="Times New Roman"/>
          <w:sz w:val="24"/>
          <w:szCs w:val="24"/>
        </w:rPr>
      </w:pPr>
      <w:r w:rsidRPr="005973C2">
        <w:rPr>
          <w:rFonts w:ascii="Arial" w:eastAsia="Times New Roman" w:hAnsi="Arial" w:cs="Arial"/>
          <w:color w:val="000000"/>
          <w:sz w:val="20"/>
          <w:szCs w:val="20"/>
        </w:rPr>
        <w:t>(a) The Building Inspector shall perform all duties of, and function as, the Electrical Inspector</w:t>
      </w:r>
      <w:r w:rsidR="0093682F" w:rsidRPr="005973C2">
        <w:rPr>
          <w:rFonts w:ascii="Arial" w:eastAsia="Times New Roman" w:hAnsi="Arial" w:cs="Arial"/>
          <w:color w:val="000000"/>
          <w:sz w:val="20"/>
          <w:szCs w:val="20"/>
        </w:rPr>
        <w:t xml:space="preserve">. </w:t>
      </w:r>
    </w:p>
    <w:p w14:paraId="79A3D05F" w14:textId="02A577DD" w:rsidR="005973C2" w:rsidRPr="005973C2" w:rsidRDefault="005973C2" w:rsidP="005973C2">
      <w:pPr>
        <w:spacing w:before="116" w:after="0" w:line="240" w:lineRule="auto"/>
        <w:ind w:left="17" w:right="3"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The Electrical Inspector shall make a monthly report to the Board of Aldermen of all permits issued, inspections </w:t>
      </w:r>
      <w:r w:rsidR="00E67AD1" w:rsidRPr="005973C2">
        <w:rPr>
          <w:rFonts w:ascii="Arial" w:eastAsia="Times New Roman" w:hAnsi="Arial" w:cs="Arial"/>
          <w:color w:val="000000"/>
          <w:sz w:val="20"/>
          <w:szCs w:val="20"/>
        </w:rPr>
        <w:t>made,</w:t>
      </w:r>
      <w:r w:rsidRPr="005973C2">
        <w:rPr>
          <w:rFonts w:ascii="Arial" w:eastAsia="Times New Roman" w:hAnsi="Arial" w:cs="Arial"/>
          <w:color w:val="000000"/>
          <w:sz w:val="20"/>
          <w:szCs w:val="20"/>
        </w:rPr>
        <w:t xml:space="preserve"> and fees collected. </w:t>
      </w:r>
    </w:p>
    <w:p w14:paraId="1C7DCFF0" w14:textId="6D92CBBF" w:rsidR="005973C2" w:rsidRPr="005973C2" w:rsidRDefault="005973C2" w:rsidP="005973C2">
      <w:pPr>
        <w:spacing w:before="130"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4-43. - Same—Right-of-entry and to discontinuing electric service</w:t>
      </w:r>
      <w:r w:rsidR="0093682F" w:rsidRPr="005973C2">
        <w:rPr>
          <w:rFonts w:ascii="Calibri" w:eastAsia="Times New Roman" w:hAnsi="Calibri" w:cs="Calibri"/>
          <w:color w:val="000000"/>
          <w:sz w:val="20"/>
          <w:szCs w:val="20"/>
        </w:rPr>
        <w:t xml:space="preserve">. </w:t>
      </w:r>
    </w:p>
    <w:p w14:paraId="219EF4BE" w14:textId="008D002E" w:rsidR="005973C2" w:rsidRPr="005973C2" w:rsidRDefault="005973C2" w:rsidP="005973C2">
      <w:pPr>
        <w:spacing w:before="8" w:after="0" w:line="240" w:lineRule="auto"/>
        <w:ind w:left="6" w:right="121"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Electrical Inspector shall have the right during reasonable hours to enter any building in the  discharge of such inspector's official duties, or for the purpose of making any inspection, reinspection or  test of the installation of electric wiring, devices, appliances and equipment, contained therein, and shall  have the authority to cut or disconnect any wire in cases of emergency where necessary for safety to life  and property. The Electrical Inspector is hereby authorized to disconnect or order the discontinuance of electrical service to any electric wiring, devices, </w:t>
      </w:r>
      <w:r w:rsidR="00E67AD1" w:rsidRPr="005973C2">
        <w:rPr>
          <w:rFonts w:ascii="Arial" w:eastAsia="Times New Roman" w:hAnsi="Arial" w:cs="Arial"/>
          <w:color w:val="000000"/>
          <w:sz w:val="20"/>
          <w:szCs w:val="20"/>
        </w:rPr>
        <w:t>appliances,</w:t>
      </w:r>
      <w:r w:rsidRPr="005973C2">
        <w:rPr>
          <w:rFonts w:ascii="Arial" w:eastAsia="Times New Roman" w:hAnsi="Arial" w:cs="Arial"/>
          <w:color w:val="000000"/>
          <w:sz w:val="20"/>
          <w:szCs w:val="20"/>
        </w:rPr>
        <w:t xml:space="preserve"> or equipment found to be dangerous to life </w:t>
      </w:r>
      <w:r w:rsidR="00E67AD1" w:rsidRPr="005973C2">
        <w:rPr>
          <w:rFonts w:ascii="Arial" w:eastAsia="Times New Roman" w:hAnsi="Arial" w:cs="Arial"/>
          <w:color w:val="000000"/>
          <w:sz w:val="20"/>
          <w:szCs w:val="20"/>
        </w:rPr>
        <w:t>or property</w:t>
      </w:r>
      <w:r w:rsidRPr="005973C2">
        <w:rPr>
          <w:rFonts w:ascii="Arial" w:eastAsia="Times New Roman" w:hAnsi="Arial" w:cs="Arial"/>
          <w:color w:val="000000"/>
          <w:sz w:val="20"/>
          <w:szCs w:val="20"/>
        </w:rPr>
        <w:t xml:space="preserve"> because it is defective or defectively installed until such wiring, devices, appliances </w:t>
      </w:r>
      <w:r w:rsidR="00E67AD1" w:rsidRPr="005973C2">
        <w:rPr>
          <w:rFonts w:ascii="Arial" w:eastAsia="Times New Roman" w:hAnsi="Arial" w:cs="Arial"/>
          <w:color w:val="000000"/>
          <w:sz w:val="20"/>
          <w:szCs w:val="20"/>
        </w:rPr>
        <w:t>and equipment</w:t>
      </w:r>
      <w:r w:rsidRPr="005973C2">
        <w:rPr>
          <w:rFonts w:ascii="Arial" w:eastAsia="Times New Roman" w:hAnsi="Arial" w:cs="Arial"/>
          <w:color w:val="000000"/>
          <w:sz w:val="20"/>
          <w:szCs w:val="20"/>
        </w:rPr>
        <w:t xml:space="preserve"> and their installation have been made safe and approved by the Electrical Inspector</w:t>
      </w:r>
      <w:r w:rsidR="0093682F" w:rsidRPr="005973C2">
        <w:rPr>
          <w:rFonts w:ascii="Arial" w:eastAsia="Times New Roman" w:hAnsi="Arial" w:cs="Arial"/>
          <w:color w:val="000000"/>
          <w:sz w:val="20"/>
          <w:szCs w:val="20"/>
        </w:rPr>
        <w:t xml:space="preserve">. </w:t>
      </w:r>
    </w:p>
    <w:p w14:paraId="6A1FEC98" w14:textId="61B39865"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4-44. - Same—Punishment for violation</w:t>
      </w:r>
      <w:r w:rsidR="0093682F" w:rsidRPr="005973C2">
        <w:rPr>
          <w:rFonts w:ascii="Calibri" w:eastAsia="Times New Roman" w:hAnsi="Calibri" w:cs="Calibri"/>
          <w:color w:val="000000"/>
          <w:sz w:val="20"/>
          <w:szCs w:val="20"/>
        </w:rPr>
        <w:t xml:space="preserve">. </w:t>
      </w:r>
    </w:p>
    <w:p w14:paraId="65C47FAC" w14:textId="166E4E0D" w:rsidR="005973C2" w:rsidRPr="005973C2" w:rsidRDefault="005973C2" w:rsidP="005973C2">
      <w:pPr>
        <w:spacing w:before="8" w:after="0" w:line="240" w:lineRule="auto"/>
        <w:ind w:left="9" w:right="120"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Any person who shall violate any of the provisions of this article, or who shall fail to correct any defects within a reasonable specified time after having been notified in writing by the Electrical </w:t>
      </w:r>
      <w:r w:rsidR="00E67AD1" w:rsidRPr="005973C2">
        <w:rPr>
          <w:rFonts w:ascii="Arial" w:eastAsia="Times New Roman" w:hAnsi="Arial" w:cs="Arial"/>
          <w:color w:val="000000"/>
          <w:sz w:val="20"/>
          <w:szCs w:val="20"/>
        </w:rPr>
        <w:t>Inspector, shall</w:t>
      </w:r>
      <w:r w:rsidRPr="005973C2">
        <w:rPr>
          <w:rFonts w:ascii="Arial" w:eastAsia="Times New Roman" w:hAnsi="Arial" w:cs="Arial"/>
          <w:color w:val="000000"/>
          <w:sz w:val="20"/>
          <w:szCs w:val="20"/>
        </w:rPr>
        <w:t xml:space="preserve"> be guilty of a misdemeanor and, upon conviction thereof, shall be punished as provided in </w:t>
      </w:r>
      <w:r w:rsidR="00E67AD1" w:rsidRPr="005973C2">
        <w:rPr>
          <w:rFonts w:ascii="Arial" w:eastAsia="Times New Roman" w:hAnsi="Arial" w:cs="Arial"/>
          <w:color w:val="000000"/>
          <w:sz w:val="20"/>
          <w:szCs w:val="20"/>
        </w:rPr>
        <w:t>Section 1</w:t>
      </w:r>
      <w:r w:rsidRPr="005973C2">
        <w:rPr>
          <w:rFonts w:ascii="Arial" w:eastAsia="Times New Roman" w:hAnsi="Arial" w:cs="Arial"/>
          <w:color w:val="000000"/>
          <w:sz w:val="20"/>
          <w:szCs w:val="20"/>
        </w:rPr>
        <w:t>-6. </w:t>
      </w:r>
    </w:p>
    <w:p w14:paraId="3E62DE5F" w14:textId="511C1502"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4-45. - Same—Article does not affect liability for damages</w:t>
      </w:r>
      <w:r w:rsidR="0093682F" w:rsidRPr="005973C2">
        <w:rPr>
          <w:rFonts w:ascii="Calibri" w:eastAsia="Times New Roman" w:hAnsi="Calibri" w:cs="Calibri"/>
          <w:color w:val="000000"/>
          <w:sz w:val="20"/>
          <w:szCs w:val="20"/>
        </w:rPr>
        <w:t xml:space="preserve">. </w:t>
      </w:r>
    </w:p>
    <w:p w14:paraId="71F9CA23" w14:textId="77777777" w:rsidR="005973C2" w:rsidRPr="005973C2" w:rsidRDefault="005973C2" w:rsidP="005973C2">
      <w:pPr>
        <w:spacing w:before="8" w:after="0" w:line="240" w:lineRule="auto"/>
        <w:ind w:left="10" w:right="235"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This article shall not be construed to relieve from or lessen the responsibility or liability of any party  owning, operating, controlling or installing any electric wiring, devices, appliances or equipment for  damages to persons or property caused by any defect therein, nor shall the Town be held as assuming  any such liability by reason of the inspection authorized herein or the certificate of approval issued as  herein provided.  </w:t>
      </w:r>
    </w:p>
    <w:p w14:paraId="16CC8293" w14:textId="77777777"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4-46. - Permits and inspections. </w:t>
      </w:r>
    </w:p>
    <w:p w14:paraId="3EB9FD92" w14:textId="5BC67259" w:rsidR="005973C2" w:rsidRPr="005973C2" w:rsidRDefault="005973C2" w:rsidP="005973C2">
      <w:pPr>
        <w:spacing w:before="5" w:after="0" w:line="240" w:lineRule="auto"/>
        <w:ind w:left="17" w:right="2"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Required; exceptions. </w:t>
      </w:r>
      <w:r w:rsidRPr="005973C2">
        <w:rPr>
          <w:rFonts w:ascii="Arial" w:eastAsia="Times New Roman" w:hAnsi="Arial" w:cs="Arial"/>
          <w:color w:val="000000"/>
          <w:sz w:val="20"/>
          <w:szCs w:val="20"/>
        </w:rPr>
        <w:t xml:space="preserve">No electric wiring, devices, </w:t>
      </w:r>
      <w:proofErr w:type="gramStart"/>
      <w:r w:rsidRPr="005973C2">
        <w:rPr>
          <w:rFonts w:ascii="Arial" w:eastAsia="Times New Roman" w:hAnsi="Arial" w:cs="Arial"/>
          <w:color w:val="000000"/>
          <w:sz w:val="20"/>
          <w:szCs w:val="20"/>
        </w:rPr>
        <w:t>appliances</w:t>
      </w:r>
      <w:proofErr w:type="gramEnd"/>
      <w:r w:rsidRPr="005973C2">
        <w:rPr>
          <w:rFonts w:ascii="Arial" w:eastAsia="Times New Roman" w:hAnsi="Arial" w:cs="Arial"/>
          <w:color w:val="000000"/>
          <w:sz w:val="20"/>
          <w:szCs w:val="20"/>
        </w:rPr>
        <w:t xml:space="preserve"> or equipment shall be installed within or on any building, structure or premises, nor shall any alteration or addition be made in any such </w:t>
      </w:r>
      <w:r w:rsidR="002C1E59" w:rsidRPr="005973C2">
        <w:rPr>
          <w:rFonts w:ascii="Arial" w:eastAsia="Times New Roman" w:hAnsi="Arial" w:cs="Arial"/>
          <w:color w:val="000000"/>
          <w:sz w:val="20"/>
          <w:szCs w:val="20"/>
        </w:rPr>
        <w:t>existing wiring</w:t>
      </w:r>
      <w:r w:rsidRPr="005973C2">
        <w:rPr>
          <w:rFonts w:ascii="Arial" w:eastAsia="Times New Roman" w:hAnsi="Arial" w:cs="Arial"/>
          <w:color w:val="000000"/>
          <w:sz w:val="20"/>
          <w:szCs w:val="20"/>
        </w:rPr>
        <w:t xml:space="preserve">, devices, appliances or equipment without securing a permit therefore and having an </w:t>
      </w:r>
      <w:r w:rsidR="004726FF" w:rsidRPr="005973C2">
        <w:rPr>
          <w:rFonts w:ascii="Arial" w:eastAsia="Times New Roman" w:hAnsi="Arial" w:cs="Arial"/>
          <w:color w:val="000000"/>
          <w:sz w:val="20"/>
          <w:szCs w:val="20"/>
        </w:rPr>
        <w:t>inspection thereof</w:t>
      </w:r>
      <w:r w:rsidRPr="005973C2">
        <w:rPr>
          <w:rFonts w:ascii="Arial" w:eastAsia="Times New Roman" w:hAnsi="Arial" w:cs="Arial"/>
          <w:color w:val="000000"/>
          <w:sz w:val="20"/>
          <w:szCs w:val="20"/>
        </w:rPr>
        <w:t xml:space="preserve"> made by the Electrical Inspector. No permit shall be required, however, for minor repair work,  such as the replacement of lamps, or the connection of portable devices to suitable receptacles which  have been permanently installed and such other work as may be determined from time to time by the  Electrical </w:t>
      </w:r>
      <w:r w:rsidRPr="005973C2">
        <w:rPr>
          <w:rFonts w:ascii="Arial" w:eastAsia="Times New Roman" w:hAnsi="Arial" w:cs="Arial"/>
          <w:color w:val="000000"/>
          <w:sz w:val="20"/>
          <w:szCs w:val="20"/>
        </w:rPr>
        <w:lastRenderedPageBreak/>
        <w:t>Inspector, and no permit shall be required for the installation, alteration or repair of electrical  wiring, devices, appliances and equipment installed by or for an electrical public service corporation </w:t>
      </w:r>
    </w:p>
    <w:p w14:paraId="00419E6A" w14:textId="79A7857F" w:rsidR="005973C2" w:rsidRPr="005973C2" w:rsidRDefault="005973C2" w:rsidP="005973C2">
      <w:pPr>
        <w:spacing w:after="0" w:line="240" w:lineRule="auto"/>
        <w:ind w:left="438" w:right="11" w:hanging="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for the use of such corporation in the generation, transmission, </w:t>
      </w:r>
      <w:r w:rsidR="00E67AD1" w:rsidRPr="005973C2">
        <w:rPr>
          <w:rFonts w:ascii="Arial" w:eastAsia="Times New Roman" w:hAnsi="Arial" w:cs="Arial"/>
          <w:color w:val="000000"/>
          <w:sz w:val="20"/>
          <w:szCs w:val="20"/>
        </w:rPr>
        <w:t>distribution,</w:t>
      </w:r>
      <w:r w:rsidRPr="005973C2">
        <w:rPr>
          <w:rFonts w:ascii="Arial" w:eastAsia="Times New Roman" w:hAnsi="Arial" w:cs="Arial"/>
          <w:color w:val="000000"/>
          <w:sz w:val="20"/>
          <w:szCs w:val="20"/>
        </w:rPr>
        <w:t xml:space="preserve"> or metering of electrical energy, or for the use of such corporation in the operation of signals or the transmission of intelligence</w:t>
      </w:r>
      <w:r w:rsidR="0093682F" w:rsidRPr="005973C2">
        <w:rPr>
          <w:rFonts w:ascii="Arial" w:eastAsia="Times New Roman" w:hAnsi="Arial" w:cs="Arial"/>
          <w:color w:val="000000"/>
          <w:sz w:val="20"/>
          <w:szCs w:val="20"/>
        </w:rPr>
        <w:t xml:space="preserve">. </w:t>
      </w:r>
    </w:p>
    <w:p w14:paraId="7066E9D9" w14:textId="2C0A022F" w:rsidR="005973C2" w:rsidRPr="005973C2" w:rsidRDefault="005973C2" w:rsidP="005973C2">
      <w:pPr>
        <w:spacing w:before="120" w:after="0" w:line="240" w:lineRule="auto"/>
        <w:ind w:left="17" w:right="4"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To whom permit issued. </w:t>
      </w:r>
      <w:r w:rsidRPr="005973C2">
        <w:rPr>
          <w:rFonts w:ascii="Arial" w:eastAsia="Times New Roman" w:hAnsi="Arial" w:cs="Arial"/>
          <w:color w:val="000000"/>
          <w:sz w:val="20"/>
          <w:szCs w:val="20"/>
        </w:rPr>
        <w:t xml:space="preserve">No permit, except an annual permit or personal permit provided for in subsections (c) and (d) for the installation or alteration of any electric wiring, devices, </w:t>
      </w:r>
      <w:r w:rsidR="0093682F" w:rsidRPr="005973C2">
        <w:rPr>
          <w:rFonts w:ascii="Arial" w:eastAsia="Times New Roman" w:hAnsi="Arial" w:cs="Arial"/>
          <w:color w:val="000000"/>
          <w:sz w:val="20"/>
          <w:szCs w:val="20"/>
        </w:rPr>
        <w:t>appliances,</w:t>
      </w:r>
      <w:r w:rsidRPr="005973C2">
        <w:rPr>
          <w:rFonts w:ascii="Arial" w:eastAsia="Times New Roman" w:hAnsi="Arial" w:cs="Arial"/>
          <w:color w:val="000000"/>
          <w:sz w:val="20"/>
          <w:szCs w:val="20"/>
        </w:rPr>
        <w:t xml:space="preserve"> </w:t>
      </w:r>
      <w:r w:rsidR="00E67AD1" w:rsidRPr="005973C2">
        <w:rPr>
          <w:rFonts w:ascii="Arial" w:eastAsia="Times New Roman" w:hAnsi="Arial" w:cs="Arial"/>
          <w:color w:val="000000"/>
          <w:sz w:val="20"/>
          <w:szCs w:val="20"/>
        </w:rPr>
        <w:t>or equipment</w:t>
      </w:r>
      <w:r w:rsidRPr="005973C2">
        <w:rPr>
          <w:rFonts w:ascii="Arial" w:eastAsia="Times New Roman" w:hAnsi="Arial" w:cs="Arial"/>
          <w:color w:val="000000"/>
          <w:sz w:val="20"/>
          <w:szCs w:val="20"/>
        </w:rPr>
        <w:t xml:space="preserve"> shall be issued to any person unless such person is the holder of an electrical </w:t>
      </w:r>
      <w:r w:rsidR="00E67AD1" w:rsidRPr="005973C2">
        <w:rPr>
          <w:rFonts w:ascii="Arial" w:eastAsia="Times New Roman" w:hAnsi="Arial" w:cs="Arial"/>
          <w:color w:val="000000"/>
          <w:sz w:val="20"/>
          <w:szCs w:val="20"/>
        </w:rPr>
        <w:t>contractor’s license</w:t>
      </w:r>
      <w:r w:rsidRPr="005973C2">
        <w:rPr>
          <w:rFonts w:ascii="Arial" w:eastAsia="Times New Roman" w:hAnsi="Arial" w:cs="Arial"/>
          <w:color w:val="000000"/>
          <w:sz w:val="20"/>
          <w:szCs w:val="20"/>
        </w:rPr>
        <w:t xml:space="preserve"> issued by the State Board of Examiners of Electrical Contractors</w:t>
      </w:r>
      <w:r w:rsidR="008912EB" w:rsidRPr="005973C2">
        <w:rPr>
          <w:rFonts w:ascii="Arial" w:eastAsia="Times New Roman" w:hAnsi="Arial" w:cs="Arial"/>
          <w:color w:val="000000"/>
          <w:sz w:val="20"/>
          <w:szCs w:val="20"/>
        </w:rPr>
        <w:t xml:space="preserve">. </w:t>
      </w:r>
    </w:p>
    <w:p w14:paraId="37262385" w14:textId="430B3AEC" w:rsidR="005973C2" w:rsidRPr="005973C2" w:rsidRDefault="005973C2" w:rsidP="005973C2">
      <w:pPr>
        <w:spacing w:before="122" w:after="0" w:line="240" w:lineRule="auto"/>
        <w:ind w:left="17"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Personal permits. </w:t>
      </w:r>
      <w:r w:rsidRPr="005973C2">
        <w:rPr>
          <w:rFonts w:ascii="Arial" w:eastAsia="Times New Roman" w:hAnsi="Arial" w:cs="Arial"/>
          <w:color w:val="000000"/>
          <w:sz w:val="20"/>
          <w:szCs w:val="20"/>
        </w:rPr>
        <w:t xml:space="preserve">Notwithstanding the provisions of subsection (b), any person may be permitted to  perform electrical work upon such person's own property, except property intended for rent, sale or  gift provided such person first makes application for and obtains a permit from the Electrical Inspector  to do the specific work contemplated and provided the applicant satisfies the Electrical Inspector that  applicant is competent to perform the work for which a permit is requested in a manner which will meet  all statutory and ordinance requirements. If so satisfied, the Electrical Inspector shall issue a permit to the applicant personally to perform the </w:t>
      </w:r>
      <w:r w:rsidR="00E67AD1" w:rsidRPr="005973C2">
        <w:rPr>
          <w:rFonts w:ascii="Arial" w:eastAsia="Times New Roman" w:hAnsi="Arial" w:cs="Arial"/>
          <w:color w:val="000000"/>
          <w:sz w:val="20"/>
          <w:szCs w:val="20"/>
        </w:rPr>
        <w:t>work</w:t>
      </w:r>
      <w:r w:rsidRPr="005973C2">
        <w:rPr>
          <w:rFonts w:ascii="Arial" w:eastAsia="Times New Roman" w:hAnsi="Arial" w:cs="Arial"/>
          <w:color w:val="000000"/>
          <w:sz w:val="20"/>
          <w:szCs w:val="20"/>
        </w:rPr>
        <w:t xml:space="preserve"> for which application was made. Such permit shall extend to the applicant only and shall not authorize the applicant to employ the services of </w:t>
      </w:r>
      <w:r w:rsidR="00E67AD1" w:rsidRPr="005973C2">
        <w:rPr>
          <w:rFonts w:ascii="Arial" w:eastAsia="Times New Roman" w:hAnsi="Arial" w:cs="Arial"/>
          <w:color w:val="000000"/>
          <w:sz w:val="20"/>
          <w:szCs w:val="20"/>
        </w:rPr>
        <w:t>any other</w:t>
      </w:r>
      <w:r w:rsidRPr="005973C2">
        <w:rPr>
          <w:rFonts w:ascii="Arial" w:eastAsia="Times New Roman" w:hAnsi="Arial" w:cs="Arial"/>
          <w:color w:val="000000"/>
          <w:sz w:val="20"/>
          <w:szCs w:val="20"/>
        </w:rPr>
        <w:t xml:space="preserve"> person to assist unless such other person is a qualified contractor. The permit granted the applicant shall automatically expire upon completion of the work for which application was made </w:t>
      </w:r>
      <w:r w:rsidR="00E67AD1" w:rsidRPr="005973C2">
        <w:rPr>
          <w:rFonts w:ascii="Arial" w:eastAsia="Times New Roman" w:hAnsi="Arial" w:cs="Arial"/>
          <w:color w:val="000000"/>
          <w:sz w:val="20"/>
          <w:szCs w:val="20"/>
        </w:rPr>
        <w:t>and the</w:t>
      </w:r>
      <w:r w:rsidRPr="005973C2">
        <w:rPr>
          <w:rFonts w:ascii="Arial" w:eastAsia="Times New Roman" w:hAnsi="Arial" w:cs="Arial"/>
          <w:color w:val="000000"/>
          <w:sz w:val="20"/>
          <w:szCs w:val="20"/>
        </w:rPr>
        <w:t xml:space="preserve"> permit issued. All work done under such permit shall be subject to regular electrical inspection requirements and fees and shall be required to satisfy all statutory and ordinance requirements </w:t>
      </w:r>
      <w:r w:rsidR="00E67AD1" w:rsidRPr="005973C2">
        <w:rPr>
          <w:rFonts w:ascii="Arial" w:eastAsia="Times New Roman" w:hAnsi="Arial" w:cs="Arial"/>
          <w:color w:val="000000"/>
          <w:sz w:val="20"/>
          <w:szCs w:val="20"/>
        </w:rPr>
        <w:t>and regulations</w:t>
      </w:r>
      <w:r w:rsidRPr="005973C2">
        <w:rPr>
          <w:rFonts w:ascii="Arial" w:eastAsia="Times New Roman" w:hAnsi="Arial" w:cs="Arial"/>
          <w:color w:val="000000"/>
          <w:sz w:val="20"/>
          <w:szCs w:val="20"/>
        </w:rPr>
        <w:t xml:space="preserve"> applicable to such work</w:t>
      </w:r>
      <w:r w:rsidR="0093682F" w:rsidRPr="005973C2">
        <w:rPr>
          <w:rFonts w:ascii="Arial" w:eastAsia="Times New Roman" w:hAnsi="Arial" w:cs="Arial"/>
          <w:color w:val="000000"/>
          <w:sz w:val="20"/>
          <w:szCs w:val="20"/>
        </w:rPr>
        <w:t xml:space="preserve">. </w:t>
      </w:r>
    </w:p>
    <w:p w14:paraId="4D2D6694" w14:textId="581085C7" w:rsidR="005973C2" w:rsidRPr="005973C2" w:rsidRDefault="005973C2" w:rsidP="005973C2">
      <w:pPr>
        <w:spacing w:before="123" w:after="0" w:line="240" w:lineRule="auto"/>
        <w:ind w:left="17"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Annual permits. </w:t>
      </w:r>
      <w:r w:rsidRPr="005973C2">
        <w:rPr>
          <w:rFonts w:ascii="Arial" w:eastAsia="Times New Roman" w:hAnsi="Arial" w:cs="Arial"/>
          <w:color w:val="000000"/>
          <w:sz w:val="20"/>
          <w:szCs w:val="20"/>
        </w:rPr>
        <w:t xml:space="preserve">In lieu of an individual permit for each installation or alteration, an annual permit shall, upon application therefor, and payment of a fee of $10.00, be issued to any person employing one </w:t>
      </w:r>
      <w:r w:rsidR="00E67AD1" w:rsidRPr="005973C2">
        <w:rPr>
          <w:rFonts w:ascii="Arial" w:eastAsia="Times New Roman" w:hAnsi="Arial" w:cs="Arial"/>
          <w:color w:val="000000"/>
          <w:sz w:val="20"/>
          <w:szCs w:val="20"/>
        </w:rPr>
        <w:t>or more</w:t>
      </w:r>
      <w:r w:rsidRPr="005973C2">
        <w:rPr>
          <w:rFonts w:ascii="Arial" w:eastAsia="Times New Roman" w:hAnsi="Arial" w:cs="Arial"/>
          <w:color w:val="000000"/>
          <w:sz w:val="20"/>
          <w:szCs w:val="20"/>
        </w:rPr>
        <w:t xml:space="preserve"> electricians for the installation and maintenance of electric wiring, devices, </w:t>
      </w:r>
      <w:r w:rsidR="00E67AD1" w:rsidRPr="005973C2">
        <w:rPr>
          <w:rFonts w:ascii="Arial" w:eastAsia="Times New Roman" w:hAnsi="Arial" w:cs="Arial"/>
          <w:color w:val="000000"/>
          <w:sz w:val="20"/>
          <w:szCs w:val="20"/>
        </w:rPr>
        <w:t>appliances,</w:t>
      </w:r>
      <w:r w:rsidRPr="005973C2">
        <w:rPr>
          <w:rFonts w:ascii="Arial" w:eastAsia="Times New Roman" w:hAnsi="Arial" w:cs="Arial"/>
          <w:color w:val="000000"/>
          <w:sz w:val="20"/>
          <w:szCs w:val="20"/>
        </w:rPr>
        <w:t xml:space="preserve"> </w:t>
      </w:r>
      <w:r w:rsidR="00E67AD1" w:rsidRPr="005973C2">
        <w:rPr>
          <w:rFonts w:ascii="Arial" w:eastAsia="Times New Roman" w:hAnsi="Arial" w:cs="Arial"/>
          <w:color w:val="000000"/>
          <w:sz w:val="20"/>
          <w:szCs w:val="20"/>
        </w:rPr>
        <w:t>and equipment</w:t>
      </w:r>
      <w:r w:rsidRPr="005973C2">
        <w:rPr>
          <w:rFonts w:ascii="Arial" w:eastAsia="Times New Roman" w:hAnsi="Arial" w:cs="Arial"/>
          <w:color w:val="000000"/>
          <w:sz w:val="20"/>
          <w:szCs w:val="20"/>
        </w:rPr>
        <w:t xml:space="preserve"> on premises owned or occupied by the applicant except property intended for rent, sale, </w:t>
      </w:r>
      <w:r w:rsidR="00E67AD1" w:rsidRPr="005973C2">
        <w:rPr>
          <w:rFonts w:ascii="Arial" w:eastAsia="Times New Roman" w:hAnsi="Arial" w:cs="Arial"/>
          <w:color w:val="000000"/>
          <w:sz w:val="20"/>
          <w:szCs w:val="20"/>
        </w:rPr>
        <w:t>or gift</w:t>
      </w:r>
      <w:r w:rsidRPr="005973C2">
        <w:rPr>
          <w:rFonts w:ascii="Arial" w:eastAsia="Times New Roman" w:hAnsi="Arial" w:cs="Arial"/>
          <w:color w:val="000000"/>
          <w:sz w:val="20"/>
          <w:szCs w:val="20"/>
        </w:rPr>
        <w:t xml:space="preserve">. The application for such annual permit shall be made in writing to the Electrical Inspector and shall contain a description of the premises within which work is to be done under permit. The person to whom an annual permit is issued shall keep a record of all pertinent electric wiring, devices, </w:t>
      </w:r>
      <w:r w:rsidR="00E67AD1" w:rsidRPr="005973C2">
        <w:rPr>
          <w:rFonts w:ascii="Arial" w:eastAsia="Times New Roman" w:hAnsi="Arial" w:cs="Arial"/>
          <w:color w:val="000000"/>
          <w:sz w:val="20"/>
          <w:szCs w:val="20"/>
        </w:rPr>
        <w:t>appliances, and</w:t>
      </w:r>
      <w:r w:rsidRPr="005973C2">
        <w:rPr>
          <w:rFonts w:ascii="Arial" w:eastAsia="Times New Roman" w:hAnsi="Arial" w:cs="Arial"/>
          <w:color w:val="000000"/>
          <w:sz w:val="20"/>
          <w:szCs w:val="20"/>
        </w:rPr>
        <w:t xml:space="preserve"> equipment installed under the permit, and the Electrical Inspector shall have access to </w:t>
      </w:r>
      <w:r w:rsidR="00E67AD1" w:rsidRPr="005973C2">
        <w:rPr>
          <w:rFonts w:ascii="Arial" w:eastAsia="Times New Roman" w:hAnsi="Arial" w:cs="Arial"/>
          <w:color w:val="000000"/>
          <w:sz w:val="20"/>
          <w:szCs w:val="20"/>
        </w:rPr>
        <w:t>such record</w:t>
      </w:r>
      <w:r w:rsidRPr="005973C2">
        <w:rPr>
          <w:rFonts w:ascii="Arial" w:eastAsia="Times New Roman" w:hAnsi="Arial" w:cs="Arial"/>
          <w:color w:val="000000"/>
          <w:sz w:val="20"/>
          <w:szCs w:val="20"/>
        </w:rPr>
        <w:t xml:space="preserve">. Each annual permit shall expire on December 31 of the year in which it was issued. At regular  periods, the Electrical Inspector shall visit all premises where work may be done under annual permits  and shall inspect all electric wiring, devices, appliances and equipment installed under such a permit  since the date of such inspector's last previous inspection, and shall issue a certificate of approval for  such work as is found to be in conformity with the provisions of this article, after the fee required has  been paid. Upon inspection, if the installation is not found to be fully in conformity with the provisions of this article, the Electrical Inspector shall at once forward to the permit holder a written notice </w:t>
      </w:r>
      <w:r w:rsidR="00E67AD1" w:rsidRPr="005973C2">
        <w:rPr>
          <w:rFonts w:ascii="Arial" w:eastAsia="Times New Roman" w:hAnsi="Arial" w:cs="Arial"/>
          <w:color w:val="000000"/>
          <w:sz w:val="20"/>
          <w:szCs w:val="20"/>
        </w:rPr>
        <w:t>stating the</w:t>
      </w:r>
      <w:r w:rsidRPr="005973C2">
        <w:rPr>
          <w:rFonts w:ascii="Arial" w:eastAsia="Times New Roman" w:hAnsi="Arial" w:cs="Arial"/>
          <w:color w:val="000000"/>
          <w:sz w:val="20"/>
          <w:szCs w:val="20"/>
        </w:rPr>
        <w:t xml:space="preserve"> defects which have been found</w:t>
      </w:r>
      <w:r w:rsidR="008912EB" w:rsidRPr="005973C2">
        <w:rPr>
          <w:rFonts w:ascii="Arial" w:eastAsia="Times New Roman" w:hAnsi="Arial" w:cs="Arial"/>
          <w:color w:val="000000"/>
          <w:sz w:val="20"/>
          <w:szCs w:val="20"/>
        </w:rPr>
        <w:t xml:space="preserve">. </w:t>
      </w:r>
    </w:p>
    <w:p w14:paraId="61C51D9F" w14:textId="77777777" w:rsidR="005973C2" w:rsidRPr="005973C2" w:rsidRDefault="005973C2" w:rsidP="005973C2">
      <w:pPr>
        <w:spacing w:before="123" w:after="0" w:line="240" w:lineRule="auto"/>
        <w:ind w:left="17"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w:t>
      </w:r>
      <w:r w:rsidRPr="005973C2">
        <w:rPr>
          <w:rFonts w:ascii="Arial" w:eastAsia="Times New Roman" w:hAnsi="Arial" w:cs="Arial"/>
          <w:i/>
          <w:iCs/>
          <w:color w:val="000000"/>
          <w:sz w:val="20"/>
          <w:szCs w:val="20"/>
        </w:rPr>
        <w:t xml:space="preserve">Inspection prior to concealment. </w:t>
      </w:r>
      <w:r w:rsidRPr="005973C2">
        <w:rPr>
          <w:rFonts w:ascii="Arial" w:eastAsia="Times New Roman" w:hAnsi="Arial" w:cs="Arial"/>
          <w:color w:val="000000"/>
          <w:sz w:val="20"/>
          <w:szCs w:val="20"/>
        </w:rPr>
        <w:t>When any part of a wiring installation is to be hidden from view by  the permanent placement of parts of the building, the person installing the wiring shall notify the  Electrical Inspector and such parts of the wiring installation shall not be concealed until they have been  inspected and approved by the Electrical Inspector, or until 24 hours, exclusive of Saturdays, Sundays  and holidays, have elapsed from the time of such notification; provided, that, on large installations,  where the concealment of parts of the wiring proceeds continuously, the person installing the wiring  shall give the Electrical Inspector due notice and inspections shall be made periodically during the  progress of the work.  </w:t>
      </w:r>
    </w:p>
    <w:p w14:paraId="620E3F24" w14:textId="622CA88C" w:rsidR="005973C2" w:rsidRPr="005973C2" w:rsidRDefault="005973C2" w:rsidP="005973C2">
      <w:pPr>
        <w:spacing w:before="121" w:after="0" w:line="240" w:lineRule="auto"/>
        <w:ind w:left="17"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 </w:t>
      </w:r>
      <w:r w:rsidRPr="005973C2">
        <w:rPr>
          <w:rFonts w:ascii="Arial" w:eastAsia="Times New Roman" w:hAnsi="Arial" w:cs="Arial"/>
          <w:i/>
          <w:iCs/>
          <w:color w:val="000000"/>
          <w:sz w:val="20"/>
          <w:szCs w:val="20"/>
        </w:rPr>
        <w:t xml:space="preserve">Inspection upon completion of installation. </w:t>
      </w:r>
      <w:r w:rsidRPr="005973C2">
        <w:rPr>
          <w:rFonts w:ascii="Arial" w:eastAsia="Times New Roman" w:hAnsi="Arial" w:cs="Arial"/>
          <w:color w:val="000000"/>
          <w:sz w:val="20"/>
          <w:szCs w:val="20"/>
        </w:rPr>
        <w:t xml:space="preserve">Upon completion of any installation for which a permit and inspection is required, it shall be the duty of the person installing same to notify the Electrical </w:t>
      </w:r>
      <w:r w:rsidR="00E67AD1" w:rsidRPr="005973C2">
        <w:rPr>
          <w:rFonts w:ascii="Arial" w:eastAsia="Times New Roman" w:hAnsi="Arial" w:cs="Arial"/>
          <w:color w:val="000000"/>
          <w:sz w:val="20"/>
          <w:szCs w:val="20"/>
        </w:rPr>
        <w:t>Inspector, who</w:t>
      </w:r>
      <w:r w:rsidRPr="005973C2">
        <w:rPr>
          <w:rFonts w:ascii="Arial" w:eastAsia="Times New Roman" w:hAnsi="Arial" w:cs="Arial"/>
          <w:color w:val="000000"/>
          <w:sz w:val="20"/>
          <w:szCs w:val="20"/>
        </w:rPr>
        <w:t xml:space="preserve"> shall inspect the installation within 24 hours of the time such notice is given or as soon </w:t>
      </w:r>
      <w:r w:rsidR="0093682F" w:rsidRPr="005973C2">
        <w:rPr>
          <w:rFonts w:ascii="Arial" w:eastAsia="Times New Roman" w:hAnsi="Arial" w:cs="Arial"/>
          <w:color w:val="000000"/>
          <w:sz w:val="20"/>
          <w:szCs w:val="20"/>
        </w:rPr>
        <w:t>thereafter as</w:t>
      </w:r>
      <w:r w:rsidRPr="005973C2">
        <w:rPr>
          <w:rFonts w:ascii="Arial" w:eastAsia="Times New Roman" w:hAnsi="Arial" w:cs="Arial"/>
          <w:color w:val="000000"/>
          <w:sz w:val="20"/>
          <w:szCs w:val="20"/>
        </w:rPr>
        <w:t xml:space="preserve"> practicable</w:t>
      </w:r>
      <w:r w:rsidR="008912EB" w:rsidRPr="005973C2">
        <w:rPr>
          <w:rFonts w:ascii="Arial" w:eastAsia="Times New Roman" w:hAnsi="Arial" w:cs="Arial"/>
          <w:color w:val="000000"/>
          <w:sz w:val="20"/>
          <w:szCs w:val="20"/>
        </w:rPr>
        <w:t xml:space="preserve">. </w:t>
      </w:r>
    </w:p>
    <w:p w14:paraId="579934DF" w14:textId="02BEB42B" w:rsidR="005973C2" w:rsidRPr="005973C2" w:rsidRDefault="005973C2" w:rsidP="005973C2">
      <w:pPr>
        <w:spacing w:before="122" w:after="0" w:line="240" w:lineRule="auto"/>
        <w:ind w:left="17" w:right="2"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(g) </w:t>
      </w:r>
      <w:r w:rsidRPr="005973C2">
        <w:rPr>
          <w:rFonts w:ascii="Arial" w:eastAsia="Times New Roman" w:hAnsi="Arial" w:cs="Arial"/>
          <w:i/>
          <w:iCs/>
          <w:color w:val="000000"/>
          <w:sz w:val="20"/>
          <w:szCs w:val="20"/>
        </w:rPr>
        <w:t xml:space="preserve">Certificates of approval. </w:t>
      </w:r>
      <w:r w:rsidRPr="005973C2">
        <w:rPr>
          <w:rFonts w:ascii="Arial" w:eastAsia="Times New Roman" w:hAnsi="Arial" w:cs="Arial"/>
          <w:color w:val="000000"/>
          <w:sz w:val="20"/>
          <w:szCs w:val="20"/>
        </w:rPr>
        <w:t xml:space="preserve">Where the Electrical Inspector finds the installation to be in conformity with the provisions of the public safety laws of the state governing electrical wiring installations </w:t>
      </w:r>
      <w:r w:rsidR="00E67AD1" w:rsidRPr="005973C2">
        <w:rPr>
          <w:rFonts w:ascii="Arial" w:eastAsia="Times New Roman" w:hAnsi="Arial" w:cs="Arial"/>
          <w:color w:val="000000"/>
          <w:sz w:val="20"/>
          <w:szCs w:val="20"/>
        </w:rPr>
        <w:t>and materials</w:t>
      </w:r>
      <w:r w:rsidRPr="005973C2">
        <w:rPr>
          <w:rFonts w:ascii="Arial" w:eastAsia="Times New Roman" w:hAnsi="Arial" w:cs="Arial"/>
          <w:color w:val="000000"/>
          <w:sz w:val="20"/>
          <w:szCs w:val="20"/>
        </w:rPr>
        <w:t xml:space="preserve"> and of this article, such inspector shall issue a certificate of approval in duplicate, one for </w:t>
      </w:r>
      <w:r w:rsidR="00E67AD1" w:rsidRPr="005973C2">
        <w:rPr>
          <w:rFonts w:ascii="Arial" w:eastAsia="Times New Roman" w:hAnsi="Arial" w:cs="Arial"/>
          <w:color w:val="000000"/>
          <w:sz w:val="20"/>
          <w:szCs w:val="20"/>
        </w:rPr>
        <w:t>the utility</w:t>
      </w:r>
      <w:r w:rsidRPr="005973C2">
        <w:rPr>
          <w:rFonts w:ascii="Arial" w:eastAsia="Times New Roman" w:hAnsi="Arial" w:cs="Arial"/>
          <w:color w:val="000000"/>
          <w:sz w:val="20"/>
          <w:szCs w:val="20"/>
        </w:rPr>
        <w:t xml:space="preserve"> furnishing the electrical service and one for the property owner. When a certificate of approval is issued authorizing the connection and use of temporary work, such certificate shall be issued to </w:t>
      </w:r>
      <w:r w:rsidR="00E67AD1" w:rsidRPr="005973C2">
        <w:rPr>
          <w:rFonts w:ascii="Arial" w:eastAsia="Times New Roman" w:hAnsi="Arial" w:cs="Arial"/>
          <w:color w:val="000000"/>
          <w:sz w:val="20"/>
          <w:szCs w:val="20"/>
        </w:rPr>
        <w:t>expire at</w:t>
      </w:r>
      <w:r w:rsidRPr="005973C2">
        <w:rPr>
          <w:rFonts w:ascii="Arial" w:eastAsia="Times New Roman" w:hAnsi="Arial" w:cs="Arial"/>
          <w:color w:val="000000"/>
          <w:sz w:val="20"/>
          <w:szCs w:val="20"/>
        </w:rPr>
        <w:t xml:space="preserve"> a time to be stated therein and shall be revocable by the Electrical Inspector for cause. A preliminary </w:t>
      </w:r>
    </w:p>
    <w:p w14:paraId="2B8E4553" w14:textId="62A81DB0" w:rsidR="005973C2" w:rsidRPr="005973C2" w:rsidRDefault="005973C2" w:rsidP="005973C2">
      <w:pPr>
        <w:spacing w:after="0" w:line="240" w:lineRule="auto"/>
        <w:ind w:left="442" w:right="5" w:firstLine="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certificate of approval may be issued authorizing the connection and use of certain specific portions of an incomplete installation. Such certificate shall be revocable at the discretion of the Electrical Inspector</w:t>
      </w:r>
      <w:r w:rsidR="008912EB" w:rsidRPr="005973C2">
        <w:rPr>
          <w:rFonts w:ascii="Arial" w:eastAsia="Times New Roman" w:hAnsi="Arial" w:cs="Arial"/>
          <w:color w:val="000000"/>
          <w:sz w:val="20"/>
          <w:szCs w:val="20"/>
        </w:rPr>
        <w:t xml:space="preserve">. </w:t>
      </w:r>
    </w:p>
    <w:p w14:paraId="0C0653BA" w14:textId="026A70E8" w:rsidR="005973C2" w:rsidRPr="005973C2" w:rsidRDefault="005973C2" w:rsidP="005973C2">
      <w:pPr>
        <w:spacing w:before="120" w:after="0" w:line="240" w:lineRule="auto"/>
        <w:ind w:left="17" w:right="7"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(h) </w:t>
      </w:r>
      <w:r w:rsidRPr="005973C2">
        <w:rPr>
          <w:rFonts w:ascii="Arial" w:eastAsia="Times New Roman" w:hAnsi="Arial" w:cs="Arial"/>
          <w:i/>
          <w:iCs/>
          <w:color w:val="000000"/>
          <w:sz w:val="20"/>
          <w:szCs w:val="20"/>
        </w:rPr>
        <w:t xml:space="preserve">Fee for extra inspections. </w:t>
      </w:r>
      <w:r w:rsidRPr="005973C2">
        <w:rPr>
          <w:rFonts w:ascii="Arial" w:eastAsia="Times New Roman" w:hAnsi="Arial" w:cs="Arial"/>
          <w:color w:val="000000"/>
          <w:sz w:val="20"/>
          <w:szCs w:val="20"/>
        </w:rPr>
        <w:t xml:space="preserve">Additional inspections or inspection trips made by any Electrical Inspector or the Inspector's assistant, made necessary through the failure of any Electrical Contractor </w:t>
      </w:r>
      <w:r w:rsidR="00E67AD1" w:rsidRPr="005973C2">
        <w:rPr>
          <w:rFonts w:ascii="Arial" w:eastAsia="Times New Roman" w:hAnsi="Arial" w:cs="Arial"/>
          <w:color w:val="000000"/>
          <w:sz w:val="20"/>
          <w:szCs w:val="20"/>
        </w:rPr>
        <w:t>or electrician</w:t>
      </w:r>
      <w:r w:rsidRPr="005973C2">
        <w:rPr>
          <w:rFonts w:ascii="Arial" w:eastAsia="Times New Roman" w:hAnsi="Arial" w:cs="Arial"/>
          <w:color w:val="000000"/>
          <w:sz w:val="20"/>
          <w:szCs w:val="20"/>
        </w:rPr>
        <w:t xml:space="preserve"> in charge of work to specify location of work, or failure to install wiring or apparatus in </w:t>
      </w:r>
      <w:r w:rsidR="0093682F" w:rsidRPr="005973C2">
        <w:rPr>
          <w:rFonts w:ascii="Arial" w:eastAsia="Times New Roman" w:hAnsi="Arial" w:cs="Arial"/>
          <w:color w:val="000000"/>
          <w:sz w:val="20"/>
          <w:szCs w:val="20"/>
        </w:rPr>
        <w:t>proper manner</w:t>
      </w:r>
      <w:r w:rsidRPr="005973C2">
        <w:rPr>
          <w:rFonts w:ascii="Arial" w:eastAsia="Times New Roman" w:hAnsi="Arial" w:cs="Arial"/>
          <w:color w:val="000000"/>
          <w:sz w:val="20"/>
          <w:szCs w:val="20"/>
        </w:rPr>
        <w:t xml:space="preserve">, or to otherwise create conditions making such additional inspections or trips necessary, </w:t>
      </w:r>
      <w:r w:rsidR="0093682F" w:rsidRPr="005973C2">
        <w:rPr>
          <w:rFonts w:ascii="Arial" w:eastAsia="Times New Roman" w:hAnsi="Arial" w:cs="Arial"/>
          <w:color w:val="000000"/>
          <w:sz w:val="20"/>
          <w:szCs w:val="20"/>
        </w:rPr>
        <w:t>are hereby</w:t>
      </w:r>
      <w:r w:rsidRPr="005973C2">
        <w:rPr>
          <w:rFonts w:ascii="Arial" w:eastAsia="Times New Roman" w:hAnsi="Arial" w:cs="Arial"/>
          <w:color w:val="000000"/>
          <w:sz w:val="20"/>
          <w:szCs w:val="20"/>
        </w:rPr>
        <w:t xml:space="preserve"> designated "extra electrical inspections." Nothing herein shall be construed to require extra fees for the several inspections made necessary in the regular order of electrical construction work</w:t>
      </w:r>
      <w:r w:rsidR="008912EB" w:rsidRPr="005973C2">
        <w:rPr>
          <w:rFonts w:ascii="Arial" w:eastAsia="Times New Roman" w:hAnsi="Arial" w:cs="Arial"/>
          <w:color w:val="000000"/>
          <w:sz w:val="20"/>
          <w:szCs w:val="20"/>
        </w:rPr>
        <w:t xml:space="preserve">. </w:t>
      </w:r>
    </w:p>
    <w:p w14:paraId="69C6C07D" w14:textId="77777777" w:rsidR="005973C2" w:rsidRPr="005973C2" w:rsidRDefault="005973C2" w:rsidP="005973C2">
      <w:pPr>
        <w:spacing w:before="127"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4-47—4-49. - Reserved. </w:t>
      </w:r>
    </w:p>
    <w:p w14:paraId="08D364EA" w14:textId="77777777" w:rsidR="005973C2" w:rsidRPr="005973C2" w:rsidRDefault="005973C2" w:rsidP="005973C2">
      <w:pPr>
        <w:spacing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ARTICLE V. - MINIMUM HOUSING CODE </w:t>
      </w:r>
    </w:p>
    <w:p w14:paraId="30D30EE5" w14:textId="19032E8D" w:rsidR="005973C2" w:rsidRPr="005973C2" w:rsidRDefault="005973C2" w:rsidP="005973C2">
      <w:pPr>
        <w:spacing w:before="248" w:after="0" w:line="240" w:lineRule="auto"/>
        <w:ind w:left="11"/>
        <w:rPr>
          <w:rFonts w:ascii="Times New Roman" w:eastAsia="Times New Roman" w:hAnsi="Times New Roman" w:cs="Times New Roman"/>
          <w:sz w:val="24"/>
          <w:szCs w:val="24"/>
        </w:rPr>
      </w:pPr>
      <w:r w:rsidRPr="005973C2">
        <w:rPr>
          <w:rFonts w:ascii="Arial" w:eastAsia="Times New Roman" w:hAnsi="Arial" w:cs="Arial"/>
          <w:b/>
          <w:bCs/>
          <w:color w:val="7F7F7F"/>
          <w:sz w:val="20"/>
          <w:szCs w:val="20"/>
        </w:rPr>
        <w:t xml:space="preserve">State Law reference— </w:t>
      </w:r>
      <w:r w:rsidRPr="005973C2">
        <w:rPr>
          <w:rFonts w:ascii="Arial" w:eastAsia="Times New Roman" w:hAnsi="Arial" w:cs="Arial"/>
          <w:color w:val="7F7F7F"/>
          <w:sz w:val="20"/>
          <w:szCs w:val="20"/>
        </w:rPr>
        <w:t xml:space="preserve">Minimum housing standards, G.S. § 160A-441 et </w:t>
      </w:r>
      <w:r w:rsidR="0093682F" w:rsidRPr="005973C2">
        <w:rPr>
          <w:rFonts w:ascii="Arial" w:eastAsia="Times New Roman" w:hAnsi="Arial" w:cs="Arial"/>
          <w:color w:val="7F7F7F"/>
          <w:sz w:val="20"/>
          <w:szCs w:val="20"/>
        </w:rPr>
        <w:t xml:space="preserve">seq. </w:t>
      </w:r>
    </w:p>
    <w:p w14:paraId="2BEF2F46" w14:textId="122025F9" w:rsidR="005973C2" w:rsidRPr="005973C2" w:rsidRDefault="005973C2" w:rsidP="005973C2">
      <w:pPr>
        <w:spacing w:before="12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4-50. - Finding; purpose</w:t>
      </w:r>
      <w:r w:rsidR="008912EB" w:rsidRPr="005973C2">
        <w:rPr>
          <w:rFonts w:ascii="Calibri" w:eastAsia="Times New Roman" w:hAnsi="Calibri" w:cs="Calibri"/>
          <w:color w:val="000000"/>
          <w:sz w:val="20"/>
          <w:szCs w:val="20"/>
        </w:rPr>
        <w:t xml:space="preserve">. </w:t>
      </w:r>
    </w:p>
    <w:p w14:paraId="11F5603B" w14:textId="77777777" w:rsidR="005973C2" w:rsidRPr="005973C2" w:rsidRDefault="005973C2" w:rsidP="005973C2">
      <w:pPr>
        <w:spacing w:before="8" w:after="0" w:line="240" w:lineRule="auto"/>
        <w:ind w:left="10" w:right="200" w:firstLine="442"/>
        <w:rPr>
          <w:rFonts w:ascii="Times New Roman" w:eastAsia="Times New Roman" w:hAnsi="Times New Roman" w:cs="Times New Roman"/>
          <w:sz w:val="24"/>
          <w:szCs w:val="24"/>
        </w:rPr>
      </w:pPr>
      <w:r w:rsidRPr="005973C2">
        <w:rPr>
          <w:rFonts w:ascii="Arial" w:eastAsia="Times New Roman" w:hAnsi="Arial" w:cs="Arial"/>
          <w:color w:val="000000"/>
          <w:sz w:val="20"/>
          <w:szCs w:val="20"/>
        </w:rPr>
        <w:t>Pursuant to G.S. § 160A-441, it is hereby declared that there exists in the Town of Glen Alpine dwellings which are unfit for human habitation due to dilapidation; defects increasing the hazards of fire,  accidents, and other calamities; lack of ventilation, light and sanitary facilities; and other conditions  rendering such dwellings unsafe or unsanitary, dangerous and detrimental to the health, safety and  morals, and otherwise inimical to the welfare of the residents of the Town.  </w:t>
      </w:r>
    </w:p>
    <w:p w14:paraId="0D797C12" w14:textId="0FD38584" w:rsidR="005973C2" w:rsidRPr="005973C2" w:rsidRDefault="005973C2" w:rsidP="005973C2">
      <w:pPr>
        <w:spacing w:before="126" w:after="0" w:line="240" w:lineRule="auto"/>
        <w:ind w:left="9" w:right="45" w:firstLine="44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In order to protect the health, safety and welfare of the residents of the Town as authorized by Part 6 of Article 19, Chapter 160A of the General Statutes, it is the purpose of this article to establish </w:t>
      </w:r>
      <w:r w:rsidR="0093682F" w:rsidRPr="005973C2">
        <w:rPr>
          <w:rFonts w:ascii="Arial" w:eastAsia="Times New Roman" w:hAnsi="Arial" w:cs="Arial"/>
          <w:color w:val="000000"/>
          <w:sz w:val="20"/>
          <w:szCs w:val="20"/>
        </w:rPr>
        <w:t>minimum standards</w:t>
      </w:r>
      <w:r w:rsidRPr="005973C2">
        <w:rPr>
          <w:rFonts w:ascii="Arial" w:eastAsia="Times New Roman" w:hAnsi="Arial" w:cs="Arial"/>
          <w:color w:val="000000"/>
          <w:sz w:val="20"/>
          <w:szCs w:val="20"/>
        </w:rPr>
        <w:t xml:space="preserve"> of fitness for the initial and continued occupancy of all buildings used for human habitation, </w:t>
      </w:r>
      <w:proofErr w:type="gramStart"/>
      <w:r w:rsidRPr="005973C2">
        <w:rPr>
          <w:rFonts w:ascii="Arial" w:eastAsia="Times New Roman" w:hAnsi="Arial" w:cs="Arial"/>
          <w:color w:val="000000"/>
          <w:sz w:val="20"/>
          <w:szCs w:val="20"/>
        </w:rPr>
        <w:t>as  expressly</w:t>
      </w:r>
      <w:proofErr w:type="gramEnd"/>
      <w:r w:rsidRPr="005973C2">
        <w:rPr>
          <w:rFonts w:ascii="Arial" w:eastAsia="Times New Roman" w:hAnsi="Arial" w:cs="Arial"/>
          <w:color w:val="000000"/>
          <w:sz w:val="20"/>
          <w:szCs w:val="20"/>
        </w:rPr>
        <w:t xml:space="preserve"> authorized by G.S. § 160A-444.  </w:t>
      </w:r>
    </w:p>
    <w:p w14:paraId="089980B4" w14:textId="77777777" w:rsidR="005973C2" w:rsidRPr="005973C2" w:rsidRDefault="005973C2" w:rsidP="005973C2">
      <w:pPr>
        <w:spacing w:before="272" w:after="0" w:line="240" w:lineRule="auto"/>
        <w:ind w:left="15"/>
        <w:rPr>
          <w:rFonts w:ascii="Times New Roman" w:eastAsia="Times New Roman" w:hAnsi="Times New Roman" w:cs="Times New Roman"/>
          <w:sz w:val="24"/>
          <w:szCs w:val="24"/>
        </w:rPr>
      </w:pPr>
      <w:r w:rsidRPr="005973C2">
        <w:rPr>
          <w:rFonts w:ascii="Times New Roman" w:eastAsia="Times New Roman" w:hAnsi="Times New Roman" w:cs="Times New Roman"/>
          <w:color w:val="000000"/>
          <w:sz w:val="24"/>
          <w:szCs w:val="24"/>
        </w:rPr>
        <w:t>(Ord. of 12-4-97, § 1)  </w:t>
      </w:r>
    </w:p>
    <w:p w14:paraId="03EB3BC8" w14:textId="77777777" w:rsidR="005973C2" w:rsidRPr="005973C2" w:rsidRDefault="005973C2" w:rsidP="005973C2">
      <w:pPr>
        <w:spacing w:before="29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4-51. - Definitions. </w:t>
      </w:r>
    </w:p>
    <w:p w14:paraId="72611895" w14:textId="77777777" w:rsidR="005973C2" w:rsidRPr="005973C2" w:rsidRDefault="005973C2" w:rsidP="005973C2">
      <w:pPr>
        <w:spacing w:before="8" w:after="0" w:line="240" w:lineRule="auto"/>
        <w:ind w:left="43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following definitions shall apply in the interpretation and enforcement of this article:  </w:t>
      </w:r>
    </w:p>
    <w:p w14:paraId="11F8FD6C" w14:textId="7A224914" w:rsidR="005973C2" w:rsidRPr="005973C2" w:rsidRDefault="005973C2" w:rsidP="005973C2">
      <w:pPr>
        <w:spacing w:before="116" w:after="0" w:line="240" w:lineRule="auto"/>
        <w:ind w:left="10" w:right="558" w:firstLine="440"/>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Basement </w:t>
      </w:r>
      <w:r w:rsidRPr="005973C2">
        <w:rPr>
          <w:rFonts w:ascii="Arial" w:eastAsia="Times New Roman" w:hAnsi="Arial" w:cs="Arial"/>
          <w:color w:val="000000"/>
          <w:sz w:val="20"/>
          <w:szCs w:val="20"/>
        </w:rPr>
        <w:t>shall mean a portion of a dwelling which is located partly underground, having direct access to light and air from windows located above the level of the adjoining ground</w:t>
      </w:r>
      <w:r w:rsidR="008912EB" w:rsidRPr="005973C2">
        <w:rPr>
          <w:rFonts w:ascii="Arial" w:eastAsia="Times New Roman" w:hAnsi="Arial" w:cs="Arial"/>
          <w:color w:val="000000"/>
          <w:sz w:val="20"/>
          <w:szCs w:val="20"/>
        </w:rPr>
        <w:t xml:space="preserve">. </w:t>
      </w:r>
    </w:p>
    <w:p w14:paraId="181EE44A" w14:textId="7C67B807" w:rsidR="005973C2" w:rsidRPr="005973C2" w:rsidRDefault="005973C2" w:rsidP="005973C2">
      <w:pPr>
        <w:spacing w:before="121" w:after="0" w:line="240" w:lineRule="auto"/>
        <w:ind w:left="11" w:right="225" w:firstLine="44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Cellar </w:t>
      </w:r>
      <w:r w:rsidRPr="005973C2">
        <w:rPr>
          <w:rFonts w:ascii="Arial" w:eastAsia="Times New Roman" w:hAnsi="Arial" w:cs="Arial"/>
          <w:color w:val="000000"/>
          <w:sz w:val="20"/>
          <w:szCs w:val="20"/>
        </w:rPr>
        <w:t xml:space="preserve">shall mean a portion of a dwelling which is located partly or </w:t>
      </w:r>
      <w:r w:rsidR="0093682F" w:rsidRPr="005973C2">
        <w:rPr>
          <w:rFonts w:ascii="Arial" w:eastAsia="Times New Roman" w:hAnsi="Arial" w:cs="Arial"/>
          <w:color w:val="000000"/>
          <w:sz w:val="20"/>
          <w:szCs w:val="20"/>
        </w:rPr>
        <w:t>underground</w:t>
      </w:r>
      <w:r w:rsidRPr="005973C2">
        <w:rPr>
          <w:rFonts w:ascii="Arial" w:eastAsia="Times New Roman" w:hAnsi="Arial" w:cs="Arial"/>
          <w:color w:val="000000"/>
          <w:sz w:val="20"/>
          <w:szCs w:val="20"/>
        </w:rPr>
        <w:t xml:space="preserve"> having an inadequate access to light and air from windows located partly or </w:t>
      </w:r>
      <w:r w:rsidR="0093682F" w:rsidRPr="005973C2">
        <w:rPr>
          <w:rFonts w:ascii="Arial" w:eastAsia="Times New Roman" w:hAnsi="Arial" w:cs="Arial"/>
          <w:color w:val="000000"/>
          <w:sz w:val="20"/>
          <w:szCs w:val="20"/>
        </w:rPr>
        <w:t>below</w:t>
      </w:r>
      <w:r w:rsidRPr="005973C2">
        <w:rPr>
          <w:rFonts w:ascii="Arial" w:eastAsia="Times New Roman" w:hAnsi="Arial" w:cs="Arial"/>
          <w:color w:val="000000"/>
          <w:sz w:val="20"/>
          <w:szCs w:val="20"/>
        </w:rPr>
        <w:t xml:space="preserve"> the level of the </w:t>
      </w:r>
      <w:r w:rsidR="0093682F" w:rsidRPr="005973C2">
        <w:rPr>
          <w:rFonts w:ascii="Arial" w:eastAsia="Times New Roman" w:hAnsi="Arial" w:cs="Arial"/>
          <w:color w:val="000000"/>
          <w:sz w:val="20"/>
          <w:szCs w:val="20"/>
        </w:rPr>
        <w:t>adjoining ground</w:t>
      </w:r>
      <w:r w:rsidR="008912EB" w:rsidRPr="005973C2">
        <w:rPr>
          <w:rFonts w:ascii="Arial" w:eastAsia="Times New Roman" w:hAnsi="Arial" w:cs="Arial"/>
          <w:color w:val="000000"/>
          <w:sz w:val="20"/>
          <w:szCs w:val="20"/>
        </w:rPr>
        <w:t xml:space="preserve">. </w:t>
      </w:r>
    </w:p>
    <w:p w14:paraId="7428AC5E" w14:textId="19058116" w:rsidR="005973C2" w:rsidRPr="005973C2" w:rsidRDefault="005973C2" w:rsidP="005973C2">
      <w:pPr>
        <w:spacing w:before="119" w:after="0" w:line="240" w:lineRule="auto"/>
        <w:ind w:left="6" w:right="6" w:firstLine="45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Certificate of occupancy </w:t>
      </w:r>
      <w:r w:rsidRPr="005973C2">
        <w:rPr>
          <w:rFonts w:ascii="Arial" w:eastAsia="Times New Roman" w:hAnsi="Arial" w:cs="Arial"/>
          <w:color w:val="000000"/>
          <w:sz w:val="20"/>
          <w:szCs w:val="20"/>
        </w:rPr>
        <w:t xml:space="preserve">shall mean a certificate which is issued once a dwelling has been certified to meet the requirements of the housing code. A temporary certificate of occupancy may be issued for the temporary or partial occupancy of a dwelling unit for a specified </w:t>
      </w:r>
      <w:r w:rsidR="0093682F" w:rsidRPr="005973C2">
        <w:rPr>
          <w:rFonts w:ascii="Arial" w:eastAsia="Times New Roman" w:hAnsi="Arial" w:cs="Arial"/>
          <w:color w:val="000000"/>
          <w:sz w:val="20"/>
          <w:szCs w:val="20"/>
        </w:rPr>
        <w:t xml:space="preserve">period. </w:t>
      </w:r>
    </w:p>
    <w:p w14:paraId="576988E9" w14:textId="35D72E8A" w:rsidR="005973C2" w:rsidRPr="005973C2" w:rsidRDefault="005973C2" w:rsidP="005973C2">
      <w:pPr>
        <w:spacing w:before="122" w:after="0" w:line="240" w:lineRule="auto"/>
        <w:ind w:left="9" w:right="59"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Deteriorated </w:t>
      </w:r>
      <w:r w:rsidRPr="005973C2">
        <w:rPr>
          <w:rFonts w:ascii="Arial" w:eastAsia="Times New Roman" w:hAnsi="Arial" w:cs="Arial"/>
          <w:color w:val="000000"/>
          <w:sz w:val="20"/>
          <w:szCs w:val="20"/>
        </w:rPr>
        <w:t xml:space="preserve">shall mean that a dwelling is unfit for human habitation and can be repaired, </w:t>
      </w:r>
      <w:r w:rsidR="0093682F" w:rsidRPr="005973C2">
        <w:rPr>
          <w:rFonts w:ascii="Arial" w:eastAsia="Times New Roman" w:hAnsi="Arial" w:cs="Arial"/>
          <w:color w:val="000000"/>
          <w:sz w:val="20"/>
          <w:szCs w:val="20"/>
        </w:rPr>
        <w:t>altered,</w:t>
      </w:r>
      <w:r w:rsidRPr="005973C2">
        <w:rPr>
          <w:rFonts w:ascii="Arial" w:eastAsia="Times New Roman" w:hAnsi="Arial" w:cs="Arial"/>
          <w:color w:val="000000"/>
          <w:sz w:val="20"/>
          <w:szCs w:val="20"/>
        </w:rPr>
        <w:t xml:space="preserve"> or improved to comply with </w:t>
      </w:r>
      <w:r w:rsidR="00F217A8" w:rsidRPr="005973C2">
        <w:rPr>
          <w:rFonts w:ascii="Arial" w:eastAsia="Times New Roman" w:hAnsi="Arial" w:cs="Arial"/>
          <w:color w:val="000000"/>
          <w:sz w:val="20"/>
          <w:szCs w:val="20"/>
        </w:rPr>
        <w:t>all</w:t>
      </w:r>
      <w:r w:rsidRPr="005973C2">
        <w:rPr>
          <w:rFonts w:ascii="Arial" w:eastAsia="Times New Roman" w:hAnsi="Arial" w:cs="Arial"/>
          <w:color w:val="000000"/>
          <w:sz w:val="20"/>
          <w:szCs w:val="20"/>
        </w:rPr>
        <w:t xml:space="preserve"> the minimum standards established by this article at a cost not </w:t>
      </w:r>
      <w:r w:rsidR="00F217A8" w:rsidRPr="005973C2">
        <w:rPr>
          <w:rFonts w:ascii="Arial" w:eastAsia="Times New Roman" w:hAnsi="Arial" w:cs="Arial"/>
          <w:color w:val="000000"/>
          <w:sz w:val="20"/>
          <w:szCs w:val="20"/>
        </w:rPr>
        <w:t>more than</w:t>
      </w:r>
      <w:r w:rsidR="0093682F" w:rsidRPr="005973C2">
        <w:rPr>
          <w:rFonts w:ascii="Arial" w:eastAsia="Times New Roman" w:hAnsi="Arial" w:cs="Arial"/>
          <w:color w:val="000000"/>
          <w:sz w:val="20"/>
          <w:szCs w:val="20"/>
        </w:rPr>
        <w:t xml:space="preserve"> 50</w:t>
      </w:r>
      <w:r w:rsidRPr="005973C2">
        <w:rPr>
          <w:rFonts w:ascii="Arial" w:eastAsia="Times New Roman" w:hAnsi="Arial" w:cs="Arial"/>
          <w:color w:val="000000"/>
          <w:sz w:val="20"/>
          <w:szCs w:val="20"/>
        </w:rPr>
        <w:t xml:space="preserve"> percent of its value, as determined by finding of the Inspector</w:t>
      </w:r>
      <w:r w:rsidR="00F217A8" w:rsidRPr="005973C2">
        <w:rPr>
          <w:rFonts w:ascii="Arial" w:eastAsia="Times New Roman" w:hAnsi="Arial" w:cs="Arial"/>
          <w:color w:val="000000"/>
          <w:sz w:val="20"/>
          <w:szCs w:val="20"/>
        </w:rPr>
        <w:t xml:space="preserve">. </w:t>
      </w:r>
    </w:p>
    <w:p w14:paraId="06B628BE" w14:textId="6547CBA5" w:rsidR="005973C2" w:rsidRPr="005973C2" w:rsidRDefault="005973C2" w:rsidP="005973C2">
      <w:pPr>
        <w:spacing w:before="119" w:after="0" w:line="240" w:lineRule="auto"/>
        <w:ind w:left="10" w:right="232" w:firstLine="44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Dilapidated </w:t>
      </w:r>
      <w:r w:rsidRPr="005973C2">
        <w:rPr>
          <w:rFonts w:ascii="Arial" w:eastAsia="Times New Roman" w:hAnsi="Arial" w:cs="Arial"/>
          <w:color w:val="000000"/>
          <w:sz w:val="20"/>
          <w:szCs w:val="20"/>
        </w:rPr>
        <w:t xml:space="preserve">shall mean that a dwelling is unfit for human habitation and cannot be repaired, </w:t>
      </w:r>
      <w:r w:rsidR="008912EB" w:rsidRPr="005973C2">
        <w:rPr>
          <w:rFonts w:ascii="Arial" w:eastAsia="Times New Roman" w:hAnsi="Arial" w:cs="Arial"/>
          <w:color w:val="000000"/>
          <w:sz w:val="20"/>
          <w:szCs w:val="20"/>
        </w:rPr>
        <w:t>altered,</w:t>
      </w:r>
      <w:r w:rsidRPr="005973C2">
        <w:rPr>
          <w:rFonts w:ascii="Arial" w:eastAsia="Times New Roman" w:hAnsi="Arial" w:cs="Arial"/>
          <w:color w:val="000000"/>
          <w:sz w:val="20"/>
          <w:szCs w:val="20"/>
        </w:rPr>
        <w:t xml:space="preserve"> or improved to comply with </w:t>
      </w:r>
      <w:r w:rsidR="00F217A8" w:rsidRPr="005973C2">
        <w:rPr>
          <w:rFonts w:ascii="Arial" w:eastAsia="Times New Roman" w:hAnsi="Arial" w:cs="Arial"/>
          <w:color w:val="000000"/>
          <w:sz w:val="20"/>
          <w:szCs w:val="20"/>
        </w:rPr>
        <w:t>all</w:t>
      </w:r>
      <w:r w:rsidRPr="005973C2">
        <w:rPr>
          <w:rFonts w:ascii="Arial" w:eastAsia="Times New Roman" w:hAnsi="Arial" w:cs="Arial"/>
          <w:color w:val="000000"/>
          <w:sz w:val="20"/>
          <w:szCs w:val="20"/>
        </w:rPr>
        <w:t xml:space="preserve"> the minimum standards established by this article except at a cost </w:t>
      </w:r>
      <w:r w:rsidR="00F217A8" w:rsidRPr="005973C2">
        <w:rPr>
          <w:rFonts w:ascii="Arial" w:eastAsia="Times New Roman" w:hAnsi="Arial" w:cs="Arial"/>
          <w:color w:val="000000"/>
          <w:sz w:val="20"/>
          <w:szCs w:val="20"/>
        </w:rPr>
        <w:t>more than</w:t>
      </w:r>
      <w:r w:rsidRPr="005973C2">
        <w:rPr>
          <w:rFonts w:ascii="Arial" w:eastAsia="Times New Roman" w:hAnsi="Arial" w:cs="Arial"/>
          <w:color w:val="000000"/>
          <w:sz w:val="20"/>
          <w:szCs w:val="20"/>
        </w:rPr>
        <w:t xml:space="preserve"> 50 percent of its value, as determined by finding of the Inspector</w:t>
      </w:r>
      <w:r w:rsidR="00F217A8" w:rsidRPr="005973C2">
        <w:rPr>
          <w:rFonts w:ascii="Arial" w:eastAsia="Times New Roman" w:hAnsi="Arial" w:cs="Arial"/>
          <w:color w:val="000000"/>
          <w:sz w:val="20"/>
          <w:szCs w:val="20"/>
        </w:rPr>
        <w:t xml:space="preserve">. </w:t>
      </w:r>
    </w:p>
    <w:p w14:paraId="1545A930" w14:textId="383B553E" w:rsidR="005973C2" w:rsidRPr="005973C2" w:rsidRDefault="005973C2" w:rsidP="005973C2">
      <w:pPr>
        <w:spacing w:before="122" w:after="0" w:line="240" w:lineRule="auto"/>
        <w:ind w:left="6" w:right="78" w:firstLine="445"/>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Dwelling </w:t>
      </w:r>
      <w:r w:rsidRPr="005973C2">
        <w:rPr>
          <w:rFonts w:ascii="Arial" w:eastAsia="Times New Roman" w:hAnsi="Arial" w:cs="Arial"/>
          <w:color w:val="000000"/>
          <w:sz w:val="20"/>
          <w:szCs w:val="20"/>
        </w:rPr>
        <w:t xml:space="preserve">shall mean any building, structure, or part thereof which is wholly or partly used or intended to be used for living, sleeping or habitation by human occupants, and includes any outhouses </w:t>
      </w:r>
      <w:r w:rsidR="0093682F" w:rsidRPr="005973C2">
        <w:rPr>
          <w:rFonts w:ascii="Arial" w:eastAsia="Times New Roman" w:hAnsi="Arial" w:cs="Arial"/>
          <w:color w:val="000000"/>
          <w:sz w:val="20"/>
          <w:szCs w:val="20"/>
        </w:rPr>
        <w:t>and appurtenances</w:t>
      </w:r>
      <w:r w:rsidRPr="005973C2">
        <w:rPr>
          <w:rFonts w:ascii="Arial" w:eastAsia="Times New Roman" w:hAnsi="Arial" w:cs="Arial"/>
          <w:color w:val="000000"/>
          <w:sz w:val="20"/>
          <w:szCs w:val="20"/>
        </w:rPr>
        <w:t xml:space="preserve"> belonging thereto or usually enjoyed therewith. Temporary housing, as hereinafter defined, shall not be regarded as a dwelling. The term shall include within its meaning the terms rooming house and rooming unit, as hereinafter defined</w:t>
      </w:r>
      <w:r w:rsidR="0093682F" w:rsidRPr="005973C2">
        <w:rPr>
          <w:rFonts w:ascii="Arial" w:eastAsia="Times New Roman" w:hAnsi="Arial" w:cs="Arial"/>
          <w:color w:val="000000"/>
          <w:sz w:val="20"/>
          <w:szCs w:val="20"/>
        </w:rPr>
        <w:t xml:space="preserve">. </w:t>
      </w:r>
    </w:p>
    <w:p w14:paraId="2C7857B4" w14:textId="2F786666" w:rsidR="005973C2" w:rsidRPr="005973C2" w:rsidRDefault="005973C2" w:rsidP="005973C2">
      <w:pPr>
        <w:spacing w:before="123" w:after="0" w:line="240" w:lineRule="auto"/>
        <w:ind w:left="16" w:right="46" w:firstLine="435"/>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lastRenderedPageBreak/>
        <w:t xml:space="preserve">Dwelling unit </w:t>
      </w:r>
      <w:r w:rsidRPr="005973C2">
        <w:rPr>
          <w:rFonts w:ascii="Arial" w:eastAsia="Times New Roman" w:hAnsi="Arial" w:cs="Arial"/>
          <w:color w:val="000000"/>
          <w:sz w:val="20"/>
          <w:szCs w:val="20"/>
        </w:rPr>
        <w:t xml:space="preserve">shall mean any room or group of rooms located within a dwelling and forming a single habitable unit with facilities which are used or intended to be used for living, sleeping, </w:t>
      </w:r>
      <w:r w:rsidR="0093682F" w:rsidRPr="005973C2">
        <w:rPr>
          <w:rFonts w:ascii="Arial" w:eastAsia="Times New Roman" w:hAnsi="Arial" w:cs="Arial"/>
          <w:color w:val="000000"/>
          <w:sz w:val="20"/>
          <w:szCs w:val="20"/>
        </w:rPr>
        <w:t>cooking,</w:t>
      </w:r>
      <w:r w:rsidRPr="005973C2">
        <w:rPr>
          <w:rFonts w:ascii="Arial" w:eastAsia="Times New Roman" w:hAnsi="Arial" w:cs="Arial"/>
          <w:color w:val="000000"/>
          <w:sz w:val="20"/>
          <w:szCs w:val="20"/>
        </w:rPr>
        <w:t xml:space="preserve"> and eating</w:t>
      </w:r>
      <w:r w:rsidR="008912EB" w:rsidRPr="005973C2">
        <w:rPr>
          <w:rFonts w:ascii="Arial" w:eastAsia="Times New Roman" w:hAnsi="Arial" w:cs="Arial"/>
          <w:color w:val="000000"/>
          <w:sz w:val="20"/>
          <w:szCs w:val="20"/>
        </w:rPr>
        <w:t xml:space="preserve">. </w:t>
      </w:r>
    </w:p>
    <w:p w14:paraId="1FC94FE3" w14:textId="62722812" w:rsidR="005973C2" w:rsidRPr="005973C2" w:rsidRDefault="005973C2" w:rsidP="005973C2">
      <w:pPr>
        <w:spacing w:before="118" w:after="0" w:line="240" w:lineRule="auto"/>
        <w:ind w:left="6" w:right="200"/>
        <w:jc w:val="right"/>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Extermination </w:t>
      </w:r>
      <w:r w:rsidRPr="005973C2">
        <w:rPr>
          <w:rFonts w:ascii="Arial" w:eastAsia="Times New Roman" w:hAnsi="Arial" w:cs="Arial"/>
          <w:color w:val="000000"/>
          <w:sz w:val="20"/>
          <w:szCs w:val="20"/>
        </w:rPr>
        <w:t xml:space="preserve">shall mean the control and elimination of insects, </w:t>
      </w:r>
      <w:r w:rsidR="0093682F" w:rsidRPr="005973C2">
        <w:rPr>
          <w:rFonts w:ascii="Arial" w:eastAsia="Times New Roman" w:hAnsi="Arial" w:cs="Arial"/>
          <w:color w:val="000000"/>
          <w:sz w:val="20"/>
          <w:szCs w:val="20"/>
        </w:rPr>
        <w:t>rodents,</w:t>
      </w:r>
      <w:r w:rsidRPr="005973C2">
        <w:rPr>
          <w:rFonts w:ascii="Arial" w:eastAsia="Times New Roman" w:hAnsi="Arial" w:cs="Arial"/>
          <w:color w:val="000000"/>
          <w:sz w:val="20"/>
          <w:szCs w:val="20"/>
        </w:rPr>
        <w:t xml:space="preserve"> or other pests by removing or making inaccessible materials that may serve as their food; by poisoning, spraying, fumigating, </w:t>
      </w:r>
      <w:r w:rsidR="0093682F" w:rsidRPr="005973C2">
        <w:rPr>
          <w:rFonts w:ascii="Arial" w:eastAsia="Times New Roman" w:hAnsi="Arial" w:cs="Arial"/>
          <w:color w:val="000000"/>
          <w:sz w:val="20"/>
          <w:szCs w:val="20"/>
        </w:rPr>
        <w:t>or trapping</w:t>
      </w:r>
      <w:r w:rsidRPr="005973C2">
        <w:rPr>
          <w:rFonts w:ascii="Arial" w:eastAsia="Times New Roman" w:hAnsi="Arial" w:cs="Arial"/>
          <w:color w:val="000000"/>
          <w:sz w:val="20"/>
          <w:szCs w:val="20"/>
        </w:rPr>
        <w:t>; or by any other recognized and legal pest elimination methods approved by the Inspector</w:t>
      </w:r>
      <w:r w:rsidR="008912EB" w:rsidRPr="005973C2">
        <w:rPr>
          <w:rFonts w:ascii="Arial" w:eastAsia="Times New Roman" w:hAnsi="Arial" w:cs="Arial"/>
          <w:color w:val="000000"/>
          <w:sz w:val="20"/>
          <w:szCs w:val="20"/>
        </w:rPr>
        <w:t xml:space="preserve">. </w:t>
      </w:r>
    </w:p>
    <w:p w14:paraId="090A737C" w14:textId="2D2DB6D2" w:rsidR="005973C2" w:rsidRPr="005973C2" w:rsidRDefault="005973C2" w:rsidP="005973C2">
      <w:pPr>
        <w:spacing w:before="122" w:after="0" w:line="240" w:lineRule="auto"/>
        <w:ind w:left="11" w:right="788" w:firstLine="44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Garbage </w:t>
      </w:r>
      <w:r w:rsidRPr="005973C2">
        <w:rPr>
          <w:rFonts w:ascii="Arial" w:eastAsia="Times New Roman" w:hAnsi="Arial" w:cs="Arial"/>
          <w:color w:val="000000"/>
          <w:sz w:val="20"/>
          <w:szCs w:val="20"/>
        </w:rPr>
        <w:t xml:space="preserve">shall mean the organic waste resulting from the handling, preparation, </w:t>
      </w:r>
      <w:r w:rsidR="0093682F" w:rsidRPr="005973C2">
        <w:rPr>
          <w:rFonts w:ascii="Arial" w:eastAsia="Times New Roman" w:hAnsi="Arial" w:cs="Arial"/>
          <w:color w:val="000000"/>
          <w:sz w:val="20"/>
          <w:szCs w:val="20"/>
        </w:rPr>
        <w:t>cooking,</w:t>
      </w:r>
      <w:r w:rsidRPr="005973C2">
        <w:rPr>
          <w:rFonts w:ascii="Arial" w:eastAsia="Times New Roman" w:hAnsi="Arial" w:cs="Arial"/>
          <w:color w:val="000000"/>
          <w:sz w:val="20"/>
          <w:szCs w:val="20"/>
        </w:rPr>
        <w:t xml:space="preserve"> and consumption of food</w:t>
      </w:r>
      <w:r w:rsidR="008912EB" w:rsidRPr="005973C2">
        <w:rPr>
          <w:rFonts w:ascii="Arial" w:eastAsia="Times New Roman" w:hAnsi="Arial" w:cs="Arial"/>
          <w:color w:val="000000"/>
          <w:sz w:val="20"/>
          <w:szCs w:val="20"/>
        </w:rPr>
        <w:t xml:space="preserve">. </w:t>
      </w:r>
    </w:p>
    <w:p w14:paraId="70FD227A" w14:textId="0ECD885B" w:rsidR="005973C2" w:rsidRPr="005973C2" w:rsidRDefault="005973C2" w:rsidP="005973C2">
      <w:pPr>
        <w:spacing w:before="121" w:after="0" w:line="240" w:lineRule="auto"/>
        <w:ind w:right="58"/>
        <w:jc w:val="right"/>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Gender </w:t>
      </w:r>
      <w:r w:rsidRPr="005973C2">
        <w:rPr>
          <w:rFonts w:ascii="Arial" w:eastAsia="Times New Roman" w:hAnsi="Arial" w:cs="Arial"/>
          <w:color w:val="000000"/>
          <w:sz w:val="20"/>
          <w:szCs w:val="20"/>
        </w:rPr>
        <w:t>shall mean words having a masculine gender shall include the feminine and neuter genders</w:t>
      </w:r>
      <w:r w:rsidR="008912EB" w:rsidRPr="005973C2">
        <w:rPr>
          <w:rFonts w:ascii="Arial" w:eastAsia="Times New Roman" w:hAnsi="Arial" w:cs="Arial"/>
          <w:color w:val="000000"/>
          <w:sz w:val="20"/>
          <w:szCs w:val="20"/>
        </w:rPr>
        <w:t xml:space="preserve">. </w:t>
      </w:r>
    </w:p>
    <w:p w14:paraId="3A2098A2" w14:textId="73A5BC33" w:rsidR="005973C2" w:rsidRPr="005973C2" w:rsidRDefault="005973C2" w:rsidP="005973C2">
      <w:pPr>
        <w:spacing w:before="116" w:after="0" w:line="240" w:lineRule="auto"/>
        <w:ind w:left="9" w:right="54" w:firstLine="44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Habitable room </w:t>
      </w:r>
      <w:r w:rsidRPr="005973C2">
        <w:rPr>
          <w:rFonts w:ascii="Arial" w:eastAsia="Times New Roman" w:hAnsi="Arial" w:cs="Arial"/>
          <w:color w:val="000000"/>
          <w:sz w:val="20"/>
          <w:szCs w:val="20"/>
        </w:rPr>
        <w:t xml:space="preserve">shall mean a room or enclosed floor space used or intended to be used for living, sleeping, </w:t>
      </w:r>
      <w:r w:rsidR="0093682F" w:rsidRPr="005973C2">
        <w:rPr>
          <w:rFonts w:ascii="Arial" w:eastAsia="Times New Roman" w:hAnsi="Arial" w:cs="Arial"/>
          <w:color w:val="000000"/>
          <w:sz w:val="20"/>
          <w:szCs w:val="20"/>
        </w:rPr>
        <w:t>cooking,</w:t>
      </w:r>
      <w:r w:rsidRPr="005973C2">
        <w:rPr>
          <w:rFonts w:ascii="Arial" w:eastAsia="Times New Roman" w:hAnsi="Arial" w:cs="Arial"/>
          <w:color w:val="000000"/>
          <w:sz w:val="20"/>
          <w:szCs w:val="20"/>
        </w:rPr>
        <w:t xml:space="preserve"> or eating purposes, excluding bathrooms, water closet compartments, laundries, </w:t>
      </w:r>
      <w:r w:rsidR="0093682F" w:rsidRPr="005973C2">
        <w:rPr>
          <w:rFonts w:ascii="Arial" w:eastAsia="Times New Roman" w:hAnsi="Arial" w:cs="Arial"/>
          <w:color w:val="000000"/>
          <w:sz w:val="20"/>
          <w:szCs w:val="20"/>
        </w:rPr>
        <w:t>heater rooms</w:t>
      </w:r>
      <w:r w:rsidRPr="005973C2">
        <w:rPr>
          <w:rFonts w:ascii="Arial" w:eastAsia="Times New Roman" w:hAnsi="Arial" w:cs="Arial"/>
          <w:color w:val="000000"/>
          <w:sz w:val="20"/>
          <w:szCs w:val="20"/>
        </w:rPr>
        <w:t xml:space="preserve">, foyers, or communicating corridors, </w:t>
      </w:r>
      <w:r w:rsidR="0093682F" w:rsidRPr="005973C2">
        <w:rPr>
          <w:rFonts w:ascii="Arial" w:eastAsia="Times New Roman" w:hAnsi="Arial" w:cs="Arial"/>
          <w:color w:val="000000"/>
          <w:sz w:val="20"/>
          <w:szCs w:val="20"/>
        </w:rPr>
        <w:t>closets,</w:t>
      </w:r>
      <w:r w:rsidRPr="005973C2">
        <w:rPr>
          <w:rFonts w:ascii="Arial" w:eastAsia="Times New Roman" w:hAnsi="Arial" w:cs="Arial"/>
          <w:color w:val="000000"/>
          <w:sz w:val="20"/>
          <w:szCs w:val="20"/>
        </w:rPr>
        <w:t xml:space="preserve"> and storage spaces. </w:t>
      </w:r>
    </w:p>
    <w:p w14:paraId="0F8C5180" w14:textId="324113CE" w:rsidR="005973C2" w:rsidRPr="005973C2" w:rsidRDefault="005973C2" w:rsidP="005973C2">
      <w:pPr>
        <w:spacing w:after="0" w:line="240" w:lineRule="auto"/>
        <w:ind w:left="15" w:right="254" w:firstLine="439"/>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Infestation </w:t>
      </w:r>
      <w:r w:rsidRPr="005973C2">
        <w:rPr>
          <w:rFonts w:ascii="Arial" w:eastAsia="Times New Roman" w:hAnsi="Arial" w:cs="Arial"/>
          <w:color w:val="000000"/>
          <w:sz w:val="20"/>
          <w:szCs w:val="20"/>
        </w:rPr>
        <w:t xml:space="preserve">shall mean the presence, within or around a dwelling, of any insects, rodents, or other pests in such number as to constitute a menace to the health, safety, or welfare of the occupants or </w:t>
      </w:r>
      <w:r w:rsidR="0093682F" w:rsidRPr="005973C2">
        <w:rPr>
          <w:rFonts w:ascii="Arial" w:eastAsia="Times New Roman" w:hAnsi="Arial" w:cs="Arial"/>
          <w:color w:val="000000"/>
          <w:sz w:val="20"/>
          <w:szCs w:val="20"/>
        </w:rPr>
        <w:t>the public</w:t>
      </w:r>
      <w:r w:rsidR="008912EB" w:rsidRPr="005973C2">
        <w:rPr>
          <w:rFonts w:ascii="Arial" w:eastAsia="Times New Roman" w:hAnsi="Arial" w:cs="Arial"/>
          <w:color w:val="000000"/>
          <w:sz w:val="20"/>
          <w:szCs w:val="20"/>
        </w:rPr>
        <w:t xml:space="preserve">. </w:t>
      </w:r>
    </w:p>
    <w:p w14:paraId="151F5C64" w14:textId="208F2E87" w:rsidR="005973C2" w:rsidRPr="005973C2" w:rsidRDefault="005973C2" w:rsidP="005973C2">
      <w:pPr>
        <w:spacing w:before="119" w:after="0" w:line="240" w:lineRule="auto"/>
        <w:ind w:left="45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Inspector </w:t>
      </w:r>
      <w:r w:rsidRPr="005973C2">
        <w:rPr>
          <w:rFonts w:ascii="Arial" w:eastAsia="Times New Roman" w:hAnsi="Arial" w:cs="Arial"/>
          <w:color w:val="000000"/>
          <w:sz w:val="20"/>
          <w:szCs w:val="20"/>
        </w:rPr>
        <w:t>shall mean the Codes Inspector of the Town or any authorized agent of the Town</w:t>
      </w:r>
      <w:r w:rsidR="008912EB" w:rsidRPr="005973C2">
        <w:rPr>
          <w:rFonts w:ascii="Arial" w:eastAsia="Times New Roman" w:hAnsi="Arial" w:cs="Arial"/>
          <w:color w:val="000000"/>
          <w:sz w:val="20"/>
          <w:szCs w:val="20"/>
        </w:rPr>
        <w:t xml:space="preserve">. </w:t>
      </w:r>
    </w:p>
    <w:p w14:paraId="6F282757" w14:textId="72EE7B6A" w:rsidR="005973C2" w:rsidRPr="005973C2" w:rsidRDefault="005973C2" w:rsidP="005973C2">
      <w:pPr>
        <w:spacing w:before="118" w:after="0" w:line="240" w:lineRule="auto"/>
        <w:ind w:left="6" w:right="92" w:firstLine="447"/>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Insulation </w:t>
      </w:r>
      <w:r w:rsidRPr="005973C2">
        <w:rPr>
          <w:rFonts w:ascii="Arial" w:eastAsia="Times New Roman" w:hAnsi="Arial" w:cs="Arial"/>
          <w:color w:val="000000"/>
          <w:sz w:val="20"/>
          <w:szCs w:val="20"/>
        </w:rPr>
        <w:t>shall mean a material which has been manufactured to meet the specified R-value criteria when installed to the manufacturer's specifications</w:t>
      </w:r>
      <w:r w:rsidR="008912EB" w:rsidRPr="005973C2">
        <w:rPr>
          <w:rFonts w:ascii="Arial" w:eastAsia="Times New Roman" w:hAnsi="Arial" w:cs="Arial"/>
          <w:color w:val="000000"/>
          <w:sz w:val="20"/>
          <w:szCs w:val="20"/>
        </w:rPr>
        <w:t xml:space="preserve">. </w:t>
      </w:r>
    </w:p>
    <w:p w14:paraId="727A2B97" w14:textId="4ED2E0CC" w:rsidR="005973C2" w:rsidRPr="005973C2" w:rsidRDefault="005973C2" w:rsidP="005973C2">
      <w:pPr>
        <w:spacing w:before="121" w:after="0" w:line="240" w:lineRule="auto"/>
        <w:ind w:left="6" w:right="444" w:firstLine="439"/>
        <w:jc w:val="both"/>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Junk </w:t>
      </w:r>
      <w:r w:rsidRPr="005973C2">
        <w:rPr>
          <w:rFonts w:ascii="Arial" w:eastAsia="Times New Roman" w:hAnsi="Arial" w:cs="Arial"/>
          <w:color w:val="000000"/>
          <w:sz w:val="20"/>
          <w:szCs w:val="20"/>
        </w:rPr>
        <w:t xml:space="preserve">shall mean any item, including but not limited to, </w:t>
      </w:r>
      <w:r w:rsidR="0093682F" w:rsidRPr="005973C2">
        <w:rPr>
          <w:rFonts w:ascii="Arial" w:eastAsia="Times New Roman" w:hAnsi="Arial" w:cs="Arial"/>
          <w:color w:val="000000"/>
          <w:sz w:val="20"/>
          <w:szCs w:val="20"/>
        </w:rPr>
        <w:t>deteriorated,</w:t>
      </w:r>
      <w:r w:rsidRPr="005973C2">
        <w:rPr>
          <w:rFonts w:ascii="Arial" w:eastAsia="Times New Roman" w:hAnsi="Arial" w:cs="Arial"/>
          <w:color w:val="000000"/>
          <w:sz w:val="20"/>
          <w:szCs w:val="20"/>
        </w:rPr>
        <w:t xml:space="preserve"> or used furniture, appliances, machinery, equipment, building materials, automobile parts, tires, or other items which are either in </w:t>
      </w:r>
      <w:r w:rsidR="0093682F" w:rsidRPr="005973C2">
        <w:rPr>
          <w:rFonts w:ascii="Arial" w:eastAsia="Times New Roman" w:hAnsi="Arial" w:cs="Arial"/>
          <w:color w:val="000000"/>
          <w:sz w:val="20"/>
          <w:szCs w:val="20"/>
        </w:rPr>
        <w:t>a wholly</w:t>
      </w:r>
      <w:r w:rsidRPr="005973C2">
        <w:rPr>
          <w:rFonts w:ascii="Arial" w:eastAsia="Times New Roman" w:hAnsi="Arial" w:cs="Arial"/>
          <w:color w:val="000000"/>
          <w:sz w:val="20"/>
          <w:szCs w:val="20"/>
        </w:rPr>
        <w:t xml:space="preserve"> or partially deteriorated, rusted, wrecked, junked, dismantled, or inoperative condition</w:t>
      </w:r>
      <w:r w:rsidR="008912EB" w:rsidRPr="005973C2">
        <w:rPr>
          <w:rFonts w:ascii="Arial" w:eastAsia="Times New Roman" w:hAnsi="Arial" w:cs="Arial"/>
          <w:color w:val="000000"/>
          <w:sz w:val="20"/>
          <w:szCs w:val="20"/>
        </w:rPr>
        <w:t xml:space="preserve">. </w:t>
      </w:r>
    </w:p>
    <w:p w14:paraId="53E72AC7" w14:textId="55D33B9E" w:rsidR="005973C2" w:rsidRPr="005973C2" w:rsidRDefault="005973C2" w:rsidP="005973C2">
      <w:pPr>
        <w:spacing w:before="119" w:after="0" w:line="240" w:lineRule="auto"/>
        <w:ind w:left="6" w:right="132" w:firstLine="44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Littered condition </w:t>
      </w:r>
      <w:r w:rsidRPr="005973C2">
        <w:rPr>
          <w:rFonts w:ascii="Arial" w:eastAsia="Times New Roman" w:hAnsi="Arial" w:cs="Arial"/>
          <w:color w:val="000000"/>
          <w:sz w:val="20"/>
          <w:szCs w:val="20"/>
        </w:rPr>
        <w:t xml:space="preserve">shall mean all discarded manmade materials, including but not limited to, junk, waste materials, building materials, trash, garbage, and other refuse scattered, cast, placed or </w:t>
      </w:r>
      <w:r w:rsidR="0093682F" w:rsidRPr="005973C2">
        <w:rPr>
          <w:rFonts w:ascii="Arial" w:eastAsia="Times New Roman" w:hAnsi="Arial" w:cs="Arial"/>
          <w:color w:val="000000"/>
          <w:sz w:val="20"/>
          <w:szCs w:val="20"/>
        </w:rPr>
        <w:t>deposited throughout</w:t>
      </w:r>
      <w:r w:rsidRPr="005973C2">
        <w:rPr>
          <w:rFonts w:ascii="Arial" w:eastAsia="Times New Roman" w:hAnsi="Arial" w:cs="Arial"/>
          <w:color w:val="000000"/>
          <w:sz w:val="20"/>
          <w:szCs w:val="20"/>
        </w:rPr>
        <w:t xml:space="preserve"> a yard or yards, </w:t>
      </w:r>
      <w:r w:rsidR="0093682F"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appear as a haphazard accumulation of litter.  </w:t>
      </w:r>
    </w:p>
    <w:p w14:paraId="6660F5EC" w14:textId="18A9CB6B" w:rsidR="005973C2" w:rsidRPr="005973C2" w:rsidRDefault="005973C2" w:rsidP="005973C2">
      <w:pPr>
        <w:spacing w:before="122" w:after="0" w:line="240" w:lineRule="auto"/>
        <w:ind w:left="450"/>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Multiple dwelling </w:t>
      </w:r>
      <w:r w:rsidRPr="005973C2">
        <w:rPr>
          <w:rFonts w:ascii="Arial" w:eastAsia="Times New Roman" w:hAnsi="Arial" w:cs="Arial"/>
          <w:color w:val="000000"/>
          <w:sz w:val="20"/>
          <w:szCs w:val="20"/>
        </w:rPr>
        <w:t>shall mean any dwelling containing more than two dwelling units</w:t>
      </w:r>
      <w:r w:rsidR="0093682F" w:rsidRPr="005973C2">
        <w:rPr>
          <w:rFonts w:ascii="Arial" w:eastAsia="Times New Roman" w:hAnsi="Arial" w:cs="Arial"/>
          <w:color w:val="000000"/>
          <w:sz w:val="20"/>
          <w:szCs w:val="20"/>
        </w:rPr>
        <w:t xml:space="preserve">. </w:t>
      </w:r>
    </w:p>
    <w:p w14:paraId="30C75293" w14:textId="11D7BD2E" w:rsidR="005973C2" w:rsidRPr="005973C2" w:rsidRDefault="005973C2" w:rsidP="005973C2">
      <w:pPr>
        <w:spacing w:before="119" w:after="0" w:line="240" w:lineRule="auto"/>
        <w:ind w:left="16" w:right="568" w:firstLine="447"/>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Occupant </w:t>
      </w:r>
      <w:r w:rsidRPr="005973C2">
        <w:rPr>
          <w:rFonts w:ascii="Arial" w:eastAsia="Times New Roman" w:hAnsi="Arial" w:cs="Arial"/>
          <w:color w:val="000000"/>
          <w:sz w:val="20"/>
          <w:szCs w:val="20"/>
        </w:rPr>
        <w:t xml:space="preserve">shall mean any person over one year of age, living, sleeping, cooking, or eating in or having actual possession of a dwelling, dwelling </w:t>
      </w:r>
      <w:r w:rsidR="0093682F" w:rsidRPr="005973C2">
        <w:rPr>
          <w:rFonts w:ascii="Arial" w:eastAsia="Times New Roman" w:hAnsi="Arial" w:cs="Arial"/>
          <w:color w:val="000000"/>
          <w:sz w:val="20"/>
          <w:szCs w:val="20"/>
        </w:rPr>
        <w:t>unit,</w:t>
      </w:r>
      <w:r w:rsidRPr="005973C2">
        <w:rPr>
          <w:rFonts w:ascii="Arial" w:eastAsia="Times New Roman" w:hAnsi="Arial" w:cs="Arial"/>
          <w:color w:val="000000"/>
          <w:sz w:val="20"/>
          <w:szCs w:val="20"/>
        </w:rPr>
        <w:t xml:space="preserve"> or rooming unit</w:t>
      </w:r>
      <w:r w:rsidR="0093682F" w:rsidRPr="005973C2">
        <w:rPr>
          <w:rFonts w:ascii="Arial" w:eastAsia="Times New Roman" w:hAnsi="Arial" w:cs="Arial"/>
          <w:color w:val="000000"/>
          <w:sz w:val="20"/>
          <w:szCs w:val="20"/>
        </w:rPr>
        <w:t xml:space="preserve">. </w:t>
      </w:r>
    </w:p>
    <w:p w14:paraId="69B7A432" w14:textId="704D4084" w:rsidR="005973C2" w:rsidRPr="005973C2" w:rsidRDefault="005973C2" w:rsidP="005973C2">
      <w:pPr>
        <w:spacing w:before="118" w:after="0" w:line="240" w:lineRule="auto"/>
        <w:ind w:left="6" w:right="447" w:firstLine="457"/>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Operator </w:t>
      </w:r>
      <w:r w:rsidRPr="005973C2">
        <w:rPr>
          <w:rFonts w:ascii="Arial" w:eastAsia="Times New Roman" w:hAnsi="Arial" w:cs="Arial"/>
          <w:color w:val="000000"/>
          <w:sz w:val="20"/>
          <w:szCs w:val="20"/>
        </w:rPr>
        <w:t>shall mean any person who has charge, care or control of a building, or part thereof, in which dwelling units or rooming units are let</w:t>
      </w:r>
      <w:r w:rsidR="0093682F" w:rsidRPr="005973C2">
        <w:rPr>
          <w:rFonts w:ascii="Arial" w:eastAsia="Times New Roman" w:hAnsi="Arial" w:cs="Arial"/>
          <w:color w:val="000000"/>
          <w:sz w:val="20"/>
          <w:szCs w:val="20"/>
        </w:rPr>
        <w:t xml:space="preserve">. </w:t>
      </w:r>
    </w:p>
    <w:p w14:paraId="4523075A" w14:textId="478A442D" w:rsidR="005973C2" w:rsidRPr="005973C2" w:rsidRDefault="005973C2" w:rsidP="005973C2">
      <w:pPr>
        <w:spacing w:before="121" w:after="0" w:line="240" w:lineRule="auto"/>
        <w:ind w:left="10" w:right="677" w:firstLine="45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Outdoor storage </w:t>
      </w:r>
      <w:r w:rsidRPr="005973C2">
        <w:rPr>
          <w:rFonts w:ascii="Arial" w:eastAsia="Times New Roman" w:hAnsi="Arial" w:cs="Arial"/>
          <w:color w:val="000000"/>
          <w:sz w:val="20"/>
          <w:szCs w:val="20"/>
        </w:rPr>
        <w:t>shall mean the accumulation of any material which is not enclosed within the dwelling unit or approved storage building</w:t>
      </w:r>
      <w:r w:rsidR="0093682F" w:rsidRPr="005973C2">
        <w:rPr>
          <w:rFonts w:ascii="Arial" w:eastAsia="Times New Roman" w:hAnsi="Arial" w:cs="Arial"/>
          <w:color w:val="000000"/>
          <w:sz w:val="20"/>
          <w:szCs w:val="20"/>
        </w:rPr>
        <w:t xml:space="preserve">. </w:t>
      </w:r>
    </w:p>
    <w:p w14:paraId="6BDDE4D4" w14:textId="77777777" w:rsidR="005973C2" w:rsidRPr="005973C2" w:rsidRDefault="005973C2" w:rsidP="005973C2">
      <w:pPr>
        <w:spacing w:before="121" w:after="0" w:line="240" w:lineRule="auto"/>
        <w:ind w:left="46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Owner </w:t>
      </w:r>
      <w:r w:rsidRPr="005973C2">
        <w:rPr>
          <w:rFonts w:ascii="Arial" w:eastAsia="Times New Roman" w:hAnsi="Arial" w:cs="Arial"/>
          <w:color w:val="000000"/>
          <w:sz w:val="20"/>
          <w:szCs w:val="20"/>
        </w:rPr>
        <w:t>shall mean any person who alone, jointly, or severally with others:  </w:t>
      </w:r>
    </w:p>
    <w:p w14:paraId="3AA090C0" w14:textId="6B7688D9" w:rsidR="005973C2" w:rsidRPr="005973C2" w:rsidRDefault="005973C2" w:rsidP="005973C2">
      <w:pPr>
        <w:spacing w:before="118" w:after="0" w:line="240" w:lineRule="auto"/>
        <w:ind w:left="449" w:right="10"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Shall have title to any dwelling, dwelling </w:t>
      </w:r>
      <w:r w:rsidR="0093682F" w:rsidRPr="005973C2">
        <w:rPr>
          <w:rFonts w:ascii="Arial" w:eastAsia="Times New Roman" w:hAnsi="Arial" w:cs="Arial"/>
          <w:color w:val="000000"/>
          <w:sz w:val="20"/>
          <w:szCs w:val="20"/>
        </w:rPr>
        <w:t>unit,</w:t>
      </w:r>
      <w:r w:rsidRPr="005973C2">
        <w:rPr>
          <w:rFonts w:ascii="Arial" w:eastAsia="Times New Roman" w:hAnsi="Arial" w:cs="Arial"/>
          <w:color w:val="000000"/>
          <w:sz w:val="20"/>
          <w:szCs w:val="20"/>
        </w:rPr>
        <w:t xml:space="preserve"> or rooming unit, with or without accompanying actual possession thereof; or  </w:t>
      </w:r>
    </w:p>
    <w:p w14:paraId="3CDDF9C8" w14:textId="20F00240" w:rsidR="005973C2" w:rsidRPr="005973C2" w:rsidRDefault="005973C2" w:rsidP="005973C2">
      <w:pPr>
        <w:spacing w:before="125" w:after="0" w:line="240" w:lineRule="auto"/>
        <w:ind w:left="449" w:right="2"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Shall have charge, care or control of any dwelling, dwelling </w:t>
      </w:r>
      <w:r w:rsidR="0093682F" w:rsidRPr="005973C2">
        <w:rPr>
          <w:rFonts w:ascii="Arial" w:eastAsia="Times New Roman" w:hAnsi="Arial" w:cs="Arial"/>
          <w:color w:val="000000"/>
          <w:sz w:val="20"/>
          <w:szCs w:val="20"/>
        </w:rPr>
        <w:t>unit,</w:t>
      </w:r>
      <w:r w:rsidRPr="005973C2">
        <w:rPr>
          <w:rFonts w:ascii="Arial" w:eastAsia="Times New Roman" w:hAnsi="Arial" w:cs="Arial"/>
          <w:color w:val="000000"/>
          <w:sz w:val="20"/>
          <w:szCs w:val="20"/>
        </w:rPr>
        <w:t xml:space="preserve"> or rooming unit, as owner or agent of the actual owner, or as executor, executrix, administrator, administratrix, trustee </w:t>
      </w:r>
      <w:r w:rsidR="0093682F" w:rsidRPr="005973C2">
        <w:rPr>
          <w:rFonts w:ascii="Arial" w:eastAsia="Times New Roman" w:hAnsi="Arial" w:cs="Arial"/>
          <w:color w:val="000000"/>
          <w:sz w:val="20"/>
          <w:szCs w:val="20"/>
        </w:rPr>
        <w:t>or guardian</w:t>
      </w:r>
      <w:r w:rsidRPr="005973C2">
        <w:rPr>
          <w:rFonts w:ascii="Arial" w:eastAsia="Times New Roman" w:hAnsi="Arial" w:cs="Arial"/>
          <w:color w:val="000000"/>
          <w:sz w:val="20"/>
          <w:szCs w:val="20"/>
        </w:rPr>
        <w:t xml:space="preserve"> of the estate of the actual owner. Any such person thus representing the actual owner shall be bound to comply with the provisions of this article and of rules and regulations </w:t>
      </w:r>
      <w:r w:rsidR="0093682F" w:rsidRPr="005973C2">
        <w:rPr>
          <w:rFonts w:ascii="Arial" w:eastAsia="Times New Roman" w:hAnsi="Arial" w:cs="Arial"/>
          <w:color w:val="000000"/>
          <w:sz w:val="20"/>
          <w:szCs w:val="20"/>
        </w:rPr>
        <w:t>adopted pursuant</w:t>
      </w:r>
      <w:r w:rsidRPr="005973C2">
        <w:rPr>
          <w:rFonts w:ascii="Arial" w:eastAsia="Times New Roman" w:hAnsi="Arial" w:cs="Arial"/>
          <w:color w:val="000000"/>
          <w:sz w:val="20"/>
          <w:szCs w:val="20"/>
        </w:rPr>
        <w:t xml:space="preserve"> thereto, to the same extent as if he were the owner</w:t>
      </w:r>
      <w:r w:rsidR="008912EB" w:rsidRPr="005973C2">
        <w:rPr>
          <w:rFonts w:ascii="Arial" w:eastAsia="Times New Roman" w:hAnsi="Arial" w:cs="Arial"/>
          <w:color w:val="000000"/>
          <w:sz w:val="20"/>
          <w:szCs w:val="20"/>
        </w:rPr>
        <w:t xml:space="preserve">. </w:t>
      </w:r>
    </w:p>
    <w:p w14:paraId="2AC433F1" w14:textId="296BD50C" w:rsidR="005973C2" w:rsidRPr="005973C2" w:rsidRDefault="005973C2" w:rsidP="005973C2">
      <w:pPr>
        <w:spacing w:before="123" w:after="0" w:line="240" w:lineRule="auto"/>
        <w:ind w:left="17" w:right="55" w:firstLine="43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Party or parties in interest </w:t>
      </w:r>
      <w:r w:rsidRPr="005973C2">
        <w:rPr>
          <w:rFonts w:ascii="Arial" w:eastAsia="Times New Roman" w:hAnsi="Arial" w:cs="Arial"/>
          <w:color w:val="000000"/>
          <w:sz w:val="20"/>
          <w:szCs w:val="20"/>
        </w:rPr>
        <w:t>shall mean all persons who have interests of record in a dwelling, dwelling unit or rooming unit and any persons who are in possession thereof</w:t>
      </w:r>
      <w:r w:rsidR="0093682F" w:rsidRPr="005973C2">
        <w:rPr>
          <w:rFonts w:ascii="Arial" w:eastAsia="Times New Roman" w:hAnsi="Arial" w:cs="Arial"/>
          <w:color w:val="000000"/>
          <w:sz w:val="20"/>
          <w:szCs w:val="20"/>
        </w:rPr>
        <w:t xml:space="preserve">. </w:t>
      </w:r>
    </w:p>
    <w:p w14:paraId="44096690" w14:textId="4FDDE613" w:rsidR="005973C2" w:rsidRPr="005973C2" w:rsidRDefault="005973C2" w:rsidP="005973C2">
      <w:pPr>
        <w:spacing w:before="121" w:after="0" w:line="240" w:lineRule="auto"/>
        <w:ind w:left="16" w:right="288" w:firstLine="43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Person </w:t>
      </w:r>
      <w:r w:rsidRPr="005973C2">
        <w:rPr>
          <w:rFonts w:ascii="Arial" w:eastAsia="Times New Roman" w:hAnsi="Arial" w:cs="Arial"/>
          <w:color w:val="000000"/>
          <w:sz w:val="20"/>
          <w:szCs w:val="20"/>
        </w:rPr>
        <w:t xml:space="preserve">shall mean any individual, corporation, firm, partnership, association, </w:t>
      </w:r>
      <w:r w:rsidR="0093682F" w:rsidRPr="005973C2">
        <w:rPr>
          <w:rFonts w:ascii="Arial" w:eastAsia="Times New Roman" w:hAnsi="Arial" w:cs="Arial"/>
          <w:color w:val="000000"/>
          <w:sz w:val="20"/>
          <w:szCs w:val="20"/>
        </w:rPr>
        <w:t>organization,</w:t>
      </w:r>
      <w:r w:rsidRPr="005973C2">
        <w:rPr>
          <w:rFonts w:ascii="Arial" w:eastAsia="Times New Roman" w:hAnsi="Arial" w:cs="Arial"/>
          <w:color w:val="000000"/>
          <w:sz w:val="20"/>
          <w:szCs w:val="20"/>
        </w:rPr>
        <w:t xml:space="preserve"> or other legal entity</w:t>
      </w:r>
      <w:r w:rsidR="008912EB" w:rsidRPr="005973C2">
        <w:rPr>
          <w:rFonts w:ascii="Arial" w:eastAsia="Times New Roman" w:hAnsi="Arial" w:cs="Arial"/>
          <w:color w:val="000000"/>
          <w:sz w:val="20"/>
          <w:szCs w:val="20"/>
        </w:rPr>
        <w:t xml:space="preserve">. </w:t>
      </w:r>
    </w:p>
    <w:p w14:paraId="37B07D20" w14:textId="77777777" w:rsidR="005973C2" w:rsidRPr="005973C2" w:rsidRDefault="005973C2" w:rsidP="005973C2">
      <w:pPr>
        <w:spacing w:before="118" w:after="0" w:line="240" w:lineRule="auto"/>
        <w:ind w:left="6" w:right="11" w:firstLine="44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Plumbing </w:t>
      </w:r>
      <w:r w:rsidRPr="005973C2">
        <w:rPr>
          <w:rFonts w:ascii="Arial" w:eastAsia="Times New Roman" w:hAnsi="Arial" w:cs="Arial"/>
          <w:color w:val="000000"/>
          <w:sz w:val="20"/>
          <w:szCs w:val="20"/>
        </w:rPr>
        <w:t xml:space="preserve">shall mean and include all of the following supplied facilities and equipment: gas pipes, gas  burning equipment, water pipes, mechanical garbage disposal units (mechanical sink grinders), sewage  disposal pipes, water closets, sinks, installed dishwashers, lavatories, bathtubs, shower baths, </w:t>
      </w:r>
      <w:r w:rsidRPr="005973C2">
        <w:rPr>
          <w:rFonts w:ascii="Arial" w:eastAsia="Times New Roman" w:hAnsi="Arial" w:cs="Arial"/>
          <w:color w:val="000000"/>
          <w:sz w:val="20"/>
          <w:szCs w:val="20"/>
        </w:rPr>
        <w:lastRenderedPageBreak/>
        <w:t>installed  clothes washing machines, catch basins, drains, vents, and any other similar supplied fixtures, together  with all connections to water, sewer or gas lines.  </w:t>
      </w:r>
    </w:p>
    <w:p w14:paraId="08BD142A" w14:textId="66E32419" w:rsidR="005973C2" w:rsidRPr="005973C2" w:rsidRDefault="005973C2" w:rsidP="005973C2">
      <w:pPr>
        <w:spacing w:before="122" w:after="0" w:line="240" w:lineRule="auto"/>
        <w:ind w:left="11" w:right="581" w:firstLine="44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Public authority </w:t>
      </w:r>
      <w:r w:rsidRPr="005973C2">
        <w:rPr>
          <w:rFonts w:ascii="Arial" w:eastAsia="Times New Roman" w:hAnsi="Arial" w:cs="Arial"/>
          <w:color w:val="000000"/>
          <w:sz w:val="20"/>
          <w:szCs w:val="20"/>
        </w:rPr>
        <w:t xml:space="preserve">shall mean any officer who </w:t>
      </w:r>
      <w:r w:rsidR="004B5948" w:rsidRPr="005973C2">
        <w:rPr>
          <w:rFonts w:ascii="Arial" w:eastAsia="Times New Roman" w:hAnsi="Arial" w:cs="Arial"/>
          <w:color w:val="000000"/>
          <w:sz w:val="20"/>
          <w:szCs w:val="20"/>
        </w:rPr>
        <w:t>oversees</w:t>
      </w:r>
      <w:r w:rsidRPr="005973C2">
        <w:rPr>
          <w:rFonts w:ascii="Arial" w:eastAsia="Times New Roman" w:hAnsi="Arial" w:cs="Arial"/>
          <w:color w:val="000000"/>
          <w:sz w:val="20"/>
          <w:szCs w:val="20"/>
        </w:rPr>
        <w:t xml:space="preserve"> any department or branch of the government of the Town of Glen Alpine or of Burke County or the State of North Carolina relating </w:t>
      </w:r>
      <w:r w:rsidR="0093682F" w:rsidRPr="005973C2">
        <w:rPr>
          <w:rFonts w:ascii="Arial" w:eastAsia="Times New Roman" w:hAnsi="Arial" w:cs="Arial"/>
          <w:color w:val="000000"/>
          <w:sz w:val="20"/>
          <w:szCs w:val="20"/>
        </w:rPr>
        <w:t>to health</w:t>
      </w:r>
      <w:r w:rsidRPr="005973C2">
        <w:rPr>
          <w:rFonts w:ascii="Arial" w:eastAsia="Times New Roman" w:hAnsi="Arial" w:cs="Arial"/>
          <w:color w:val="000000"/>
          <w:sz w:val="20"/>
          <w:szCs w:val="20"/>
        </w:rPr>
        <w:t>, fire, building regulations or other activities concerning dwellings in the Town</w:t>
      </w:r>
      <w:r w:rsidR="008912EB" w:rsidRPr="005973C2">
        <w:rPr>
          <w:rFonts w:ascii="Arial" w:eastAsia="Times New Roman" w:hAnsi="Arial" w:cs="Arial"/>
          <w:color w:val="000000"/>
          <w:sz w:val="20"/>
          <w:szCs w:val="20"/>
        </w:rPr>
        <w:t xml:space="preserve">. </w:t>
      </w:r>
    </w:p>
    <w:p w14:paraId="58BB3313" w14:textId="3FA0E9A7" w:rsidR="005973C2" w:rsidRPr="005973C2" w:rsidRDefault="005973C2" w:rsidP="005973C2">
      <w:pPr>
        <w:spacing w:before="123" w:after="0" w:line="240" w:lineRule="auto"/>
        <w:ind w:left="6" w:right="63" w:firstLine="447"/>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Rooming house </w:t>
      </w:r>
      <w:r w:rsidRPr="005973C2">
        <w:rPr>
          <w:rFonts w:ascii="Arial" w:eastAsia="Times New Roman" w:hAnsi="Arial" w:cs="Arial"/>
          <w:color w:val="000000"/>
          <w:sz w:val="20"/>
          <w:szCs w:val="20"/>
        </w:rPr>
        <w:t xml:space="preserve">shall mean any dwelling, or that part of the dwelling containing one or more rooming units, in which space is let by the owner or operator to three or more persons who are not </w:t>
      </w:r>
      <w:r w:rsidR="004B5948" w:rsidRPr="005973C2">
        <w:rPr>
          <w:rFonts w:ascii="Arial" w:eastAsia="Times New Roman" w:hAnsi="Arial" w:cs="Arial"/>
          <w:color w:val="000000"/>
          <w:sz w:val="20"/>
          <w:szCs w:val="20"/>
        </w:rPr>
        <w:t>spouses</w:t>
      </w:r>
      <w:r w:rsidRPr="005973C2">
        <w:rPr>
          <w:rFonts w:ascii="Arial" w:eastAsia="Times New Roman" w:hAnsi="Arial" w:cs="Arial"/>
          <w:color w:val="000000"/>
          <w:sz w:val="20"/>
          <w:szCs w:val="20"/>
        </w:rPr>
        <w:t>, son or daughter, mother or father, or brother of the owner or operator</w:t>
      </w:r>
      <w:r w:rsidR="008912EB" w:rsidRPr="005973C2">
        <w:rPr>
          <w:rFonts w:ascii="Arial" w:eastAsia="Times New Roman" w:hAnsi="Arial" w:cs="Arial"/>
          <w:color w:val="000000"/>
          <w:sz w:val="20"/>
          <w:szCs w:val="20"/>
        </w:rPr>
        <w:t xml:space="preserve">. </w:t>
      </w:r>
    </w:p>
    <w:p w14:paraId="20A33300" w14:textId="2F36C122" w:rsidR="005973C2" w:rsidRPr="005973C2" w:rsidRDefault="005973C2" w:rsidP="005973C2">
      <w:pPr>
        <w:spacing w:before="119" w:after="0" w:line="240" w:lineRule="auto"/>
        <w:ind w:left="16" w:right="779" w:firstLine="43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Rooming unit </w:t>
      </w:r>
      <w:r w:rsidRPr="005973C2">
        <w:rPr>
          <w:rFonts w:ascii="Arial" w:eastAsia="Times New Roman" w:hAnsi="Arial" w:cs="Arial"/>
          <w:color w:val="000000"/>
          <w:sz w:val="20"/>
          <w:szCs w:val="20"/>
        </w:rPr>
        <w:t>shall mean any room or group of rooms forming a single habitable unit used or intended to be used for living and sleeping, but not for cooking or eating purposes</w:t>
      </w:r>
      <w:r w:rsidR="008912EB" w:rsidRPr="005973C2">
        <w:rPr>
          <w:rFonts w:ascii="Arial" w:eastAsia="Times New Roman" w:hAnsi="Arial" w:cs="Arial"/>
          <w:color w:val="000000"/>
          <w:sz w:val="20"/>
          <w:szCs w:val="20"/>
        </w:rPr>
        <w:t xml:space="preserve">. </w:t>
      </w:r>
    </w:p>
    <w:p w14:paraId="2FE84B56" w14:textId="1332D730" w:rsidR="005973C2" w:rsidRPr="005973C2" w:rsidRDefault="005973C2" w:rsidP="005973C2">
      <w:pPr>
        <w:spacing w:before="121" w:after="0" w:line="240" w:lineRule="auto"/>
        <w:ind w:left="16" w:right="79" w:firstLine="437"/>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Rubbish </w:t>
      </w:r>
      <w:r w:rsidRPr="005973C2">
        <w:rPr>
          <w:rFonts w:ascii="Arial" w:eastAsia="Times New Roman" w:hAnsi="Arial" w:cs="Arial"/>
          <w:color w:val="000000"/>
          <w:sz w:val="20"/>
          <w:szCs w:val="20"/>
        </w:rPr>
        <w:t>shall mean organic or non-organic waste materials. The term shall include, for example but not by way of limitation, paper, rags, cartons, boxes, wood, excelsior, rubber, leather, tree branches, yard </w:t>
      </w:r>
    </w:p>
    <w:p w14:paraId="7D9EEEE4" w14:textId="161F9213" w:rsidR="005973C2" w:rsidRPr="005973C2" w:rsidRDefault="005973C2" w:rsidP="005973C2">
      <w:pPr>
        <w:spacing w:after="0" w:line="240" w:lineRule="auto"/>
        <w:ind w:left="6" w:right="276" w:hanging="4"/>
        <w:rPr>
          <w:rFonts w:ascii="Times New Roman" w:eastAsia="Times New Roman" w:hAnsi="Times New Roman" w:cs="Times New Roman"/>
          <w:sz w:val="24"/>
          <w:szCs w:val="24"/>
        </w:rPr>
      </w:pPr>
      <w:r w:rsidRPr="005973C2">
        <w:rPr>
          <w:rFonts w:ascii="Arial" w:eastAsia="Times New Roman" w:hAnsi="Arial" w:cs="Arial"/>
          <w:color w:val="000000"/>
          <w:sz w:val="20"/>
          <w:szCs w:val="20"/>
        </w:rPr>
        <w:t>trimmings, tin cans, metals, mineral matter, glass and dust, automobile parts, abandoned vehicles, non-operable vehicles, refrigerators, stoves</w:t>
      </w:r>
      <w:r w:rsidR="008912EB" w:rsidRPr="005973C2">
        <w:rPr>
          <w:rFonts w:ascii="Arial" w:eastAsia="Times New Roman" w:hAnsi="Arial" w:cs="Arial"/>
          <w:color w:val="000000"/>
          <w:sz w:val="20"/>
          <w:szCs w:val="20"/>
        </w:rPr>
        <w:t xml:space="preserve">. </w:t>
      </w:r>
    </w:p>
    <w:p w14:paraId="553F9A10" w14:textId="59B27DB2" w:rsidR="005973C2" w:rsidRPr="005973C2" w:rsidRDefault="005973C2" w:rsidP="005973C2">
      <w:pPr>
        <w:spacing w:before="120" w:after="0" w:line="240" w:lineRule="auto"/>
        <w:ind w:left="10" w:right="809"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Supplied </w:t>
      </w:r>
      <w:r w:rsidRPr="005973C2">
        <w:rPr>
          <w:rFonts w:ascii="Arial" w:eastAsia="Times New Roman" w:hAnsi="Arial" w:cs="Arial"/>
          <w:color w:val="000000"/>
          <w:sz w:val="20"/>
          <w:szCs w:val="20"/>
        </w:rPr>
        <w:t>shall mean paid for, furnished, or provided by, or under the control of, the owner or operator</w:t>
      </w:r>
      <w:r w:rsidR="008912EB" w:rsidRPr="005973C2">
        <w:rPr>
          <w:rFonts w:ascii="Arial" w:eastAsia="Times New Roman" w:hAnsi="Arial" w:cs="Arial"/>
          <w:color w:val="000000"/>
          <w:sz w:val="20"/>
          <w:szCs w:val="20"/>
        </w:rPr>
        <w:t xml:space="preserve">. </w:t>
      </w:r>
    </w:p>
    <w:p w14:paraId="04062DC2" w14:textId="19D6305C" w:rsidR="005973C2" w:rsidRPr="005973C2" w:rsidRDefault="005973C2" w:rsidP="005973C2">
      <w:pPr>
        <w:spacing w:before="121" w:after="0" w:line="240" w:lineRule="auto"/>
        <w:ind w:left="10" w:right="365" w:firstLine="455"/>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Temporary housing </w:t>
      </w:r>
      <w:r w:rsidRPr="005973C2">
        <w:rPr>
          <w:rFonts w:ascii="Arial" w:eastAsia="Times New Roman" w:hAnsi="Arial" w:cs="Arial"/>
          <w:color w:val="000000"/>
          <w:sz w:val="20"/>
          <w:szCs w:val="20"/>
        </w:rPr>
        <w:t xml:space="preserve">shall mean any tent, trailer or other structure used for human shelter which is designed to be </w:t>
      </w:r>
      <w:r w:rsidR="004B5948" w:rsidRPr="005973C2">
        <w:rPr>
          <w:rFonts w:ascii="Arial" w:eastAsia="Times New Roman" w:hAnsi="Arial" w:cs="Arial"/>
          <w:color w:val="000000"/>
          <w:sz w:val="20"/>
          <w:szCs w:val="20"/>
        </w:rPr>
        <w:t>transportable,</w:t>
      </w:r>
      <w:r w:rsidRPr="005973C2">
        <w:rPr>
          <w:rFonts w:ascii="Arial" w:eastAsia="Times New Roman" w:hAnsi="Arial" w:cs="Arial"/>
          <w:color w:val="000000"/>
          <w:sz w:val="20"/>
          <w:szCs w:val="20"/>
        </w:rPr>
        <w:t xml:space="preserve"> and which is not attached to the ground, to another structure, or to </w:t>
      </w:r>
      <w:r w:rsidR="004B5948" w:rsidRPr="005973C2">
        <w:rPr>
          <w:rFonts w:ascii="Arial" w:eastAsia="Times New Roman" w:hAnsi="Arial" w:cs="Arial"/>
          <w:color w:val="000000"/>
          <w:sz w:val="20"/>
          <w:szCs w:val="20"/>
        </w:rPr>
        <w:t>any utilities</w:t>
      </w:r>
      <w:r w:rsidRPr="005973C2">
        <w:rPr>
          <w:rFonts w:ascii="Arial" w:eastAsia="Times New Roman" w:hAnsi="Arial" w:cs="Arial"/>
          <w:color w:val="000000"/>
          <w:sz w:val="20"/>
          <w:szCs w:val="20"/>
        </w:rPr>
        <w:t xml:space="preserve"> system on the same premises for more than 30 consecutive days.  </w:t>
      </w:r>
    </w:p>
    <w:p w14:paraId="7C162C10" w14:textId="4C965BFE" w:rsidR="005973C2" w:rsidRPr="005973C2" w:rsidRDefault="005973C2" w:rsidP="005973C2">
      <w:pPr>
        <w:spacing w:before="122" w:after="0" w:line="240" w:lineRule="auto"/>
        <w:ind w:left="6" w:right="11" w:firstLine="45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Unfit for human habitation </w:t>
      </w:r>
      <w:r w:rsidRPr="005973C2">
        <w:rPr>
          <w:rFonts w:ascii="Arial" w:eastAsia="Times New Roman" w:hAnsi="Arial" w:cs="Arial"/>
          <w:color w:val="000000"/>
          <w:sz w:val="20"/>
          <w:szCs w:val="20"/>
        </w:rPr>
        <w:t xml:space="preserve">shall mean that conditions exist in a dwelling, dwelling unit, rooming </w:t>
      </w:r>
      <w:r w:rsidR="004B5948" w:rsidRPr="005973C2">
        <w:rPr>
          <w:rFonts w:ascii="Arial" w:eastAsia="Times New Roman" w:hAnsi="Arial" w:cs="Arial"/>
          <w:color w:val="000000"/>
          <w:sz w:val="20"/>
          <w:szCs w:val="20"/>
        </w:rPr>
        <w:t>house,</w:t>
      </w:r>
      <w:r w:rsidRPr="005973C2">
        <w:rPr>
          <w:rFonts w:ascii="Arial" w:eastAsia="Times New Roman" w:hAnsi="Arial" w:cs="Arial"/>
          <w:color w:val="000000"/>
          <w:sz w:val="20"/>
          <w:szCs w:val="20"/>
        </w:rPr>
        <w:t xml:space="preserve"> or rooming unit which violate or do not comply with one or more of the minimum standards of fitness </w:t>
      </w:r>
      <w:r w:rsidR="004B5948" w:rsidRPr="005973C2">
        <w:rPr>
          <w:rFonts w:ascii="Arial" w:eastAsia="Times New Roman" w:hAnsi="Arial" w:cs="Arial"/>
          <w:color w:val="000000"/>
          <w:sz w:val="20"/>
          <w:szCs w:val="20"/>
        </w:rPr>
        <w:t>or one</w:t>
      </w:r>
      <w:r w:rsidRPr="005973C2">
        <w:rPr>
          <w:rFonts w:ascii="Arial" w:eastAsia="Times New Roman" w:hAnsi="Arial" w:cs="Arial"/>
          <w:color w:val="000000"/>
          <w:sz w:val="20"/>
          <w:szCs w:val="20"/>
        </w:rPr>
        <w:t xml:space="preserve"> or more of the requirements established by this article. </w:t>
      </w:r>
      <w:r w:rsidRPr="005973C2">
        <w:rPr>
          <w:rFonts w:ascii="Arial" w:eastAsia="Times New Roman" w:hAnsi="Arial" w:cs="Arial"/>
          <w:i/>
          <w:iCs/>
          <w:color w:val="000000"/>
          <w:sz w:val="20"/>
          <w:szCs w:val="20"/>
        </w:rPr>
        <w:t xml:space="preserve">Words having certain meaning. </w:t>
      </w:r>
      <w:r w:rsidRPr="005973C2">
        <w:rPr>
          <w:rFonts w:ascii="Arial" w:eastAsia="Times New Roman" w:hAnsi="Arial" w:cs="Arial"/>
          <w:color w:val="000000"/>
          <w:sz w:val="20"/>
          <w:szCs w:val="20"/>
        </w:rPr>
        <w:t xml:space="preserve">Whenever the words "dwelling, dwelling unit, rooming houses, rooming unit, premises" are used in this article, they </w:t>
      </w:r>
      <w:r w:rsidR="004B5948" w:rsidRPr="005973C2">
        <w:rPr>
          <w:rFonts w:ascii="Arial" w:eastAsia="Times New Roman" w:hAnsi="Arial" w:cs="Arial"/>
          <w:color w:val="000000"/>
          <w:sz w:val="20"/>
          <w:szCs w:val="20"/>
        </w:rPr>
        <w:t>shall be</w:t>
      </w:r>
      <w:r w:rsidRPr="005973C2">
        <w:rPr>
          <w:rFonts w:ascii="Arial" w:eastAsia="Times New Roman" w:hAnsi="Arial" w:cs="Arial"/>
          <w:color w:val="000000"/>
          <w:sz w:val="20"/>
          <w:szCs w:val="20"/>
        </w:rPr>
        <w:t xml:space="preserve"> construed as though they were followed by the words "or any part thereof"</w:t>
      </w:r>
      <w:r w:rsidR="008912EB" w:rsidRPr="005973C2">
        <w:rPr>
          <w:rFonts w:ascii="Arial" w:eastAsia="Times New Roman" w:hAnsi="Arial" w:cs="Arial"/>
          <w:color w:val="000000"/>
          <w:sz w:val="20"/>
          <w:szCs w:val="20"/>
        </w:rPr>
        <w:t xml:space="preserve">. </w:t>
      </w:r>
    </w:p>
    <w:p w14:paraId="79A551AD" w14:textId="0BE02E44"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4-52. - Minimum standards of fitness for dwellings and dwelling units</w:t>
      </w:r>
      <w:r w:rsidR="004B5948" w:rsidRPr="005973C2">
        <w:rPr>
          <w:rFonts w:ascii="Calibri" w:eastAsia="Times New Roman" w:hAnsi="Calibri" w:cs="Calibri"/>
          <w:color w:val="000000"/>
          <w:sz w:val="20"/>
          <w:szCs w:val="20"/>
        </w:rPr>
        <w:t xml:space="preserve">. </w:t>
      </w:r>
    </w:p>
    <w:p w14:paraId="563B6164" w14:textId="13B3BD45" w:rsidR="005973C2" w:rsidRPr="005973C2" w:rsidRDefault="005973C2" w:rsidP="005973C2">
      <w:pPr>
        <w:spacing w:before="8" w:after="0" w:line="240" w:lineRule="auto"/>
        <w:ind w:left="17" w:right="10" w:hanging="43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Every dwelling and dwelling unit used as a human habitation, or held out for use as a human habitation, shall comply with </w:t>
      </w:r>
      <w:r w:rsidR="004B5948" w:rsidRPr="005973C2">
        <w:rPr>
          <w:rFonts w:ascii="Arial" w:eastAsia="Times New Roman" w:hAnsi="Arial" w:cs="Arial"/>
          <w:color w:val="000000"/>
          <w:sz w:val="20"/>
          <w:szCs w:val="20"/>
        </w:rPr>
        <w:t>all</w:t>
      </w:r>
      <w:r w:rsidRPr="005973C2">
        <w:rPr>
          <w:rFonts w:ascii="Arial" w:eastAsia="Times New Roman" w:hAnsi="Arial" w:cs="Arial"/>
          <w:color w:val="000000"/>
          <w:sz w:val="20"/>
          <w:szCs w:val="20"/>
        </w:rPr>
        <w:t xml:space="preserve"> the minimum standards of fitness for human habitation and </w:t>
      </w:r>
      <w:r w:rsidR="004B5948" w:rsidRPr="005973C2">
        <w:rPr>
          <w:rFonts w:ascii="Arial" w:eastAsia="Times New Roman" w:hAnsi="Arial" w:cs="Arial"/>
          <w:color w:val="000000"/>
          <w:sz w:val="20"/>
          <w:szCs w:val="20"/>
        </w:rPr>
        <w:t>all</w:t>
      </w:r>
      <w:r w:rsidRPr="005973C2">
        <w:rPr>
          <w:rFonts w:ascii="Arial" w:eastAsia="Times New Roman" w:hAnsi="Arial" w:cs="Arial"/>
          <w:color w:val="000000"/>
          <w:sz w:val="20"/>
          <w:szCs w:val="20"/>
        </w:rPr>
        <w:t xml:space="preserve"> </w:t>
      </w:r>
      <w:r w:rsidR="004B5948" w:rsidRPr="005973C2">
        <w:rPr>
          <w:rFonts w:ascii="Arial" w:eastAsia="Times New Roman" w:hAnsi="Arial" w:cs="Arial"/>
          <w:color w:val="000000"/>
          <w:sz w:val="20"/>
          <w:szCs w:val="20"/>
        </w:rPr>
        <w:t>the requirements</w:t>
      </w:r>
      <w:r w:rsidRPr="005973C2">
        <w:rPr>
          <w:rFonts w:ascii="Arial" w:eastAsia="Times New Roman" w:hAnsi="Arial" w:cs="Arial"/>
          <w:color w:val="000000"/>
          <w:sz w:val="20"/>
          <w:szCs w:val="20"/>
        </w:rPr>
        <w:t xml:space="preserve"> of sections 4-53 through 4-58 herein</w:t>
      </w:r>
      <w:r w:rsidR="008912EB" w:rsidRPr="005973C2">
        <w:rPr>
          <w:rFonts w:ascii="Arial" w:eastAsia="Times New Roman" w:hAnsi="Arial" w:cs="Arial"/>
          <w:color w:val="000000"/>
          <w:sz w:val="20"/>
          <w:szCs w:val="20"/>
        </w:rPr>
        <w:t xml:space="preserve">. </w:t>
      </w:r>
    </w:p>
    <w:p w14:paraId="3F1429CC" w14:textId="0947B8A8" w:rsidR="005973C2" w:rsidRPr="005973C2" w:rsidRDefault="005973C2" w:rsidP="005973C2">
      <w:pPr>
        <w:spacing w:before="125" w:after="0" w:line="240" w:lineRule="auto"/>
        <w:ind w:left="17" w:right="7"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No person shall </w:t>
      </w:r>
      <w:r w:rsidR="004B5948" w:rsidRPr="005973C2">
        <w:rPr>
          <w:rFonts w:ascii="Arial" w:eastAsia="Times New Roman" w:hAnsi="Arial" w:cs="Arial"/>
          <w:color w:val="000000"/>
          <w:sz w:val="20"/>
          <w:szCs w:val="20"/>
        </w:rPr>
        <w:t>occupy as owner-occupant, let to another for occupancy,</w:t>
      </w:r>
      <w:r w:rsidRPr="005973C2">
        <w:rPr>
          <w:rFonts w:ascii="Arial" w:eastAsia="Times New Roman" w:hAnsi="Arial" w:cs="Arial"/>
          <w:color w:val="000000"/>
          <w:sz w:val="20"/>
          <w:szCs w:val="20"/>
        </w:rPr>
        <w:t xml:space="preserve"> or use as a human habitation, any dwelling or dwelling unit which does not comply with </w:t>
      </w:r>
      <w:r w:rsidR="004B5948" w:rsidRPr="005973C2">
        <w:rPr>
          <w:rFonts w:ascii="Arial" w:eastAsia="Times New Roman" w:hAnsi="Arial" w:cs="Arial"/>
          <w:color w:val="000000"/>
          <w:sz w:val="20"/>
          <w:szCs w:val="20"/>
        </w:rPr>
        <w:t>all</w:t>
      </w:r>
      <w:r w:rsidRPr="005973C2">
        <w:rPr>
          <w:rFonts w:ascii="Arial" w:eastAsia="Times New Roman" w:hAnsi="Arial" w:cs="Arial"/>
          <w:color w:val="000000"/>
          <w:sz w:val="20"/>
          <w:szCs w:val="20"/>
        </w:rPr>
        <w:t xml:space="preserve"> the minimum standards </w:t>
      </w:r>
      <w:r w:rsidR="004B5948" w:rsidRPr="005973C2">
        <w:rPr>
          <w:rFonts w:ascii="Arial" w:eastAsia="Times New Roman" w:hAnsi="Arial" w:cs="Arial"/>
          <w:color w:val="000000"/>
          <w:sz w:val="20"/>
          <w:szCs w:val="20"/>
        </w:rPr>
        <w:t>of fitness</w:t>
      </w:r>
      <w:r w:rsidRPr="005973C2">
        <w:rPr>
          <w:rFonts w:ascii="Arial" w:eastAsia="Times New Roman" w:hAnsi="Arial" w:cs="Arial"/>
          <w:color w:val="000000"/>
          <w:sz w:val="20"/>
          <w:szCs w:val="20"/>
        </w:rPr>
        <w:t xml:space="preserve"> for human habitation and </w:t>
      </w:r>
      <w:r w:rsidR="00F217A8" w:rsidRPr="005973C2">
        <w:rPr>
          <w:rFonts w:ascii="Arial" w:eastAsia="Times New Roman" w:hAnsi="Arial" w:cs="Arial"/>
          <w:color w:val="000000"/>
          <w:sz w:val="20"/>
          <w:szCs w:val="20"/>
        </w:rPr>
        <w:t>all</w:t>
      </w:r>
      <w:r w:rsidRPr="005973C2">
        <w:rPr>
          <w:rFonts w:ascii="Arial" w:eastAsia="Times New Roman" w:hAnsi="Arial" w:cs="Arial"/>
          <w:color w:val="000000"/>
          <w:sz w:val="20"/>
          <w:szCs w:val="20"/>
        </w:rPr>
        <w:t xml:space="preserve"> the requirements of sections 4-53 through 4-58 herein</w:t>
      </w:r>
      <w:r w:rsidR="00F217A8" w:rsidRPr="005973C2">
        <w:rPr>
          <w:rFonts w:ascii="Arial" w:eastAsia="Times New Roman" w:hAnsi="Arial" w:cs="Arial"/>
          <w:color w:val="000000"/>
          <w:sz w:val="20"/>
          <w:szCs w:val="20"/>
        </w:rPr>
        <w:t xml:space="preserve">. </w:t>
      </w:r>
    </w:p>
    <w:p w14:paraId="0394433E" w14:textId="442A3110" w:rsidR="005973C2" w:rsidRPr="005973C2" w:rsidRDefault="005973C2" w:rsidP="005973C2">
      <w:pPr>
        <w:spacing w:before="376"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4-53. - Minimum standards for structural condition</w:t>
      </w:r>
      <w:r w:rsidR="004B5948" w:rsidRPr="005973C2">
        <w:rPr>
          <w:rFonts w:ascii="Calibri" w:eastAsia="Times New Roman" w:hAnsi="Calibri" w:cs="Calibri"/>
          <w:color w:val="000000"/>
          <w:sz w:val="20"/>
          <w:szCs w:val="20"/>
        </w:rPr>
        <w:t xml:space="preserve">. </w:t>
      </w:r>
    </w:p>
    <w:p w14:paraId="69E4439D" w14:textId="6D347B7A" w:rsidR="005973C2" w:rsidRPr="005973C2" w:rsidRDefault="005973C2" w:rsidP="005973C2">
      <w:pPr>
        <w:spacing w:before="8" w:after="0" w:line="240" w:lineRule="auto"/>
        <w:ind w:left="10" w:right="122"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following standards shall constitute the minimum standards for structural condition of a dwelling or dwelling unit:  </w:t>
      </w:r>
    </w:p>
    <w:p w14:paraId="7502D0AC" w14:textId="0DCF7436" w:rsidR="005973C2" w:rsidRPr="005973C2" w:rsidRDefault="005973C2" w:rsidP="005973C2">
      <w:pPr>
        <w:spacing w:before="123" w:after="0" w:line="240" w:lineRule="auto"/>
        <w:ind w:left="449" w:right="9"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Walls or partitions or supporting members, sills, joists, </w:t>
      </w:r>
      <w:r w:rsidR="004B5948" w:rsidRPr="005973C2">
        <w:rPr>
          <w:rFonts w:ascii="Arial" w:eastAsia="Times New Roman" w:hAnsi="Arial" w:cs="Arial"/>
          <w:color w:val="000000"/>
          <w:sz w:val="20"/>
          <w:szCs w:val="20"/>
        </w:rPr>
        <w:t>rafters,</w:t>
      </w:r>
      <w:r w:rsidRPr="005973C2">
        <w:rPr>
          <w:rFonts w:ascii="Arial" w:eastAsia="Times New Roman" w:hAnsi="Arial" w:cs="Arial"/>
          <w:color w:val="000000"/>
          <w:sz w:val="20"/>
          <w:szCs w:val="20"/>
        </w:rPr>
        <w:t xml:space="preserve"> or other structural members shall not list, lean or buckle, and shall not be rotted, deteriorated, or damaged, and shall not have </w:t>
      </w:r>
      <w:r w:rsidR="004B5948" w:rsidRPr="005973C2">
        <w:rPr>
          <w:rFonts w:ascii="Arial" w:eastAsia="Times New Roman" w:hAnsi="Arial" w:cs="Arial"/>
          <w:color w:val="000000"/>
          <w:sz w:val="20"/>
          <w:szCs w:val="20"/>
        </w:rPr>
        <w:t>holes or</w:t>
      </w:r>
      <w:r w:rsidRPr="005973C2">
        <w:rPr>
          <w:rFonts w:ascii="Arial" w:eastAsia="Times New Roman" w:hAnsi="Arial" w:cs="Arial"/>
          <w:color w:val="000000"/>
          <w:sz w:val="20"/>
          <w:szCs w:val="20"/>
        </w:rPr>
        <w:t xml:space="preserve"> cracks which might admit rodents</w:t>
      </w:r>
      <w:r w:rsidR="008912EB" w:rsidRPr="005973C2">
        <w:rPr>
          <w:rFonts w:ascii="Arial" w:eastAsia="Times New Roman" w:hAnsi="Arial" w:cs="Arial"/>
          <w:color w:val="000000"/>
          <w:sz w:val="20"/>
          <w:szCs w:val="20"/>
        </w:rPr>
        <w:t xml:space="preserve">. </w:t>
      </w:r>
    </w:p>
    <w:p w14:paraId="080C533E" w14:textId="15C1AC53" w:rsidR="005973C2" w:rsidRPr="005973C2" w:rsidRDefault="005973C2" w:rsidP="005973C2">
      <w:pPr>
        <w:spacing w:before="126" w:after="0" w:line="240" w:lineRule="auto"/>
        <w:ind w:left="449" w:right="9"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Floors or roofs shall have adequate supporting members and strength to be </w:t>
      </w:r>
      <w:r w:rsidR="004B5948" w:rsidRPr="005973C2">
        <w:rPr>
          <w:rFonts w:ascii="Arial" w:eastAsia="Times New Roman" w:hAnsi="Arial" w:cs="Arial"/>
          <w:color w:val="000000"/>
          <w:sz w:val="20"/>
          <w:szCs w:val="20"/>
        </w:rPr>
        <w:t>safe</w:t>
      </w:r>
      <w:r w:rsidRPr="005973C2">
        <w:rPr>
          <w:rFonts w:ascii="Arial" w:eastAsia="Times New Roman" w:hAnsi="Arial" w:cs="Arial"/>
          <w:color w:val="000000"/>
          <w:sz w:val="20"/>
          <w:szCs w:val="20"/>
        </w:rPr>
        <w:t xml:space="preserve"> for the purpose used</w:t>
      </w:r>
      <w:r w:rsidR="008912EB" w:rsidRPr="005973C2">
        <w:rPr>
          <w:rFonts w:ascii="Arial" w:eastAsia="Times New Roman" w:hAnsi="Arial" w:cs="Arial"/>
          <w:color w:val="000000"/>
          <w:sz w:val="20"/>
          <w:szCs w:val="20"/>
        </w:rPr>
        <w:t xml:space="preserve">. </w:t>
      </w:r>
    </w:p>
    <w:p w14:paraId="5BE235A2" w14:textId="126B01D6"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(3) Foundations, foundation walls, piers or other foundation supports</w:t>
      </w:r>
      <w:r w:rsidR="008912EB" w:rsidRPr="005973C2">
        <w:rPr>
          <w:rFonts w:ascii="Arial" w:eastAsia="Times New Roman" w:hAnsi="Arial" w:cs="Arial"/>
          <w:color w:val="000000"/>
          <w:sz w:val="20"/>
          <w:szCs w:val="20"/>
        </w:rPr>
        <w:t xml:space="preserve">. </w:t>
      </w:r>
    </w:p>
    <w:p w14:paraId="103065F7" w14:textId="574E6DDF" w:rsidR="005973C2" w:rsidRPr="005973C2" w:rsidRDefault="005973C2" w:rsidP="005973C2">
      <w:pPr>
        <w:spacing w:before="116" w:after="0" w:line="240" w:lineRule="auto"/>
        <w:ind w:left="449" w:right="3"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(4) Steps, stairs, landings, porches, railings or other parts or appurtenances shall be maintained in such condition that they will not fail or collapse</w:t>
      </w:r>
      <w:r w:rsidR="008912EB" w:rsidRPr="005973C2">
        <w:rPr>
          <w:rFonts w:ascii="Arial" w:eastAsia="Times New Roman" w:hAnsi="Arial" w:cs="Arial"/>
          <w:color w:val="000000"/>
          <w:sz w:val="20"/>
          <w:szCs w:val="20"/>
        </w:rPr>
        <w:t xml:space="preserve">. </w:t>
      </w:r>
    </w:p>
    <w:p w14:paraId="2BC46D9A" w14:textId="22BE5C3A"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(5) Adequate facilities for egress in case of fire or panic shall be provided</w:t>
      </w:r>
      <w:r w:rsidR="008912EB" w:rsidRPr="005973C2">
        <w:rPr>
          <w:rFonts w:ascii="Arial" w:eastAsia="Times New Roman" w:hAnsi="Arial" w:cs="Arial"/>
          <w:color w:val="000000"/>
          <w:sz w:val="20"/>
          <w:szCs w:val="20"/>
        </w:rPr>
        <w:t xml:space="preserve">. </w:t>
      </w:r>
    </w:p>
    <w:p w14:paraId="29AD819E" w14:textId="166BC227" w:rsidR="005973C2" w:rsidRPr="005973C2" w:rsidRDefault="005973C2" w:rsidP="005973C2">
      <w:pPr>
        <w:spacing w:before="118" w:after="0" w:line="240" w:lineRule="auto"/>
        <w:ind w:left="449" w:right="3"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(6) Interior walls and ceilings of all rooms, closets, and hallways shall be finished with suitable materials which will, by use of reasonable household methods, promote sanitation </w:t>
      </w:r>
      <w:r w:rsidR="004B5948" w:rsidRPr="005973C2">
        <w:rPr>
          <w:rFonts w:ascii="Arial" w:eastAsia="Times New Roman" w:hAnsi="Arial" w:cs="Arial"/>
          <w:color w:val="000000"/>
          <w:sz w:val="20"/>
          <w:szCs w:val="20"/>
        </w:rPr>
        <w:t>and cleanliness</w:t>
      </w:r>
      <w:r w:rsidRPr="005973C2">
        <w:rPr>
          <w:rFonts w:ascii="Arial" w:eastAsia="Times New Roman" w:hAnsi="Arial" w:cs="Arial"/>
          <w:color w:val="000000"/>
          <w:sz w:val="20"/>
          <w:szCs w:val="20"/>
        </w:rPr>
        <w:t xml:space="preserve">, and shall be maintained in such a manner </w:t>
      </w:r>
      <w:r w:rsidR="004B594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enable the occupants to </w:t>
      </w:r>
      <w:r w:rsidR="004B5948" w:rsidRPr="005973C2">
        <w:rPr>
          <w:rFonts w:ascii="Arial" w:eastAsia="Times New Roman" w:hAnsi="Arial" w:cs="Arial"/>
          <w:color w:val="000000"/>
          <w:sz w:val="20"/>
          <w:szCs w:val="20"/>
        </w:rPr>
        <w:t>maintain reasonable</w:t>
      </w:r>
      <w:r w:rsidRPr="005973C2">
        <w:rPr>
          <w:rFonts w:ascii="Arial" w:eastAsia="Times New Roman" w:hAnsi="Arial" w:cs="Arial"/>
          <w:color w:val="000000"/>
          <w:sz w:val="20"/>
          <w:szCs w:val="20"/>
        </w:rPr>
        <w:t xml:space="preserve"> privacy between various spaces</w:t>
      </w:r>
      <w:r w:rsidR="008912EB" w:rsidRPr="005973C2">
        <w:rPr>
          <w:rFonts w:ascii="Arial" w:eastAsia="Times New Roman" w:hAnsi="Arial" w:cs="Arial"/>
          <w:color w:val="000000"/>
          <w:sz w:val="20"/>
          <w:szCs w:val="20"/>
        </w:rPr>
        <w:t xml:space="preserve">. </w:t>
      </w:r>
    </w:p>
    <w:p w14:paraId="0052479E" w14:textId="7D5AD6AE" w:rsidR="005973C2" w:rsidRPr="005973C2" w:rsidRDefault="005973C2" w:rsidP="005973C2">
      <w:pPr>
        <w:spacing w:before="126" w:after="0" w:line="240" w:lineRule="auto"/>
        <w:ind w:left="449" w:right="12"/>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The roof, flashings, guttering, exterior walls, basement walls, floors, and all doors and windows exposed to the weather shall be constructed and maintained </w:t>
      </w:r>
      <w:r w:rsidR="004B594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weather and watertight</w:t>
      </w:r>
      <w:r w:rsidR="004B5948" w:rsidRPr="005973C2">
        <w:rPr>
          <w:rFonts w:ascii="Arial" w:eastAsia="Times New Roman" w:hAnsi="Arial" w:cs="Arial"/>
          <w:color w:val="000000"/>
          <w:sz w:val="20"/>
          <w:szCs w:val="20"/>
        </w:rPr>
        <w:t xml:space="preserve">. </w:t>
      </w:r>
    </w:p>
    <w:p w14:paraId="6F923B3B" w14:textId="61DF4C0A" w:rsidR="005973C2" w:rsidRPr="005973C2" w:rsidRDefault="005973C2" w:rsidP="005973C2">
      <w:pPr>
        <w:spacing w:before="126" w:after="0" w:line="240" w:lineRule="auto"/>
        <w:ind w:left="449" w:right="13"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(8) There shall be no chimneys or parts thereof which are defective, deteriorated or in danger of falling, or in such condition or location as to constitute a fire hazard</w:t>
      </w:r>
      <w:r w:rsidR="004B5948" w:rsidRPr="005973C2">
        <w:rPr>
          <w:rFonts w:ascii="Arial" w:eastAsia="Times New Roman" w:hAnsi="Arial" w:cs="Arial"/>
          <w:color w:val="000000"/>
          <w:sz w:val="20"/>
          <w:szCs w:val="20"/>
        </w:rPr>
        <w:t xml:space="preserve">. </w:t>
      </w:r>
    </w:p>
    <w:p w14:paraId="57F74789" w14:textId="68C1A016" w:rsidR="005973C2" w:rsidRPr="005973C2" w:rsidRDefault="005973C2" w:rsidP="005973C2">
      <w:pPr>
        <w:spacing w:before="123"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(9) There shall be no use of the ground for floors, or wood floors on the ground</w:t>
      </w:r>
      <w:r w:rsidR="004B5948" w:rsidRPr="005973C2">
        <w:rPr>
          <w:rFonts w:ascii="Arial" w:eastAsia="Times New Roman" w:hAnsi="Arial" w:cs="Arial"/>
          <w:color w:val="000000"/>
          <w:sz w:val="20"/>
          <w:szCs w:val="20"/>
        </w:rPr>
        <w:t xml:space="preserve">. </w:t>
      </w:r>
    </w:p>
    <w:p w14:paraId="448039CC" w14:textId="1B20ED95" w:rsidR="005973C2" w:rsidRPr="005973C2" w:rsidRDefault="005973C2" w:rsidP="005973C2">
      <w:pPr>
        <w:spacing w:before="118" w:after="0" w:line="240" w:lineRule="auto"/>
        <w:ind w:left="449" w:right="9"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(10) Insulation shall be installed in the attic or space immediately above each habitable room. Such insulation shall have a minimum R-19 value. </w:t>
      </w:r>
    </w:p>
    <w:p w14:paraId="06361796" w14:textId="711D357F" w:rsidR="005973C2" w:rsidRPr="005973C2" w:rsidRDefault="005973C2" w:rsidP="005973C2">
      <w:pPr>
        <w:spacing w:before="130" w:after="0" w:line="240" w:lineRule="auto"/>
        <w:ind w:left="10" w:right="1352" w:hanging="7"/>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4-54. - Minimum standards for basic plumbing, heating and electrical equipment and facilities</w:t>
      </w:r>
      <w:r w:rsidR="004B5948" w:rsidRPr="005973C2">
        <w:rPr>
          <w:rFonts w:ascii="Calibri" w:eastAsia="Times New Roman" w:hAnsi="Calibri" w:cs="Calibri"/>
          <w:color w:val="000000"/>
          <w:sz w:val="20"/>
          <w:szCs w:val="20"/>
        </w:rPr>
        <w:t xml:space="preserve">. </w:t>
      </w: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Plumbing system.</w:t>
      </w:r>
    </w:p>
    <w:p w14:paraId="64338C1D" w14:textId="1F30A0A2" w:rsidR="005973C2" w:rsidRPr="005973C2" w:rsidRDefault="005973C2" w:rsidP="005973C2">
      <w:pPr>
        <w:spacing w:after="0" w:line="240" w:lineRule="auto"/>
        <w:ind w:left="449" w:right="12"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(1) Each dwelling unit shall be connected to a potable water supply and to a public sewer or other approved sewage disposal system</w:t>
      </w:r>
      <w:r w:rsidR="004B5948" w:rsidRPr="005973C2">
        <w:rPr>
          <w:rFonts w:ascii="Arial" w:eastAsia="Times New Roman" w:hAnsi="Arial" w:cs="Arial"/>
          <w:color w:val="000000"/>
          <w:sz w:val="20"/>
          <w:szCs w:val="20"/>
        </w:rPr>
        <w:t xml:space="preserve">. </w:t>
      </w:r>
    </w:p>
    <w:p w14:paraId="28931E56" w14:textId="6FCFC8D0" w:rsidR="005973C2" w:rsidRPr="005973C2" w:rsidRDefault="005973C2" w:rsidP="005973C2">
      <w:pPr>
        <w:spacing w:before="122"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(2) Each dwelling unit shall contain not less than a kitchen sink, lavatory, tub or shower, water closet, and adequate supply of both cold and hot water. All water shall be supplied to a potable water supply</w:t>
      </w:r>
      <w:r w:rsidR="004B5948" w:rsidRPr="005973C2">
        <w:rPr>
          <w:rFonts w:ascii="Arial" w:eastAsia="Times New Roman" w:hAnsi="Arial" w:cs="Arial"/>
          <w:color w:val="000000"/>
          <w:sz w:val="20"/>
          <w:szCs w:val="20"/>
        </w:rPr>
        <w:t xml:space="preserve">. </w:t>
      </w:r>
    </w:p>
    <w:p w14:paraId="2EFF8F00" w14:textId="18CC5771" w:rsidR="005973C2" w:rsidRPr="005973C2" w:rsidRDefault="005973C2" w:rsidP="005973C2">
      <w:pPr>
        <w:spacing w:before="125" w:after="0" w:line="240" w:lineRule="auto"/>
        <w:ind w:left="449" w:right="7"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(3) All plumbing fixtures shall meet the standards of the state plumbing code and shall be maintained in a state of good repair and in good working order</w:t>
      </w:r>
      <w:r w:rsidR="008912EB" w:rsidRPr="005973C2">
        <w:rPr>
          <w:rFonts w:ascii="Arial" w:eastAsia="Times New Roman" w:hAnsi="Arial" w:cs="Arial"/>
          <w:color w:val="000000"/>
          <w:sz w:val="20"/>
          <w:szCs w:val="20"/>
        </w:rPr>
        <w:t xml:space="preserve">. </w:t>
      </w:r>
    </w:p>
    <w:p w14:paraId="1D1DD0F6" w14:textId="1C95C7F0" w:rsidR="005973C2" w:rsidRPr="005973C2" w:rsidRDefault="005973C2" w:rsidP="005973C2">
      <w:pPr>
        <w:spacing w:before="125" w:after="0" w:line="240" w:lineRule="auto"/>
        <w:ind w:left="449" w:right="10"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All required plumbing fixtures shall be located within the dwelling unit and be accessible to the occupants of same. The water closet and tub or shower shall </w:t>
      </w:r>
      <w:r w:rsidR="004B5948" w:rsidRPr="005973C2">
        <w:rPr>
          <w:rFonts w:ascii="Arial" w:eastAsia="Times New Roman" w:hAnsi="Arial" w:cs="Arial"/>
          <w:color w:val="000000"/>
          <w:sz w:val="20"/>
          <w:szCs w:val="20"/>
        </w:rPr>
        <w:t>be in</w:t>
      </w:r>
      <w:r w:rsidRPr="005973C2">
        <w:rPr>
          <w:rFonts w:ascii="Arial" w:eastAsia="Times New Roman" w:hAnsi="Arial" w:cs="Arial"/>
          <w:color w:val="000000"/>
          <w:sz w:val="20"/>
          <w:szCs w:val="20"/>
        </w:rPr>
        <w:t xml:space="preserve"> a room or rooms affording privacy to the user</w:t>
      </w:r>
      <w:r w:rsidR="008912EB" w:rsidRPr="005973C2">
        <w:rPr>
          <w:rFonts w:ascii="Arial" w:eastAsia="Times New Roman" w:hAnsi="Arial" w:cs="Arial"/>
          <w:color w:val="000000"/>
          <w:sz w:val="20"/>
          <w:szCs w:val="20"/>
        </w:rPr>
        <w:t xml:space="preserve">. </w:t>
      </w:r>
    </w:p>
    <w:p w14:paraId="1BE63EAB" w14:textId="3F549882" w:rsidR="005973C2" w:rsidRPr="005973C2" w:rsidRDefault="005973C2" w:rsidP="005973C2">
      <w:pPr>
        <w:spacing w:before="124" w:after="0" w:line="240" w:lineRule="auto"/>
        <w:ind w:left="17" w:right="11"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Heating system. </w:t>
      </w:r>
      <w:r w:rsidRPr="005973C2">
        <w:rPr>
          <w:rFonts w:ascii="Arial" w:eastAsia="Times New Roman" w:hAnsi="Arial" w:cs="Arial"/>
          <w:color w:val="000000"/>
          <w:sz w:val="20"/>
          <w:szCs w:val="20"/>
        </w:rPr>
        <w:t>Every dwelling and dwelling unit shall have facilities providing heat in accordance with the following:  </w:t>
      </w:r>
    </w:p>
    <w:p w14:paraId="6AFEDCAB" w14:textId="1B4A24E7" w:rsidR="005973C2" w:rsidRPr="005973C2" w:rsidRDefault="005973C2" w:rsidP="005973C2">
      <w:pPr>
        <w:spacing w:before="121" w:after="0" w:line="240" w:lineRule="auto"/>
        <w:ind w:left="449" w:right="6"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w:t>
      </w:r>
      <w:r w:rsidRPr="005973C2">
        <w:rPr>
          <w:rFonts w:ascii="Arial" w:eastAsia="Times New Roman" w:hAnsi="Arial" w:cs="Arial"/>
          <w:i/>
          <w:iCs/>
          <w:color w:val="000000"/>
          <w:sz w:val="20"/>
          <w:szCs w:val="20"/>
        </w:rPr>
        <w:t xml:space="preserve">Central and electric heating systems. </w:t>
      </w:r>
      <w:r w:rsidRPr="005973C2">
        <w:rPr>
          <w:rFonts w:ascii="Arial" w:eastAsia="Times New Roman" w:hAnsi="Arial" w:cs="Arial"/>
          <w:color w:val="000000"/>
          <w:sz w:val="20"/>
          <w:szCs w:val="20"/>
        </w:rPr>
        <w:t xml:space="preserve">Every central, </w:t>
      </w:r>
      <w:r w:rsidR="008912EB" w:rsidRPr="005973C2">
        <w:rPr>
          <w:rFonts w:ascii="Arial" w:eastAsia="Times New Roman" w:hAnsi="Arial" w:cs="Arial"/>
          <w:color w:val="000000"/>
          <w:sz w:val="20"/>
          <w:szCs w:val="20"/>
        </w:rPr>
        <w:t>solar,</w:t>
      </w:r>
      <w:r w:rsidRPr="005973C2">
        <w:rPr>
          <w:rFonts w:ascii="Arial" w:eastAsia="Times New Roman" w:hAnsi="Arial" w:cs="Arial"/>
          <w:color w:val="000000"/>
          <w:sz w:val="20"/>
          <w:szCs w:val="20"/>
        </w:rPr>
        <w:t xml:space="preserve"> or electric heating system shall be of sufficient Town to heat all habitable rooms, </w:t>
      </w:r>
      <w:r w:rsidR="008912EB" w:rsidRPr="005973C2">
        <w:rPr>
          <w:rFonts w:ascii="Arial" w:eastAsia="Times New Roman" w:hAnsi="Arial" w:cs="Arial"/>
          <w:color w:val="000000"/>
          <w:sz w:val="20"/>
          <w:szCs w:val="20"/>
        </w:rPr>
        <w:t>bathrooms,</w:t>
      </w:r>
      <w:r w:rsidRPr="005973C2">
        <w:rPr>
          <w:rFonts w:ascii="Arial" w:eastAsia="Times New Roman" w:hAnsi="Arial" w:cs="Arial"/>
          <w:color w:val="000000"/>
          <w:sz w:val="20"/>
          <w:szCs w:val="20"/>
        </w:rPr>
        <w:t xml:space="preserve"> and water closet compartments in </w:t>
      </w:r>
      <w:r w:rsidR="004B5948" w:rsidRPr="005973C2">
        <w:rPr>
          <w:rFonts w:ascii="Arial" w:eastAsia="Times New Roman" w:hAnsi="Arial" w:cs="Arial"/>
          <w:color w:val="000000"/>
          <w:sz w:val="20"/>
          <w:szCs w:val="20"/>
        </w:rPr>
        <w:t>every dwelling</w:t>
      </w:r>
      <w:r w:rsidRPr="005973C2">
        <w:rPr>
          <w:rFonts w:ascii="Arial" w:eastAsia="Times New Roman" w:hAnsi="Arial" w:cs="Arial"/>
          <w:color w:val="000000"/>
          <w:sz w:val="20"/>
          <w:szCs w:val="20"/>
        </w:rPr>
        <w:t xml:space="preserve"> unit to which it </w:t>
      </w:r>
      <w:r w:rsidR="00F217A8" w:rsidRPr="005973C2">
        <w:rPr>
          <w:rFonts w:ascii="Arial" w:eastAsia="Times New Roman" w:hAnsi="Arial" w:cs="Arial"/>
          <w:color w:val="000000"/>
          <w:sz w:val="20"/>
          <w:szCs w:val="20"/>
        </w:rPr>
        <w:t>relates to</w:t>
      </w:r>
      <w:r w:rsidRPr="005973C2">
        <w:rPr>
          <w:rFonts w:ascii="Arial" w:eastAsia="Times New Roman" w:hAnsi="Arial" w:cs="Arial"/>
          <w:color w:val="000000"/>
          <w:sz w:val="20"/>
          <w:szCs w:val="20"/>
        </w:rPr>
        <w:t xml:space="preserve"> a minimum temperature of 70 degrees </w:t>
      </w:r>
      <w:r w:rsidR="004B5948" w:rsidRPr="005973C2">
        <w:rPr>
          <w:rFonts w:ascii="Arial" w:eastAsia="Times New Roman" w:hAnsi="Arial" w:cs="Arial"/>
          <w:color w:val="000000"/>
          <w:sz w:val="20"/>
          <w:szCs w:val="20"/>
        </w:rPr>
        <w:t>Fahrenheit measured</w:t>
      </w:r>
      <w:r w:rsidRPr="005973C2">
        <w:rPr>
          <w:rFonts w:ascii="Arial" w:eastAsia="Times New Roman" w:hAnsi="Arial" w:cs="Arial"/>
          <w:color w:val="000000"/>
          <w:sz w:val="20"/>
          <w:szCs w:val="20"/>
        </w:rPr>
        <w:t xml:space="preserve"> at a point three feet above the floor during ordinary winter conditions</w:t>
      </w:r>
      <w:r w:rsidR="00F217A8" w:rsidRPr="005973C2">
        <w:rPr>
          <w:rFonts w:ascii="Arial" w:eastAsia="Times New Roman" w:hAnsi="Arial" w:cs="Arial"/>
          <w:color w:val="000000"/>
          <w:sz w:val="20"/>
          <w:szCs w:val="20"/>
        </w:rPr>
        <w:t xml:space="preserve">. </w:t>
      </w:r>
    </w:p>
    <w:p w14:paraId="4E646EF3" w14:textId="3436711C" w:rsidR="005973C2" w:rsidRPr="005973C2" w:rsidRDefault="005973C2" w:rsidP="005973C2">
      <w:pPr>
        <w:spacing w:before="123" w:after="0" w:line="240" w:lineRule="auto"/>
        <w:ind w:left="449" w:right="3"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w:t>
      </w:r>
      <w:r w:rsidRPr="005973C2">
        <w:rPr>
          <w:rFonts w:ascii="Arial" w:eastAsia="Times New Roman" w:hAnsi="Arial" w:cs="Arial"/>
          <w:i/>
          <w:iCs/>
          <w:color w:val="000000"/>
          <w:sz w:val="20"/>
          <w:szCs w:val="20"/>
        </w:rPr>
        <w:t xml:space="preserve">Other heating facilities. </w:t>
      </w:r>
      <w:r w:rsidRPr="005973C2">
        <w:rPr>
          <w:rFonts w:ascii="Arial" w:eastAsia="Times New Roman" w:hAnsi="Arial" w:cs="Arial"/>
          <w:color w:val="000000"/>
          <w:sz w:val="20"/>
          <w:szCs w:val="20"/>
        </w:rPr>
        <w:t xml:space="preserve">Where a central, solar, or electric heating system is not provided, each dwelling and dwelling unit shall be provided with sufficient fireplaces, chimneys, flues, gas </w:t>
      </w:r>
      <w:r w:rsidR="004B5948" w:rsidRPr="005973C2">
        <w:rPr>
          <w:rFonts w:ascii="Arial" w:eastAsia="Times New Roman" w:hAnsi="Arial" w:cs="Arial"/>
          <w:color w:val="000000"/>
          <w:sz w:val="20"/>
          <w:szCs w:val="20"/>
        </w:rPr>
        <w:t>vents or</w:t>
      </w:r>
      <w:r w:rsidRPr="005973C2">
        <w:rPr>
          <w:rFonts w:ascii="Arial" w:eastAsia="Times New Roman" w:hAnsi="Arial" w:cs="Arial"/>
          <w:color w:val="000000"/>
          <w:sz w:val="20"/>
          <w:szCs w:val="20"/>
        </w:rPr>
        <w:t xml:space="preserve"> other facilities to which heating appliances may be connected to heat all habitable rooms </w:t>
      </w:r>
      <w:r w:rsidR="004B5948" w:rsidRPr="005973C2">
        <w:rPr>
          <w:rFonts w:ascii="Arial" w:eastAsia="Times New Roman" w:hAnsi="Arial" w:cs="Arial"/>
          <w:color w:val="000000"/>
          <w:sz w:val="20"/>
          <w:szCs w:val="20"/>
        </w:rPr>
        <w:t>with a</w:t>
      </w:r>
      <w:r w:rsidRPr="005973C2">
        <w:rPr>
          <w:rFonts w:ascii="Arial" w:eastAsia="Times New Roman" w:hAnsi="Arial" w:cs="Arial"/>
          <w:color w:val="000000"/>
          <w:sz w:val="20"/>
          <w:szCs w:val="20"/>
        </w:rPr>
        <w:t xml:space="preserve"> minimum temperature of 70 degrees Fahrenheit measured three feet above the floor </w:t>
      </w:r>
      <w:r w:rsidR="004B5948" w:rsidRPr="005973C2">
        <w:rPr>
          <w:rFonts w:ascii="Arial" w:eastAsia="Times New Roman" w:hAnsi="Arial" w:cs="Arial"/>
          <w:color w:val="000000"/>
          <w:sz w:val="20"/>
          <w:szCs w:val="20"/>
        </w:rPr>
        <w:t>during ordinary</w:t>
      </w:r>
      <w:r w:rsidRPr="005973C2">
        <w:rPr>
          <w:rFonts w:ascii="Arial" w:eastAsia="Times New Roman" w:hAnsi="Arial" w:cs="Arial"/>
          <w:color w:val="000000"/>
          <w:sz w:val="20"/>
          <w:szCs w:val="20"/>
        </w:rPr>
        <w:t xml:space="preserve"> winter conditions</w:t>
      </w:r>
      <w:r w:rsidR="008912EB" w:rsidRPr="005973C2">
        <w:rPr>
          <w:rFonts w:ascii="Arial" w:eastAsia="Times New Roman" w:hAnsi="Arial" w:cs="Arial"/>
          <w:color w:val="000000"/>
          <w:sz w:val="20"/>
          <w:szCs w:val="20"/>
        </w:rPr>
        <w:t xml:space="preserve">. </w:t>
      </w:r>
    </w:p>
    <w:p w14:paraId="7E015097" w14:textId="77777777" w:rsidR="005973C2" w:rsidRPr="005973C2" w:rsidRDefault="005973C2" w:rsidP="005973C2">
      <w:pPr>
        <w:spacing w:before="120" w:after="0" w:line="240" w:lineRule="auto"/>
        <w:ind w:left="1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Electrical system. </w:t>
      </w:r>
    </w:p>
    <w:p w14:paraId="137DBBC7" w14:textId="73A322C1" w:rsidR="005973C2" w:rsidRPr="005973C2" w:rsidRDefault="005973C2" w:rsidP="005973C2">
      <w:pPr>
        <w:spacing w:before="120" w:after="0" w:line="240" w:lineRule="auto"/>
        <w:ind w:left="449"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(1) Every dwelling and dwelling unit shall be wired for electric lights and convenience receptacles</w:t>
      </w:r>
      <w:r w:rsidR="004B5948"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 xml:space="preserve">Every habitable room shall contain at least two floor or wall-type electric convenience receptacles, connected in such manner as determined by the state electrical code. There shall be installed in every bathroom, water closet room, laundry room and furnace room at least one supplied </w:t>
      </w:r>
      <w:r w:rsidR="004B5948" w:rsidRPr="005973C2">
        <w:rPr>
          <w:rFonts w:ascii="Arial" w:eastAsia="Times New Roman" w:hAnsi="Arial" w:cs="Arial"/>
          <w:color w:val="000000"/>
          <w:sz w:val="20"/>
          <w:szCs w:val="20"/>
        </w:rPr>
        <w:t>ceiling or</w:t>
      </w:r>
      <w:r w:rsidRPr="005973C2">
        <w:rPr>
          <w:rFonts w:ascii="Arial" w:eastAsia="Times New Roman" w:hAnsi="Arial" w:cs="Arial"/>
          <w:color w:val="000000"/>
          <w:sz w:val="20"/>
          <w:szCs w:val="20"/>
        </w:rPr>
        <w:t xml:space="preserve"> wall-type electric light fixture. In the event wall or ceiling light fixtures are not provided in any habitable room, then each such habitable room shall contain at least three floor or wall-</w:t>
      </w:r>
      <w:r w:rsidR="004B5948" w:rsidRPr="005973C2">
        <w:rPr>
          <w:rFonts w:ascii="Arial" w:eastAsia="Times New Roman" w:hAnsi="Arial" w:cs="Arial"/>
          <w:color w:val="000000"/>
          <w:sz w:val="20"/>
          <w:szCs w:val="20"/>
        </w:rPr>
        <w:t>type electric</w:t>
      </w:r>
      <w:r w:rsidRPr="005973C2">
        <w:rPr>
          <w:rFonts w:ascii="Arial" w:eastAsia="Times New Roman" w:hAnsi="Arial" w:cs="Arial"/>
          <w:color w:val="000000"/>
          <w:sz w:val="20"/>
          <w:szCs w:val="20"/>
        </w:rPr>
        <w:t xml:space="preserve"> convenience receptacles</w:t>
      </w:r>
      <w:r w:rsidR="008912EB" w:rsidRPr="005973C2">
        <w:rPr>
          <w:rFonts w:ascii="Arial" w:eastAsia="Times New Roman" w:hAnsi="Arial" w:cs="Arial"/>
          <w:color w:val="000000"/>
          <w:sz w:val="20"/>
          <w:szCs w:val="20"/>
        </w:rPr>
        <w:t xml:space="preserve">. </w:t>
      </w:r>
    </w:p>
    <w:p w14:paraId="59996BC7" w14:textId="4BC7C062" w:rsidR="005973C2" w:rsidRPr="005973C2" w:rsidRDefault="005973C2" w:rsidP="005973C2">
      <w:pPr>
        <w:spacing w:before="125" w:after="0" w:line="240" w:lineRule="auto"/>
        <w:ind w:left="449" w:right="11"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Every public hall and stairway in every multiple dwelling shall </w:t>
      </w:r>
      <w:r w:rsidR="004B5948" w:rsidRPr="005973C2">
        <w:rPr>
          <w:rFonts w:ascii="Arial" w:eastAsia="Times New Roman" w:hAnsi="Arial" w:cs="Arial"/>
          <w:color w:val="000000"/>
          <w:sz w:val="20"/>
          <w:szCs w:val="20"/>
        </w:rPr>
        <w:t>be always adequately lighted by electric lights</w:t>
      </w:r>
      <w:r w:rsidRPr="005973C2">
        <w:rPr>
          <w:rFonts w:ascii="Arial" w:eastAsia="Times New Roman" w:hAnsi="Arial" w:cs="Arial"/>
          <w:color w:val="000000"/>
          <w:sz w:val="20"/>
          <w:szCs w:val="20"/>
        </w:rPr>
        <w:t xml:space="preserve"> when natural daylight is not sufficient</w:t>
      </w:r>
      <w:r w:rsidR="008912EB" w:rsidRPr="005973C2">
        <w:rPr>
          <w:rFonts w:ascii="Arial" w:eastAsia="Times New Roman" w:hAnsi="Arial" w:cs="Arial"/>
          <w:color w:val="000000"/>
          <w:sz w:val="20"/>
          <w:szCs w:val="20"/>
        </w:rPr>
        <w:t xml:space="preserve">. </w:t>
      </w:r>
    </w:p>
    <w:p w14:paraId="6DC88AC1" w14:textId="41807771" w:rsidR="005973C2" w:rsidRPr="005973C2" w:rsidRDefault="005973C2" w:rsidP="005973C2">
      <w:pPr>
        <w:spacing w:before="123" w:after="0" w:line="240" w:lineRule="auto"/>
        <w:ind w:left="449" w:right="3"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All fixtures, receptacles, </w:t>
      </w:r>
      <w:r w:rsidR="004B5948" w:rsidRPr="005973C2">
        <w:rPr>
          <w:rFonts w:ascii="Arial" w:eastAsia="Times New Roman" w:hAnsi="Arial" w:cs="Arial"/>
          <w:color w:val="000000"/>
          <w:sz w:val="20"/>
          <w:szCs w:val="20"/>
        </w:rPr>
        <w:t>equipment,</w:t>
      </w:r>
      <w:r w:rsidRPr="005973C2">
        <w:rPr>
          <w:rFonts w:ascii="Arial" w:eastAsia="Times New Roman" w:hAnsi="Arial" w:cs="Arial"/>
          <w:color w:val="000000"/>
          <w:sz w:val="20"/>
          <w:szCs w:val="20"/>
        </w:rPr>
        <w:t xml:space="preserve"> and wiring shall be maintained in a state of good repair, safe, capable of being used, and installed in accordance with the state electrical code</w:t>
      </w:r>
      <w:r w:rsidR="008912EB" w:rsidRPr="005973C2">
        <w:rPr>
          <w:rFonts w:ascii="Arial" w:eastAsia="Times New Roman" w:hAnsi="Arial" w:cs="Arial"/>
          <w:color w:val="000000"/>
          <w:sz w:val="20"/>
          <w:szCs w:val="20"/>
        </w:rPr>
        <w:t xml:space="preserve">. </w:t>
      </w:r>
    </w:p>
    <w:p w14:paraId="418009AC" w14:textId="7102B614" w:rsidR="005973C2" w:rsidRPr="005973C2" w:rsidRDefault="005973C2" w:rsidP="005973C2">
      <w:pPr>
        <w:spacing w:before="125" w:after="0" w:line="240" w:lineRule="auto"/>
        <w:ind w:left="449"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(4) Every dwelling shall have a smoke detector connected to its electrical system. Dwellings with multiple stories shall have detectors installed on each level that has room(s) for sleeping. Such devices shall be installed to meet the N.C. Building Code requirements for smoke detectors (</w:t>
      </w:r>
      <w:r w:rsidR="004B5948" w:rsidRPr="005973C2">
        <w:rPr>
          <w:rFonts w:ascii="Arial" w:eastAsia="Times New Roman" w:hAnsi="Arial" w:cs="Arial"/>
          <w:color w:val="000000"/>
          <w:sz w:val="20"/>
          <w:szCs w:val="20"/>
        </w:rPr>
        <w:t>The Inspector</w:t>
      </w:r>
      <w:r w:rsidRPr="005973C2">
        <w:rPr>
          <w:rFonts w:ascii="Arial" w:eastAsia="Times New Roman" w:hAnsi="Arial" w:cs="Arial"/>
          <w:color w:val="000000"/>
          <w:sz w:val="20"/>
          <w:szCs w:val="20"/>
        </w:rPr>
        <w:t xml:space="preserve"> may </w:t>
      </w:r>
      <w:r w:rsidRPr="005973C2">
        <w:rPr>
          <w:rFonts w:ascii="Arial" w:eastAsia="Times New Roman" w:hAnsi="Arial" w:cs="Arial"/>
          <w:color w:val="000000"/>
          <w:sz w:val="20"/>
          <w:szCs w:val="20"/>
        </w:rPr>
        <w:lastRenderedPageBreak/>
        <w:t>allow the use of battery powered devices until January 1, 2000). Battery-operated smoke detectors are permissible in existing dwellings</w:t>
      </w:r>
      <w:r w:rsidR="004B5948" w:rsidRPr="005973C2">
        <w:rPr>
          <w:rFonts w:ascii="Arial" w:eastAsia="Times New Roman" w:hAnsi="Arial" w:cs="Arial"/>
          <w:color w:val="000000"/>
          <w:sz w:val="20"/>
          <w:szCs w:val="20"/>
        </w:rPr>
        <w:t xml:space="preserve">. </w:t>
      </w:r>
    </w:p>
    <w:p w14:paraId="67FFD330" w14:textId="53366E23"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4-55. - Minimum standards for ventilation</w:t>
      </w:r>
      <w:r w:rsidR="004B5948" w:rsidRPr="005973C2">
        <w:rPr>
          <w:rFonts w:ascii="Calibri" w:eastAsia="Times New Roman" w:hAnsi="Calibri" w:cs="Calibri"/>
          <w:color w:val="000000"/>
          <w:sz w:val="20"/>
          <w:szCs w:val="20"/>
        </w:rPr>
        <w:t xml:space="preserve">. </w:t>
      </w:r>
    </w:p>
    <w:p w14:paraId="5C55D21F" w14:textId="14095B46" w:rsidR="005973C2" w:rsidRPr="005973C2" w:rsidRDefault="005973C2" w:rsidP="005973C2">
      <w:pPr>
        <w:spacing w:before="5" w:after="0" w:line="240" w:lineRule="auto"/>
        <w:ind w:left="17"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General. </w:t>
      </w:r>
      <w:r w:rsidRPr="005973C2">
        <w:rPr>
          <w:rFonts w:ascii="Arial" w:eastAsia="Times New Roman" w:hAnsi="Arial" w:cs="Arial"/>
          <w:color w:val="000000"/>
          <w:sz w:val="20"/>
          <w:szCs w:val="20"/>
        </w:rPr>
        <w:t xml:space="preserve">Every habitable room shall have at least one window or skylight facing directly to the outdoors. The minimum total window area, measured between stops, for every habitable room shall be ten percent of the floor area of such room. Whenever walls or other portions of structures face a  window or any room and such light-obstructing structures are located less than five feet from the  window and extend to a level above that of the ceiling of the room, such a window shall not be deemed  to face directly to the outdoors and shall not be included as contributing to the required minimum total  window area. Whenever the only window in a room is a skylight-type window in the top of such room the total window area of such skylight shall equal at least 15 percent of the total floor area of </w:t>
      </w:r>
      <w:r w:rsidR="008912EB" w:rsidRPr="005973C2">
        <w:rPr>
          <w:rFonts w:ascii="Arial" w:eastAsia="Times New Roman" w:hAnsi="Arial" w:cs="Arial"/>
          <w:color w:val="000000"/>
          <w:sz w:val="20"/>
          <w:szCs w:val="20"/>
        </w:rPr>
        <w:t>such room</w:t>
      </w:r>
      <w:r w:rsidRPr="005973C2">
        <w:rPr>
          <w:rFonts w:ascii="Arial" w:eastAsia="Times New Roman" w:hAnsi="Arial" w:cs="Arial"/>
          <w:color w:val="000000"/>
          <w:sz w:val="20"/>
          <w:szCs w:val="20"/>
        </w:rPr>
        <w:t>. </w:t>
      </w:r>
    </w:p>
    <w:p w14:paraId="636AC880" w14:textId="070B6625" w:rsidR="005973C2" w:rsidRPr="005973C2" w:rsidRDefault="005973C2" w:rsidP="005973C2">
      <w:pPr>
        <w:spacing w:after="0" w:line="240" w:lineRule="auto"/>
        <w:ind w:left="17" w:right="8" w:hanging="43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Habitable rooms. </w:t>
      </w:r>
      <w:r w:rsidRPr="005973C2">
        <w:rPr>
          <w:rFonts w:ascii="Arial" w:eastAsia="Times New Roman" w:hAnsi="Arial" w:cs="Arial"/>
          <w:color w:val="000000"/>
          <w:sz w:val="20"/>
          <w:szCs w:val="20"/>
        </w:rPr>
        <w:t xml:space="preserve">Every habitable room shall have at least one window or skylight which can easily be opened, or such other device as will </w:t>
      </w:r>
      <w:r w:rsidR="00F217A8" w:rsidRPr="005973C2">
        <w:rPr>
          <w:rFonts w:ascii="Arial" w:eastAsia="Times New Roman" w:hAnsi="Arial" w:cs="Arial"/>
          <w:color w:val="000000"/>
          <w:sz w:val="20"/>
          <w:szCs w:val="20"/>
        </w:rPr>
        <w:t>ventilate</w:t>
      </w:r>
      <w:r w:rsidRPr="005973C2">
        <w:rPr>
          <w:rFonts w:ascii="Arial" w:eastAsia="Times New Roman" w:hAnsi="Arial" w:cs="Arial"/>
          <w:color w:val="000000"/>
          <w:sz w:val="20"/>
          <w:szCs w:val="20"/>
        </w:rPr>
        <w:t xml:space="preserve"> the room. The total openable window area in every habitable room shall be equal to at least 45 percent of the minimum window area size </w:t>
      </w:r>
      <w:r w:rsidR="008912EB" w:rsidRPr="005973C2">
        <w:rPr>
          <w:rFonts w:ascii="Arial" w:eastAsia="Times New Roman" w:hAnsi="Arial" w:cs="Arial"/>
          <w:color w:val="000000"/>
          <w:sz w:val="20"/>
          <w:szCs w:val="20"/>
        </w:rPr>
        <w:t>as required</w:t>
      </w:r>
      <w:r w:rsidRPr="005973C2">
        <w:rPr>
          <w:rFonts w:ascii="Arial" w:eastAsia="Times New Roman" w:hAnsi="Arial" w:cs="Arial"/>
          <w:color w:val="000000"/>
          <w:sz w:val="20"/>
          <w:szCs w:val="20"/>
        </w:rPr>
        <w:t>, or shall have other approved, equivalent ventilation</w:t>
      </w:r>
      <w:r w:rsidR="00F217A8" w:rsidRPr="005973C2">
        <w:rPr>
          <w:rFonts w:ascii="Arial" w:eastAsia="Times New Roman" w:hAnsi="Arial" w:cs="Arial"/>
          <w:color w:val="000000"/>
          <w:sz w:val="20"/>
          <w:szCs w:val="20"/>
        </w:rPr>
        <w:t xml:space="preserve">. </w:t>
      </w:r>
    </w:p>
    <w:p w14:paraId="129ABD28" w14:textId="30293D5C" w:rsidR="005973C2" w:rsidRPr="005973C2" w:rsidRDefault="005973C2" w:rsidP="005973C2">
      <w:pPr>
        <w:spacing w:before="123" w:after="0" w:line="240" w:lineRule="auto"/>
        <w:ind w:left="17" w:right="5" w:hanging="42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Bathroom and water closet rooms. </w:t>
      </w:r>
      <w:r w:rsidRPr="005973C2">
        <w:rPr>
          <w:rFonts w:ascii="Arial" w:eastAsia="Times New Roman" w:hAnsi="Arial" w:cs="Arial"/>
          <w:color w:val="000000"/>
          <w:sz w:val="20"/>
          <w:szCs w:val="20"/>
        </w:rPr>
        <w:t xml:space="preserve">Every bathroom and water closet compartment shall comply with the light and ventilation requirements for habitable rooms except that no window or skylight shall </w:t>
      </w:r>
      <w:r w:rsidR="008912EB" w:rsidRPr="005973C2">
        <w:rPr>
          <w:rFonts w:ascii="Arial" w:eastAsia="Times New Roman" w:hAnsi="Arial" w:cs="Arial"/>
          <w:color w:val="000000"/>
          <w:sz w:val="20"/>
          <w:szCs w:val="20"/>
        </w:rPr>
        <w:t>be required</w:t>
      </w:r>
      <w:r w:rsidRPr="005973C2">
        <w:rPr>
          <w:rFonts w:ascii="Arial" w:eastAsia="Times New Roman" w:hAnsi="Arial" w:cs="Arial"/>
          <w:color w:val="000000"/>
          <w:sz w:val="20"/>
          <w:szCs w:val="20"/>
        </w:rPr>
        <w:t xml:space="preserve"> in </w:t>
      </w:r>
      <w:r w:rsidR="00F217A8" w:rsidRPr="005973C2">
        <w:rPr>
          <w:rFonts w:ascii="Arial" w:eastAsia="Times New Roman" w:hAnsi="Arial" w:cs="Arial"/>
          <w:color w:val="000000"/>
          <w:sz w:val="20"/>
          <w:szCs w:val="20"/>
        </w:rPr>
        <w:t>ventilated</w:t>
      </w:r>
      <w:r w:rsidRPr="005973C2">
        <w:rPr>
          <w:rFonts w:ascii="Arial" w:eastAsia="Times New Roman" w:hAnsi="Arial" w:cs="Arial"/>
          <w:color w:val="000000"/>
          <w:sz w:val="20"/>
          <w:szCs w:val="20"/>
        </w:rPr>
        <w:t xml:space="preserve"> bathrooms and water closet rooms equipped with an </w:t>
      </w:r>
      <w:r w:rsidR="008912EB" w:rsidRPr="005973C2">
        <w:rPr>
          <w:rFonts w:ascii="Arial" w:eastAsia="Times New Roman" w:hAnsi="Arial" w:cs="Arial"/>
          <w:color w:val="000000"/>
          <w:sz w:val="20"/>
          <w:szCs w:val="20"/>
        </w:rPr>
        <w:t>approved ventilation</w:t>
      </w:r>
      <w:r w:rsidRPr="005973C2">
        <w:rPr>
          <w:rFonts w:ascii="Arial" w:eastAsia="Times New Roman" w:hAnsi="Arial" w:cs="Arial"/>
          <w:color w:val="000000"/>
          <w:sz w:val="20"/>
          <w:szCs w:val="20"/>
        </w:rPr>
        <w:t xml:space="preserve"> system</w:t>
      </w:r>
      <w:r w:rsidR="00F217A8" w:rsidRPr="005973C2">
        <w:rPr>
          <w:rFonts w:ascii="Arial" w:eastAsia="Times New Roman" w:hAnsi="Arial" w:cs="Arial"/>
          <w:color w:val="000000"/>
          <w:sz w:val="20"/>
          <w:szCs w:val="20"/>
        </w:rPr>
        <w:t xml:space="preserve">. </w:t>
      </w:r>
    </w:p>
    <w:p w14:paraId="55575529" w14:textId="36D85387"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4-56. - Minimum standards for space, use and location</w:t>
      </w:r>
      <w:r w:rsidR="004B5948" w:rsidRPr="005973C2">
        <w:rPr>
          <w:rFonts w:ascii="Calibri" w:eastAsia="Times New Roman" w:hAnsi="Calibri" w:cs="Calibri"/>
          <w:color w:val="000000"/>
          <w:sz w:val="20"/>
          <w:szCs w:val="20"/>
        </w:rPr>
        <w:t xml:space="preserve">. </w:t>
      </w:r>
    </w:p>
    <w:p w14:paraId="126AF77D" w14:textId="3C4D9149" w:rsidR="005973C2" w:rsidRPr="005973C2" w:rsidRDefault="005973C2" w:rsidP="005973C2">
      <w:pPr>
        <w:spacing w:before="5" w:after="0" w:line="240" w:lineRule="auto"/>
        <w:ind w:left="17" w:right="3"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Room sizes. </w:t>
      </w:r>
      <w:r w:rsidRPr="005973C2">
        <w:rPr>
          <w:rFonts w:ascii="Arial" w:eastAsia="Times New Roman" w:hAnsi="Arial" w:cs="Arial"/>
          <w:color w:val="000000"/>
          <w:sz w:val="20"/>
          <w:szCs w:val="20"/>
        </w:rPr>
        <w:t xml:space="preserve">Every dwelling unit shall contain at least the minimum room size in each habitable room as required by the state residential building code. In no case shall any dwelling occupancy exceed one person for each 150 square feet for the first 900 square feet and one person for each 200 square </w:t>
      </w:r>
      <w:r w:rsidR="008912EB" w:rsidRPr="005973C2">
        <w:rPr>
          <w:rFonts w:ascii="Arial" w:eastAsia="Times New Roman" w:hAnsi="Arial" w:cs="Arial"/>
          <w:color w:val="000000"/>
          <w:sz w:val="20"/>
          <w:szCs w:val="20"/>
        </w:rPr>
        <w:t>feet of</w:t>
      </w:r>
      <w:r w:rsidRPr="005973C2">
        <w:rPr>
          <w:rFonts w:ascii="Arial" w:eastAsia="Times New Roman" w:hAnsi="Arial" w:cs="Arial"/>
          <w:color w:val="000000"/>
          <w:sz w:val="20"/>
          <w:szCs w:val="20"/>
        </w:rPr>
        <w:t xml:space="preserve"> gross building area over 900 square feet. Gross building area is measured from the exterior walls of the dwelling. In every dwelling unit and in every rooming unit, every room occupied for sleeping  purposes by one occupant shall contain at least 70 square feet of floor area, and every room occupied  for sleeping purposes by more than one occupant shall contain at least 50 square feet of floor area for  each occupant 12 years of age and over and at least 35 square feet of floor area for each occupant  under 12 years of age.  </w:t>
      </w:r>
    </w:p>
    <w:p w14:paraId="2CA537F9" w14:textId="0E9C1DB0" w:rsidR="005973C2" w:rsidRPr="005973C2" w:rsidRDefault="005973C2" w:rsidP="005973C2">
      <w:pPr>
        <w:spacing w:before="120" w:after="0" w:line="240" w:lineRule="auto"/>
        <w:ind w:left="17" w:right="8"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Ceiling height. </w:t>
      </w:r>
      <w:r w:rsidRPr="005973C2">
        <w:rPr>
          <w:rFonts w:ascii="Arial" w:eastAsia="Times New Roman" w:hAnsi="Arial" w:cs="Arial"/>
          <w:color w:val="000000"/>
          <w:sz w:val="20"/>
          <w:szCs w:val="20"/>
        </w:rPr>
        <w:t>At least one-half of the floor area of every habitable room shall have a ceiling height of not less than seven feet and six inches</w:t>
      </w:r>
      <w:r w:rsidR="004B5948" w:rsidRPr="005973C2">
        <w:rPr>
          <w:rFonts w:ascii="Arial" w:eastAsia="Times New Roman" w:hAnsi="Arial" w:cs="Arial"/>
          <w:color w:val="000000"/>
          <w:sz w:val="20"/>
          <w:szCs w:val="20"/>
        </w:rPr>
        <w:t xml:space="preserve">. </w:t>
      </w:r>
    </w:p>
    <w:p w14:paraId="596122D2" w14:textId="28AE6E12" w:rsidR="005973C2" w:rsidRPr="005973C2" w:rsidRDefault="005973C2" w:rsidP="005973C2">
      <w:pPr>
        <w:spacing w:before="121" w:after="0" w:line="240" w:lineRule="auto"/>
        <w:ind w:left="17" w:right="3"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Floor area calculation. </w:t>
      </w:r>
      <w:r w:rsidRPr="005973C2">
        <w:rPr>
          <w:rFonts w:ascii="Arial" w:eastAsia="Times New Roman" w:hAnsi="Arial" w:cs="Arial"/>
          <w:color w:val="000000"/>
          <w:sz w:val="20"/>
          <w:szCs w:val="20"/>
        </w:rPr>
        <w:t xml:space="preserve">Floor area shall be calculated </w:t>
      </w:r>
      <w:r w:rsidR="008912EB" w:rsidRPr="005973C2">
        <w:rPr>
          <w:rFonts w:ascii="Arial" w:eastAsia="Times New Roman" w:hAnsi="Arial" w:cs="Arial"/>
          <w:color w:val="000000"/>
          <w:sz w:val="20"/>
          <w:szCs w:val="20"/>
        </w:rPr>
        <w:t>based on</w:t>
      </w:r>
      <w:r w:rsidRPr="005973C2">
        <w:rPr>
          <w:rFonts w:ascii="Arial" w:eastAsia="Times New Roman" w:hAnsi="Arial" w:cs="Arial"/>
          <w:color w:val="000000"/>
          <w:sz w:val="20"/>
          <w:szCs w:val="20"/>
        </w:rPr>
        <w:t xml:space="preserve"> habitable room area. However, closet area and wall area within the dwelling unit may count for not more than ten percent of </w:t>
      </w:r>
      <w:r w:rsidR="008912EB" w:rsidRPr="005973C2">
        <w:rPr>
          <w:rFonts w:ascii="Arial" w:eastAsia="Times New Roman" w:hAnsi="Arial" w:cs="Arial"/>
          <w:color w:val="000000"/>
          <w:sz w:val="20"/>
          <w:szCs w:val="20"/>
        </w:rPr>
        <w:t>the required</w:t>
      </w:r>
      <w:r w:rsidRPr="005973C2">
        <w:rPr>
          <w:rFonts w:ascii="Arial" w:eastAsia="Times New Roman" w:hAnsi="Arial" w:cs="Arial"/>
          <w:color w:val="000000"/>
          <w:sz w:val="20"/>
          <w:szCs w:val="20"/>
        </w:rPr>
        <w:t xml:space="preserve"> habitable floor area. The floor area of any part of any room where the ceiling height is less than 4½ feet shall not be considered as part of the floor area for the purpose of determining </w:t>
      </w:r>
      <w:r w:rsidR="008912EB" w:rsidRPr="005973C2">
        <w:rPr>
          <w:rFonts w:ascii="Arial" w:eastAsia="Times New Roman" w:hAnsi="Arial" w:cs="Arial"/>
          <w:color w:val="000000"/>
          <w:sz w:val="20"/>
          <w:szCs w:val="20"/>
        </w:rPr>
        <w:t>maximum permissible</w:t>
      </w:r>
      <w:r w:rsidRPr="005973C2">
        <w:rPr>
          <w:rFonts w:ascii="Arial" w:eastAsia="Times New Roman" w:hAnsi="Arial" w:cs="Arial"/>
          <w:color w:val="000000"/>
          <w:sz w:val="20"/>
          <w:szCs w:val="20"/>
        </w:rPr>
        <w:t xml:space="preserve"> occupancy</w:t>
      </w:r>
      <w:r w:rsidR="00F217A8" w:rsidRPr="005973C2">
        <w:rPr>
          <w:rFonts w:ascii="Arial" w:eastAsia="Times New Roman" w:hAnsi="Arial" w:cs="Arial"/>
          <w:color w:val="000000"/>
          <w:sz w:val="20"/>
          <w:szCs w:val="20"/>
        </w:rPr>
        <w:t xml:space="preserve">. </w:t>
      </w:r>
    </w:p>
    <w:p w14:paraId="7E81CA8C" w14:textId="202B168E" w:rsidR="005973C2" w:rsidRPr="005973C2" w:rsidRDefault="005973C2" w:rsidP="005973C2">
      <w:pPr>
        <w:spacing w:before="123" w:after="0" w:line="240" w:lineRule="auto"/>
        <w:ind w:left="1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Cellar. </w:t>
      </w:r>
      <w:r w:rsidRPr="005973C2">
        <w:rPr>
          <w:rFonts w:ascii="Arial" w:eastAsia="Times New Roman" w:hAnsi="Arial" w:cs="Arial"/>
          <w:color w:val="000000"/>
          <w:sz w:val="20"/>
          <w:szCs w:val="20"/>
        </w:rPr>
        <w:t>No cellar shall be used for living purposes</w:t>
      </w:r>
      <w:r w:rsidR="004B5948" w:rsidRPr="005973C2">
        <w:rPr>
          <w:rFonts w:ascii="Arial" w:eastAsia="Times New Roman" w:hAnsi="Arial" w:cs="Arial"/>
          <w:color w:val="000000"/>
          <w:sz w:val="20"/>
          <w:szCs w:val="20"/>
        </w:rPr>
        <w:t xml:space="preserve">. </w:t>
      </w:r>
    </w:p>
    <w:p w14:paraId="54444B27" w14:textId="77777777" w:rsidR="005973C2" w:rsidRPr="005973C2" w:rsidRDefault="005973C2" w:rsidP="005973C2">
      <w:pPr>
        <w:spacing w:before="118" w:after="0" w:line="240" w:lineRule="auto"/>
        <w:ind w:left="1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w:t>
      </w:r>
      <w:r w:rsidRPr="005973C2">
        <w:rPr>
          <w:rFonts w:ascii="Arial" w:eastAsia="Times New Roman" w:hAnsi="Arial" w:cs="Arial"/>
          <w:i/>
          <w:iCs/>
          <w:color w:val="000000"/>
          <w:sz w:val="20"/>
          <w:szCs w:val="20"/>
        </w:rPr>
        <w:t xml:space="preserve">Basements. </w:t>
      </w:r>
      <w:r w:rsidRPr="005973C2">
        <w:rPr>
          <w:rFonts w:ascii="Arial" w:eastAsia="Times New Roman" w:hAnsi="Arial" w:cs="Arial"/>
          <w:color w:val="000000"/>
          <w:sz w:val="20"/>
          <w:szCs w:val="20"/>
        </w:rPr>
        <w:t>No basement shall be used for living purposes unless: </w:t>
      </w:r>
    </w:p>
    <w:p w14:paraId="5B03FF64" w14:textId="3FCFC8D2" w:rsidR="005973C2" w:rsidRPr="005973C2" w:rsidRDefault="005973C2" w:rsidP="005973C2">
      <w:pPr>
        <w:spacing w:before="121"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The floor and walls are </w:t>
      </w:r>
      <w:r w:rsidR="00F217A8" w:rsidRPr="005973C2">
        <w:rPr>
          <w:rFonts w:ascii="Arial" w:eastAsia="Times New Roman" w:hAnsi="Arial" w:cs="Arial"/>
          <w:color w:val="000000"/>
          <w:sz w:val="20"/>
          <w:szCs w:val="20"/>
        </w:rPr>
        <w:t>watertight</w:t>
      </w:r>
      <w:r w:rsidRPr="005973C2">
        <w:rPr>
          <w:rFonts w:ascii="Arial" w:eastAsia="Times New Roman" w:hAnsi="Arial" w:cs="Arial"/>
          <w:color w:val="000000"/>
          <w:sz w:val="20"/>
          <w:szCs w:val="20"/>
        </w:rPr>
        <w:t>;  </w:t>
      </w:r>
    </w:p>
    <w:p w14:paraId="43699291" w14:textId="110F0E74" w:rsidR="005973C2" w:rsidRPr="005973C2" w:rsidRDefault="005973C2" w:rsidP="005973C2">
      <w:pPr>
        <w:spacing w:before="118" w:after="0" w:line="240" w:lineRule="auto"/>
        <w:ind w:left="449" w:right="8"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(2) The total window area, total openable window area and ceiling height are equal to those required for habitable rooms;  </w:t>
      </w:r>
    </w:p>
    <w:p w14:paraId="4428AC74" w14:textId="0005E699" w:rsidR="005973C2" w:rsidRPr="005973C2" w:rsidRDefault="005973C2" w:rsidP="005973C2">
      <w:pPr>
        <w:spacing w:before="123" w:after="0" w:line="240" w:lineRule="auto"/>
        <w:ind w:left="449" w:right="4"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(3) The required minimum window area of every habitable room is entirely above the grade adjoining such window area, except where the window or windows face a stairwell, window well or access way</w:t>
      </w:r>
      <w:r w:rsidR="004B5948" w:rsidRPr="005973C2">
        <w:rPr>
          <w:rFonts w:ascii="Arial" w:eastAsia="Times New Roman" w:hAnsi="Arial" w:cs="Arial"/>
          <w:color w:val="000000"/>
          <w:sz w:val="20"/>
          <w:szCs w:val="20"/>
        </w:rPr>
        <w:t xml:space="preserve">. </w:t>
      </w:r>
    </w:p>
    <w:p w14:paraId="676CA791" w14:textId="378A6453" w:rsidR="005973C2" w:rsidRPr="005973C2" w:rsidRDefault="005973C2" w:rsidP="005973C2">
      <w:pPr>
        <w:spacing w:before="130"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4-57. - Minimum standards for safe and sanitary maintenance</w:t>
      </w:r>
      <w:r w:rsidR="004B5948" w:rsidRPr="005973C2">
        <w:rPr>
          <w:rFonts w:ascii="Calibri" w:eastAsia="Times New Roman" w:hAnsi="Calibri" w:cs="Calibri"/>
          <w:color w:val="000000"/>
          <w:sz w:val="20"/>
          <w:szCs w:val="20"/>
        </w:rPr>
        <w:t xml:space="preserve">. </w:t>
      </w:r>
    </w:p>
    <w:p w14:paraId="4E65662D" w14:textId="29736C0E" w:rsidR="005973C2" w:rsidRPr="005973C2" w:rsidRDefault="005973C2" w:rsidP="005973C2">
      <w:pPr>
        <w:spacing w:before="3" w:after="0" w:line="240" w:lineRule="auto"/>
        <w:ind w:left="17" w:right="1"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Exterior foundation walls and roofs. </w:t>
      </w:r>
      <w:r w:rsidRPr="005973C2">
        <w:rPr>
          <w:rFonts w:ascii="Arial" w:eastAsia="Times New Roman" w:hAnsi="Arial" w:cs="Arial"/>
          <w:color w:val="000000"/>
          <w:sz w:val="20"/>
          <w:szCs w:val="20"/>
        </w:rPr>
        <w:t xml:space="preserve">Every foundation wall, exterior wall and exterior roof shall be substantially weather-tight and rodent proof; shall be kept in sound condition and good repair; shall </w:t>
      </w:r>
      <w:r w:rsidR="008912EB" w:rsidRPr="005973C2">
        <w:rPr>
          <w:rFonts w:ascii="Arial" w:eastAsia="Times New Roman" w:hAnsi="Arial" w:cs="Arial"/>
          <w:color w:val="000000"/>
          <w:sz w:val="20"/>
          <w:szCs w:val="20"/>
        </w:rPr>
        <w:t>be capable</w:t>
      </w:r>
      <w:r w:rsidRPr="005973C2">
        <w:rPr>
          <w:rFonts w:ascii="Arial" w:eastAsia="Times New Roman" w:hAnsi="Arial" w:cs="Arial"/>
          <w:color w:val="000000"/>
          <w:sz w:val="20"/>
          <w:szCs w:val="20"/>
        </w:rPr>
        <w:t xml:space="preserve"> of affording privacy; and shall be safe to use and capable of supporting the load which </w:t>
      </w:r>
      <w:r w:rsidR="003D6F6C" w:rsidRPr="005973C2">
        <w:rPr>
          <w:rFonts w:ascii="Arial" w:eastAsia="Times New Roman" w:hAnsi="Arial" w:cs="Arial"/>
          <w:color w:val="000000"/>
          <w:sz w:val="20"/>
          <w:szCs w:val="20"/>
        </w:rPr>
        <w:t>normal use</w:t>
      </w:r>
      <w:r w:rsidRPr="005973C2">
        <w:rPr>
          <w:rFonts w:ascii="Arial" w:eastAsia="Times New Roman" w:hAnsi="Arial" w:cs="Arial"/>
          <w:color w:val="000000"/>
          <w:sz w:val="20"/>
          <w:szCs w:val="20"/>
        </w:rPr>
        <w:t xml:space="preserve"> would cause to be placed thereon. Every exterior wall shall be protected with paint or other protective covering to prevent the entrance or penetration of moisture or the weather</w:t>
      </w:r>
      <w:r w:rsidR="004B5948" w:rsidRPr="005973C2">
        <w:rPr>
          <w:rFonts w:ascii="Arial" w:eastAsia="Times New Roman" w:hAnsi="Arial" w:cs="Arial"/>
          <w:color w:val="000000"/>
          <w:sz w:val="20"/>
          <w:szCs w:val="20"/>
        </w:rPr>
        <w:t xml:space="preserve">. </w:t>
      </w:r>
    </w:p>
    <w:p w14:paraId="230DB9E5" w14:textId="08129C28" w:rsidR="005973C2" w:rsidRPr="005973C2" w:rsidRDefault="005973C2" w:rsidP="005973C2">
      <w:pPr>
        <w:spacing w:before="123" w:after="0" w:line="240" w:lineRule="auto"/>
        <w:ind w:left="17" w:right="8"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(b) </w:t>
      </w:r>
      <w:r w:rsidRPr="005973C2">
        <w:rPr>
          <w:rFonts w:ascii="Arial" w:eastAsia="Times New Roman" w:hAnsi="Arial" w:cs="Arial"/>
          <w:i/>
          <w:iCs/>
          <w:color w:val="000000"/>
          <w:sz w:val="20"/>
          <w:szCs w:val="20"/>
        </w:rPr>
        <w:t xml:space="preserve">Interior floors, </w:t>
      </w:r>
      <w:r w:rsidR="004B5948" w:rsidRPr="005973C2">
        <w:rPr>
          <w:rFonts w:ascii="Arial" w:eastAsia="Times New Roman" w:hAnsi="Arial" w:cs="Arial"/>
          <w:i/>
          <w:iCs/>
          <w:color w:val="000000"/>
          <w:sz w:val="20"/>
          <w:szCs w:val="20"/>
        </w:rPr>
        <w:t>walls,</w:t>
      </w:r>
      <w:r w:rsidRPr="005973C2">
        <w:rPr>
          <w:rFonts w:ascii="Arial" w:eastAsia="Times New Roman" w:hAnsi="Arial" w:cs="Arial"/>
          <w:i/>
          <w:iCs/>
          <w:color w:val="000000"/>
          <w:sz w:val="20"/>
          <w:szCs w:val="20"/>
        </w:rPr>
        <w:t xml:space="preserve"> and ceilings. </w:t>
      </w:r>
      <w:r w:rsidRPr="005973C2">
        <w:rPr>
          <w:rFonts w:ascii="Arial" w:eastAsia="Times New Roman" w:hAnsi="Arial" w:cs="Arial"/>
          <w:color w:val="000000"/>
          <w:sz w:val="20"/>
          <w:szCs w:val="20"/>
        </w:rPr>
        <w:t xml:space="preserve">Every floor, interior wall and ceiling shall be </w:t>
      </w:r>
      <w:r w:rsidR="008912EB" w:rsidRPr="005973C2">
        <w:rPr>
          <w:rFonts w:ascii="Arial" w:eastAsia="Times New Roman" w:hAnsi="Arial" w:cs="Arial"/>
          <w:color w:val="000000"/>
          <w:sz w:val="20"/>
          <w:szCs w:val="20"/>
        </w:rPr>
        <w:t>rodent</w:t>
      </w:r>
      <w:r w:rsidRPr="005973C2">
        <w:rPr>
          <w:rFonts w:ascii="Arial" w:eastAsia="Times New Roman" w:hAnsi="Arial" w:cs="Arial"/>
          <w:color w:val="000000"/>
          <w:sz w:val="20"/>
          <w:szCs w:val="20"/>
        </w:rPr>
        <w:t xml:space="preserve"> proof; shall be kept in sound condition and good repair; and shall be safe to use and capable </w:t>
      </w:r>
      <w:r w:rsidR="008912EB" w:rsidRPr="005973C2">
        <w:rPr>
          <w:rFonts w:ascii="Arial" w:eastAsia="Times New Roman" w:hAnsi="Arial" w:cs="Arial"/>
          <w:color w:val="000000"/>
          <w:sz w:val="20"/>
          <w:szCs w:val="20"/>
        </w:rPr>
        <w:t>of supporting</w:t>
      </w:r>
      <w:r w:rsidRPr="005973C2">
        <w:rPr>
          <w:rFonts w:ascii="Arial" w:eastAsia="Times New Roman" w:hAnsi="Arial" w:cs="Arial"/>
          <w:color w:val="000000"/>
          <w:sz w:val="20"/>
          <w:szCs w:val="20"/>
        </w:rPr>
        <w:t xml:space="preserve"> the load which normal use would cause to be placed thereon</w:t>
      </w:r>
      <w:r w:rsidR="00F217A8" w:rsidRPr="005973C2">
        <w:rPr>
          <w:rFonts w:ascii="Arial" w:eastAsia="Times New Roman" w:hAnsi="Arial" w:cs="Arial"/>
          <w:color w:val="000000"/>
          <w:sz w:val="20"/>
          <w:szCs w:val="20"/>
        </w:rPr>
        <w:t xml:space="preserve">. </w:t>
      </w:r>
    </w:p>
    <w:p w14:paraId="60A14F18" w14:textId="2F120424" w:rsidR="005973C2" w:rsidRPr="005973C2" w:rsidRDefault="005973C2" w:rsidP="005973C2">
      <w:pPr>
        <w:spacing w:before="123" w:after="0" w:line="240" w:lineRule="auto"/>
        <w:ind w:left="17" w:right="8"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Windows and doors. </w:t>
      </w:r>
      <w:r w:rsidRPr="005973C2">
        <w:rPr>
          <w:rFonts w:ascii="Arial" w:eastAsia="Times New Roman" w:hAnsi="Arial" w:cs="Arial"/>
          <w:color w:val="000000"/>
          <w:sz w:val="20"/>
          <w:szCs w:val="20"/>
        </w:rPr>
        <w:t xml:space="preserve">Every window, exterior door, basement or cellar door and hatchway shall be </w:t>
      </w:r>
      <w:r w:rsidR="008912EB" w:rsidRPr="005973C2">
        <w:rPr>
          <w:rFonts w:ascii="Arial" w:eastAsia="Times New Roman" w:hAnsi="Arial" w:cs="Arial"/>
          <w:color w:val="000000"/>
          <w:sz w:val="20"/>
          <w:szCs w:val="20"/>
        </w:rPr>
        <w:t>weather-tight</w:t>
      </w:r>
      <w:r w:rsidRPr="005973C2">
        <w:rPr>
          <w:rFonts w:ascii="Arial" w:eastAsia="Times New Roman" w:hAnsi="Arial" w:cs="Arial"/>
          <w:color w:val="000000"/>
          <w:sz w:val="20"/>
          <w:szCs w:val="20"/>
        </w:rPr>
        <w:t xml:space="preserve">, </w:t>
      </w:r>
      <w:r w:rsidR="008912EB" w:rsidRPr="005973C2">
        <w:rPr>
          <w:rFonts w:ascii="Arial" w:eastAsia="Times New Roman" w:hAnsi="Arial" w:cs="Arial"/>
          <w:color w:val="000000"/>
          <w:sz w:val="20"/>
          <w:szCs w:val="20"/>
        </w:rPr>
        <w:t>watertight,</w:t>
      </w:r>
      <w:r w:rsidRPr="005973C2">
        <w:rPr>
          <w:rFonts w:ascii="Arial" w:eastAsia="Times New Roman" w:hAnsi="Arial" w:cs="Arial"/>
          <w:color w:val="000000"/>
          <w:sz w:val="20"/>
          <w:szCs w:val="20"/>
        </w:rPr>
        <w:t xml:space="preserve"> and rodent proof and shall be kept in sound working </w:t>
      </w:r>
      <w:r w:rsidR="008912EB" w:rsidRPr="005973C2">
        <w:rPr>
          <w:rFonts w:ascii="Arial" w:eastAsia="Times New Roman" w:hAnsi="Arial" w:cs="Arial"/>
          <w:color w:val="000000"/>
          <w:sz w:val="20"/>
          <w:szCs w:val="20"/>
        </w:rPr>
        <w:t>condition and</w:t>
      </w:r>
      <w:r w:rsidRPr="005973C2">
        <w:rPr>
          <w:rFonts w:ascii="Arial" w:eastAsia="Times New Roman" w:hAnsi="Arial" w:cs="Arial"/>
          <w:color w:val="000000"/>
          <w:sz w:val="20"/>
          <w:szCs w:val="20"/>
        </w:rPr>
        <w:t xml:space="preserve"> good repair</w:t>
      </w:r>
      <w:r w:rsidR="00F217A8" w:rsidRPr="005973C2">
        <w:rPr>
          <w:rFonts w:ascii="Arial" w:eastAsia="Times New Roman" w:hAnsi="Arial" w:cs="Arial"/>
          <w:color w:val="000000"/>
          <w:sz w:val="20"/>
          <w:szCs w:val="20"/>
        </w:rPr>
        <w:t xml:space="preserve">. </w:t>
      </w:r>
    </w:p>
    <w:p w14:paraId="276441CF" w14:textId="45792978" w:rsidR="005973C2" w:rsidRPr="005973C2" w:rsidRDefault="005973C2" w:rsidP="005973C2">
      <w:pPr>
        <w:spacing w:before="119" w:after="0" w:line="240" w:lineRule="auto"/>
        <w:ind w:left="17"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Stairs, porches, and appurtenances. </w:t>
      </w:r>
      <w:r w:rsidRPr="005973C2">
        <w:rPr>
          <w:rFonts w:ascii="Arial" w:eastAsia="Times New Roman" w:hAnsi="Arial" w:cs="Arial"/>
          <w:color w:val="000000"/>
          <w:sz w:val="20"/>
          <w:szCs w:val="20"/>
        </w:rPr>
        <w:t xml:space="preserve">Every outside and inside stair, porch and any appurtenance thereto shall be safe to use and capable of supporting the load that normal use would cause to </w:t>
      </w:r>
      <w:r w:rsidR="008912EB" w:rsidRPr="005973C2">
        <w:rPr>
          <w:rFonts w:ascii="Arial" w:eastAsia="Times New Roman" w:hAnsi="Arial" w:cs="Arial"/>
          <w:color w:val="000000"/>
          <w:sz w:val="20"/>
          <w:szCs w:val="20"/>
        </w:rPr>
        <w:t>be placed</w:t>
      </w:r>
      <w:r w:rsidRPr="005973C2">
        <w:rPr>
          <w:rFonts w:ascii="Arial" w:eastAsia="Times New Roman" w:hAnsi="Arial" w:cs="Arial"/>
          <w:color w:val="000000"/>
          <w:sz w:val="20"/>
          <w:szCs w:val="20"/>
        </w:rPr>
        <w:t xml:space="preserve"> thereon and shall be kept in good sound condition and good repair. </w:t>
      </w:r>
    </w:p>
    <w:p w14:paraId="4C3D5FDD" w14:textId="62D0420B" w:rsidR="005973C2" w:rsidRPr="005973C2" w:rsidRDefault="005973C2" w:rsidP="005973C2">
      <w:pPr>
        <w:spacing w:after="0" w:line="240" w:lineRule="auto"/>
        <w:ind w:left="17" w:right="10"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w:t>
      </w:r>
      <w:r w:rsidRPr="005973C2">
        <w:rPr>
          <w:rFonts w:ascii="Arial" w:eastAsia="Times New Roman" w:hAnsi="Arial" w:cs="Arial"/>
          <w:i/>
          <w:iCs/>
          <w:color w:val="000000"/>
          <w:sz w:val="20"/>
          <w:szCs w:val="20"/>
        </w:rPr>
        <w:t xml:space="preserve">Bathroom floors. </w:t>
      </w:r>
      <w:r w:rsidRPr="005973C2">
        <w:rPr>
          <w:rFonts w:ascii="Arial" w:eastAsia="Times New Roman" w:hAnsi="Arial" w:cs="Arial"/>
          <w:color w:val="000000"/>
          <w:sz w:val="20"/>
          <w:szCs w:val="20"/>
        </w:rPr>
        <w:t xml:space="preserve">Every bathroom floor surface and water closet compartment floor surface shall be constructed and maintained so that it will be </w:t>
      </w:r>
      <w:r w:rsidR="008912EB" w:rsidRPr="005973C2">
        <w:rPr>
          <w:rFonts w:ascii="Arial" w:eastAsia="Times New Roman" w:hAnsi="Arial" w:cs="Arial"/>
          <w:color w:val="000000"/>
          <w:sz w:val="20"/>
          <w:szCs w:val="20"/>
        </w:rPr>
        <w:t>impervious</w:t>
      </w:r>
      <w:r w:rsidRPr="005973C2">
        <w:rPr>
          <w:rFonts w:ascii="Arial" w:eastAsia="Times New Roman" w:hAnsi="Arial" w:cs="Arial"/>
          <w:color w:val="000000"/>
          <w:sz w:val="20"/>
          <w:szCs w:val="20"/>
        </w:rPr>
        <w:t xml:space="preserve"> to water and will permit such </w:t>
      </w:r>
      <w:r w:rsidR="008912EB" w:rsidRPr="005973C2">
        <w:rPr>
          <w:rFonts w:ascii="Arial" w:eastAsia="Times New Roman" w:hAnsi="Arial" w:cs="Arial"/>
          <w:color w:val="000000"/>
          <w:sz w:val="20"/>
          <w:szCs w:val="20"/>
        </w:rPr>
        <w:t>floor to</w:t>
      </w:r>
      <w:r w:rsidRPr="005973C2">
        <w:rPr>
          <w:rFonts w:ascii="Arial" w:eastAsia="Times New Roman" w:hAnsi="Arial" w:cs="Arial"/>
          <w:color w:val="000000"/>
          <w:sz w:val="20"/>
          <w:szCs w:val="20"/>
        </w:rPr>
        <w:t xml:space="preserve"> be easily kept in a clean and sanitary condition</w:t>
      </w:r>
      <w:r w:rsidR="00F217A8" w:rsidRPr="005973C2">
        <w:rPr>
          <w:rFonts w:ascii="Arial" w:eastAsia="Times New Roman" w:hAnsi="Arial" w:cs="Arial"/>
          <w:color w:val="000000"/>
          <w:sz w:val="20"/>
          <w:szCs w:val="20"/>
        </w:rPr>
        <w:t xml:space="preserve">. </w:t>
      </w:r>
    </w:p>
    <w:p w14:paraId="69938DEE" w14:textId="2D1DFAAC" w:rsidR="005973C2" w:rsidRPr="005973C2" w:rsidRDefault="005973C2" w:rsidP="005973C2">
      <w:pPr>
        <w:spacing w:before="119" w:after="0" w:line="240" w:lineRule="auto"/>
        <w:ind w:left="17" w:right="11"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 </w:t>
      </w:r>
      <w:r w:rsidRPr="005973C2">
        <w:rPr>
          <w:rFonts w:ascii="Arial" w:eastAsia="Times New Roman" w:hAnsi="Arial" w:cs="Arial"/>
          <w:i/>
          <w:iCs/>
          <w:color w:val="000000"/>
          <w:sz w:val="20"/>
          <w:szCs w:val="20"/>
        </w:rPr>
        <w:t xml:space="preserve">Supplied facilities. </w:t>
      </w:r>
      <w:r w:rsidRPr="005973C2">
        <w:rPr>
          <w:rFonts w:ascii="Arial" w:eastAsia="Times New Roman" w:hAnsi="Arial" w:cs="Arial"/>
          <w:color w:val="000000"/>
          <w:sz w:val="20"/>
          <w:szCs w:val="20"/>
        </w:rPr>
        <w:t xml:space="preserve">Every supplied facility, piece of equipment or utility which is required under this article shall be so constructed or installed that it will function safely and effectively and shall </w:t>
      </w:r>
      <w:r w:rsidR="008912EB" w:rsidRPr="005973C2">
        <w:rPr>
          <w:rFonts w:ascii="Arial" w:eastAsia="Times New Roman" w:hAnsi="Arial" w:cs="Arial"/>
          <w:color w:val="000000"/>
          <w:sz w:val="20"/>
          <w:szCs w:val="20"/>
        </w:rPr>
        <w:t>be maintained</w:t>
      </w:r>
      <w:r w:rsidRPr="005973C2">
        <w:rPr>
          <w:rFonts w:ascii="Arial" w:eastAsia="Times New Roman" w:hAnsi="Arial" w:cs="Arial"/>
          <w:color w:val="000000"/>
          <w:sz w:val="20"/>
          <w:szCs w:val="20"/>
        </w:rPr>
        <w:t xml:space="preserve"> in satisfactory working condition</w:t>
      </w:r>
      <w:r w:rsidR="00F217A8" w:rsidRPr="005973C2">
        <w:rPr>
          <w:rFonts w:ascii="Arial" w:eastAsia="Times New Roman" w:hAnsi="Arial" w:cs="Arial"/>
          <w:color w:val="000000"/>
          <w:sz w:val="20"/>
          <w:szCs w:val="20"/>
        </w:rPr>
        <w:t xml:space="preserve">. </w:t>
      </w:r>
    </w:p>
    <w:p w14:paraId="5CB8CBD6" w14:textId="43DADB6B" w:rsidR="005973C2" w:rsidRPr="005973C2" w:rsidRDefault="005973C2" w:rsidP="005973C2">
      <w:pPr>
        <w:spacing w:before="122" w:after="0" w:line="240" w:lineRule="auto"/>
        <w:ind w:left="17" w:right="11"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(g) </w:t>
      </w:r>
      <w:r w:rsidRPr="005973C2">
        <w:rPr>
          <w:rFonts w:ascii="Arial" w:eastAsia="Times New Roman" w:hAnsi="Arial" w:cs="Arial"/>
          <w:i/>
          <w:iCs/>
          <w:color w:val="000000"/>
          <w:sz w:val="20"/>
          <w:szCs w:val="20"/>
        </w:rPr>
        <w:t xml:space="preserve">Drainage. </w:t>
      </w:r>
      <w:r w:rsidRPr="005973C2">
        <w:rPr>
          <w:rFonts w:ascii="Arial" w:eastAsia="Times New Roman" w:hAnsi="Arial" w:cs="Arial"/>
          <w:color w:val="000000"/>
          <w:sz w:val="20"/>
          <w:szCs w:val="20"/>
        </w:rPr>
        <w:t xml:space="preserve">Every yard shall be properly graded </w:t>
      </w:r>
      <w:r w:rsidR="00F217A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obtain thorough drainage and to prevent the accumulation of stagnant water</w:t>
      </w:r>
      <w:r w:rsidR="00F217A8" w:rsidRPr="005973C2">
        <w:rPr>
          <w:rFonts w:ascii="Arial" w:eastAsia="Times New Roman" w:hAnsi="Arial" w:cs="Arial"/>
          <w:color w:val="000000"/>
          <w:sz w:val="20"/>
          <w:szCs w:val="20"/>
        </w:rPr>
        <w:t xml:space="preserve">. </w:t>
      </w:r>
    </w:p>
    <w:p w14:paraId="3870AB8E" w14:textId="03A35DC7" w:rsidR="005973C2" w:rsidRPr="005973C2" w:rsidRDefault="005973C2" w:rsidP="005973C2">
      <w:pPr>
        <w:spacing w:before="118" w:after="0" w:line="240" w:lineRule="auto"/>
        <w:ind w:left="17" w:right="12"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(h) </w:t>
      </w:r>
      <w:r w:rsidRPr="005973C2">
        <w:rPr>
          <w:rFonts w:ascii="Arial" w:eastAsia="Times New Roman" w:hAnsi="Arial" w:cs="Arial"/>
          <w:i/>
          <w:iCs/>
          <w:color w:val="000000"/>
          <w:sz w:val="20"/>
          <w:szCs w:val="20"/>
        </w:rPr>
        <w:t xml:space="preserve">Noxious weeds. </w:t>
      </w:r>
      <w:r w:rsidRPr="005973C2">
        <w:rPr>
          <w:rFonts w:ascii="Arial" w:eastAsia="Times New Roman" w:hAnsi="Arial" w:cs="Arial"/>
          <w:color w:val="000000"/>
          <w:sz w:val="20"/>
          <w:szCs w:val="20"/>
        </w:rPr>
        <w:t>Every yard and all exterior property areas shall be kept free of species of weeds or plant growth which are noxious or detrimental to health</w:t>
      </w:r>
      <w:r w:rsidR="004B5948" w:rsidRPr="005973C2">
        <w:rPr>
          <w:rFonts w:ascii="Arial" w:eastAsia="Times New Roman" w:hAnsi="Arial" w:cs="Arial"/>
          <w:color w:val="000000"/>
          <w:sz w:val="20"/>
          <w:szCs w:val="20"/>
        </w:rPr>
        <w:t xml:space="preserve">. </w:t>
      </w:r>
    </w:p>
    <w:p w14:paraId="5572461E" w14:textId="22C6530F" w:rsidR="005973C2" w:rsidRPr="005973C2" w:rsidRDefault="005973C2" w:rsidP="005973C2">
      <w:pPr>
        <w:spacing w:before="121" w:after="0" w:line="240" w:lineRule="auto"/>
        <w:ind w:left="17" w:right="10" w:hanging="43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 </w:t>
      </w:r>
      <w:r w:rsidRPr="005973C2">
        <w:rPr>
          <w:rFonts w:ascii="Arial" w:eastAsia="Times New Roman" w:hAnsi="Arial" w:cs="Arial"/>
          <w:i/>
          <w:iCs/>
          <w:color w:val="000000"/>
          <w:sz w:val="20"/>
          <w:szCs w:val="20"/>
        </w:rPr>
        <w:t xml:space="preserve">Egress. </w:t>
      </w:r>
      <w:r w:rsidRPr="005973C2">
        <w:rPr>
          <w:rFonts w:ascii="Arial" w:eastAsia="Times New Roman" w:hAnsi="Arial" w:cs="Arial"/>
          <w:color w:val="000000"/>
          <w:sz w:val="20"/>
          <w:szCs w:val="20"/>
        </w:rPr>
        <w:t>Every dwelling unit shall be provided with adequate means of egress as required by the state residential building code</w:t>
      </w:r>
      <w:r w:rsidR="004B5948" w:rsidRPr="005973C2">
        <w:rPr>
          <w:rFonts w:ascii="Arial" w:eastAsia="Times New Roman" w:hAnsi="Arial" w:cs="Arial"/>
          <w:color w:val="000000"/>
          <w:sz w:val="20"/>
          <w:szCs w:val="20"/>
        </w:rPr>
        <w:t xml:space="preserve">. </w:t>
      </w:r>
    </w:p>
    <w:p w14:paraId="1BF8DD71" w14:textId="52429453" w:rsidR="005973C2" w:rsidRPr="005973C2" w:rsidRDefault="005973C2" w:rsidP="005973C2">
      <w:pPr>
        <w:spacing w:before="37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4-58. - Minimum standards for control of insects, rodents, and infestation</w:t>
      </w:r>
      <w:r w:rsidR="004B5948" w:rsidRPr="005973C2">
        <w:rPr>
          <w:rFonts w:ascii="Calibri" w:eastAsia="Times New Roman" w:hAnsi="Calibri" w:cs="Calibri"/>
          <w:color w:val="000000"/>
          <w:sz w:val="20"/>
          <w:szCs w:val="20"/>
        </w:rPr>
        <w:t xml:space="preserve">. </w:t>
      </w:r>
    </w:p>
    <w:p w14:paraId="35540B26" w14:textId="5F8AF554" w:rsidR="005973C2" w:rsidRPr="005973C2" w:rsidRDefault="005973C2" w:rsidP="005973C2">
      <w:pPr>
        <w:spacing w:before="5" w:after="0" w:line="240" w:lineRule="auto"/>
        <w:ind w:left="17" w:right="1" w:hanging="42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Screens. </w:t>
      </w:r>
      <w:r w:rsidRPr="005973C2">
        <w:rPr>
          <w:rFonts w:ascii="Arial" w:eastAsia="Times New Roman" w:hAnsi="Arial" w:cs="Arial"/>
          <w:color w:val="000000"/>
          <w:sz w:val="20"/>
          <w:szCs w:val="20"/>
        </w:rPr>
        <w:t>In every dwelling unit, for protection against mosquitoes, flies and other insects, every door opening directly from a dwelling unit to outdoor space shall be equipped with screens and a self-</w:t>
      </w:r>
      <w:r w:rsidR="008912EB" w:rsidRPr="005973C2">
        <w:rPr>
          <w:rFonts w:ascii="Arial" w:eastAsia="Times New Roman" w:hAnsi="Arial" w:cs="Arial"/>
          <w:color w:val="000000"/>
          <w:sz w:val="20"/>
          <w:szCs w:val="20"/>
        </w:rPr>
        <w:t>closing device</w:t>
      </w:r>
      <w:r w:rsidRPr="005973C2">
        <w:rPr>
          <w:rFonts w:ascii="Arial" w:eastAsia="Times New Roman" w:hAnsi="Arial" w:cs="Arial"/>
          <w:color w:val="000000"/>
          <w:sz w:val="20"/>
          <w:szCs w:val="20"/>
        </w:rPr>
        <w:t>. Every window or other device with openings to outdoor space, used or intended to be used for ventilation, shall likewise be equipped with screens. If a central HVAC system is provided, then screens and storm doors are not required</w:t>
      </w:r>
      <w:r w:rsidR="004B5948" w:rsidRPr="005973C2">
        <w:rPr>
          <w:rFonts w:ascii="Arial" w:eastAsia="Times New Roman" w:hAnsi="Arial" w:cs="Arial"/>
          <w:color w:val="000000"/>
          <w:sz w:val="20"/>
          <w:szCs w:val="20"/>
        </w:rPr>
        <w:t xml:space="preserve">. </w:t>
      </w:r>
    </w:p>
    <w:p w14:paraId="743C7523" w14:textId="7AF9C457" w:rsidR="005973C2" w:rsidRPr="005973C2" w:rsidRDefault="005973C2" w:rsidP="005973C2">
      <w:pPr>
        <w:spacing w:before="120" w:after="0" w:line="240" w:lineRule="auto"/>
        <w:ind w:left="17"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Rodent control. </w:t>
      </w:r>
      <w:r w:rsidRPr="005973C2">
        <w:rPr>
          <w:rFonts w:ascii="Arial" w:eastAsia="Times New Roman" w:hAnsi="Arial" w:cs="Arial"/>
          <w:color w:val="000000"/>
          <w:sz w:val="20"/>
          <w:szCs w:val="20"/>
        </w:rPr>
        <w:t xml:space="preserve">When danger of infestation is apparent to the Building Inspector, every basement or cellar window used or intended to be used for ventilation, and every other opening to a </w:t>
      </w:r>
      <w:r w:rsidR="008912EB" w:rsidRPr="005973C2">
        <w:rPr>
          <w:rFonts w:ascii="Arial" w:eastAsia="Times New Roman" w:hAnsi="Arial" w:cs="Arial"/>
          <w:color w:val="000000"/>
          <w:sz w:val="20"/>
          <w:szCs w:val="20"/>
        </w:rPr>
        <w:t>basement which</w:t>
      </w:r>
      <w:r w:rsidRPr="005973C2">
        <w:rPr>
          <w:rFonts w:ascii="Arial" w:eastAsia="Times New Roman" w:hAnsi="Arial" w:cs="Arial"/>
          <w:color w:val="000000"/>
          <w:sz w:val="20"/>
          <w:szCs w:val="20"/>
        </w:rPr>
        <w:t xml:space="preserve"> might provide an entry for rodents, shall be equipped with screens or such other </w:t>
      </w:r>
      <w:r w:rsidR="008912EB" w:rsidRPr="005973C2">
        <w:rPr>
          <w:rFonts w:ascii="Arial" w:eastAsia="Times New Roman" w:hAnsi="Arial" w:cs="Arial"/>
          <w:color w:val="000000"/>
          <w:sz w:val="20"/>
          <w:szCs w:val="20"/>
        </w:rPr>
        <w:t>approved device</w:t>
      </w:r>
      <w:r w:rsidRPr="005973C2">
        <w:rPr>
          <w:rFonts w:ascii="Arial" w:eastAsia="Times New Roman" w:hAnsi="Arial" w:cs="Arial"/>
          <w:color w:val="000000"/>
          <w:sz w:val="20"/>
          <w:szCs w:val="20"/>
        </w:rPr>
        <w:t xml:space="preserve"> as will effectively prevent their entrance</w:t>
      </w:r>
      <w:r w:rsidR="00F217A8" w:rsidRPr="005973C2">
        <w:rPr>
          <w:rFonts w:ascii="Arial" w:eastAsia="Times New Roman" w:hAnsi="Arial" w:cs="Arial"/>
          <w:color w:val="000000"/>
          <w:sz w:val="20"/>
          <w:szCs w:val="20"/>
        </w:rPr>
        <w:t xml:space="preserve">. </w:t>
      </w:r>
    </w:p>
    <w:p w14:paraId="4E66B2BB" w14:textId="01EB32C2" w:rsidR="005973C2" w:rsidRPr="005973C2" w:rsidRDefault="005973C2" w:rsidP="005973C2">
      <w:pPr>
        <w:spacing w:before="122" w:after="0" w:line="240" w:lineRule="auto"/>
        <w:ind w:left="17"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Infestation. </w:t>
      </w:r>
      <w:r w:rsidRPr="005973C2">
        <w:rPr>
          <w:rFonts w:ascii="Arial" w:eastAsia="Times New Roman" w:hAnsi="Arial" w:cs="Arial"/>
          <w:color w:val="000000"/>
          <w:sz w:val="20"/>
          <w:szCs w:val="20"/>
        </w:rPr>
        <w:t xml:space="preserve">Every occupant of a dwelling containing a single dwelling unit shall be responsible for the extermination of any insects, </w:t>
      </w:r>
      <w:r w:rsidR="008912EB" w:rsidRPr="005973C2">
        <w:rPr>
          <w:rFonts w:ascii="Arial" w:eastAsia="Times New Roman" w:hAnsi="Arial" w:cs="Arial"/>
          <w:color w:val="000000"/>
          <w:sz w:val="20"/>
          <w:szCs w:val="20"/>
        </w:rPr>
        <w:t>rodents,</w:t>
      </w:r>
      <w:r w:rsidRPr="005973C2">
        <w:rPr>
          <w:rFonts w:ascii="Arial" w:eastAsia="Times New Roman" w:hAnsi="Arial" w:cs="Arial"/>
          <w:color w:val="000000"/>
          <w:sz w:val="20"/>
          <w:szCs w:val="20"/>
        </w:rPr>
        <w:t xml:space="preserve"> or other pests therein or on the premises; and every occupant </w:t>
      </w:r>
      <w:r w:rsidR="008912EB" w:rsidRPr="005973C2">
        <w:rPr>
          <w:rFonts w:ascii="Arial" w:eastAsia="Times New Roman" w:hAnsi="Arial" w:cs="Arial"/>
          <w:color w:val="000000"/>
          <w:sz w:val="20"/>
          <w:szCs w:val="20"/>
        </w:rPr>
        <w:t>of a</w:t>
      </w:r>
      <w:r w:rsidRPr="005973C2">
        <w:rPr>
          <w:rFonts w:ascii="Arial" w:eastAsia="Times New Roman" w:hAnsi="Arial" w:cs="Arial"/>
          <w:color w:val="000000"/>
          <w:sz w:val="20"/>
          <w:szCs w:val="20"/>
        </w:rPr>
        <w:t xml:space="preserve"> dwelling unit in a dwelling containing more than one dwelling unit shall be responsible for </w:t>
      </w:r>
      <w:r w:rsidR="008912EB" w:rsidRPr="005973C2">
        <w:rPr>
          <w:rFonts w:ascii="Arial" w:eastAsia="Times New Roman" w:hAnsi="Arial" w:cs="Arial"/>
          <w:color w:val="000000"/>
          <w:sz w:val="20"/>
          <w:szCs w:val="20"/>
        </w:rPr>
        <w:t>such extermination</w:t>
      </w:r>
      <w:r w:rsidRPr="005973C2">
        <w:rPr>
          <w:rFonts w:ascii="Arial" w:eastAsia="Times New Roman" w:hAnsi="Arial" w:cs="Arial"/>
          <w:color w:val="000000"/>
          <w:sz w:val="20"/>
          <w:szCs w:val="20"/>
        </w:rPr>
        <w:t xml:space="preserve"> whenever his dwelling unit is the only one infested. Whenever infestation is caused by failure of the owner to maintain a dwelling in a rodent proof or reasonable insect proof </w:t>
      </w:r>
      <w:r w:rsidR="008912EB" w:rsidRPr="005973C2">
        <w:rPr>
          <w:rFonts w:ascii="Arial" w:eastAsia="Times New Roman" w:hAnsi="Arial" w:cs="Arial"/>
          <w:color w:val="000000"/>
          <w:sz w:val="20"/>
          <w:szCs w:val="20"/>
        </w:rPr>
        <w:t>condition, extermination</w:t>
      </w:r>
      <w:r w:rsidRPr="005973C2">
        <w:rPr>
          <w:rFonts w:ascii="Arial" w:eastAsia="Times New Roman" w:hAnsi="Arial" w:cs="Arial"/>
          <w:color w:val="000000"/>
          <w:sz w:val="20"/>
          <w:szCs w:val="20"/>
        </w:rPr>
        <w:t xml:space="preserve"> shall be the responsibility of the owner. Whenever infestation exists in two or more of the dwelling units in any dwelling or in the shared or public parts of any dwelling containing two </w:t>
      </w:r>
      <w:r w:rsidR="008912EB" w:rsidRPr="005973C2">
        <w:rPr>
          <w:rFonts w:ascii="Arial" w:eastAsia="Times New Roman" w:hAnsi="Arial" w:cs="Arial"/>
          <w:color w:val="000000"/>
          <w:sz w:val="20"/>
          <w:szCs w:val="20"/>
        </w:rPr>
        <w:t>or more</w:t>
      </w:r>
      <w:r w:rsidRPr="005973C2">
        <w:rPr>
          <w:rFonts w:ascii="Arial" w:eastAsia="Times New Roman" w:hAnsi="Arial" w:cs="Arial"/>
          <w:color w:val="000000"/>
          <w:sz w:val="20"/>
          <w:szCs w:val="20"/>
        </w:rPr>
        <w:t xml:space="preserve"> dwelling units, extermination shall be the responsibility of the owner</w:t>
      </w:r>
      <w:r w:rsidR="00F217A8" w:rsidRPr="005973C2">
        <w:rPr>
          <w:rFonts w:ascii="Arial" w:eastAsia="Times New Roman" w:hAnsi="Arial" w:cs="Arial"/>
          <w:color w:val="000000"/>
          <w:sz w:val="20"/>
          <w:szCs w:val="20"/>
        </w:rPr>
        <w:t xml:space="preserve">. </w:t>
      </w:r>
    </w:p>
    <w:p w14:paraId="54E382E1" w14:textId="21698738" w:rsidR="005973C2" w:rsidRPr="005973C2" w:rsidRDefault="005973C2" w:rsidP="005973C2">
      <w:pPr>
        <w:spacing w:before="120" w:after="0" w:line="240" w:lineRule="auto"/>
        <w:ind w:left="17"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Rubbish storage and disposal. </w:t>
      </w:r>
      <w:r w:rsidRPr="005973C2">
        <w:rPr>
          <w:rFonts w:ascii="Arial" w:eastAsia="Times New Roman" w:hAnsi="Arial" w:cs="Arial"/>
          <w:color w:val="000000"/>
          <w:sz w:val="20"/>
          <w:szCs w:val="20"/>
        </w:rPr>
        <w:t xml:space="preserve">Every dwelling and every dwelling unit shall be supplied with approved containers and covers for storage of rubbish as required by the Town ordinances, and the </w:t>
      </w:r>
      <w:r w:rsidR="008912EB" w:rsidRPr="005973C2">
        <w:rPr>
          <w:rFonts w:ascii="Arial" w:eastAsia="Times New Roman" w:hAnsi="Arial" w:cs="Arial"/>
          <w:color w:val="000000"/>
          <w:sz w:val="20"/>
          <w:szCs w:val="20"/>
        </w:rPr>
        <w:t>owner, operator</w:t>
      </w:r>
      <w:r w:rsidRPr="005973C2">
        <w:rPr>
          <w:rFonts w:ascii="Arial" w:eastAsia="Times New Roman" w:hAnsi="Arial" w:cs="Arial"/>
          <w:color w:val="000000"/>
          <w:sz w:val="20"/>
          <w:szCs w:val="20"/>
        </w:rPr>
        <w:t xml:space="preserve">, or agent in control of such dwelling or dwelling unit shall be responsible for the removal </w:t>
      </w:r>
      <w:r w:rsidR="008912EB" w:rsidRPr="005973C2">
        <w:rPr>
          <w:rFonts w:ascii="Arial" w:eastAsia="Times New Roman" w:hAnsi="Arial" w:cs="Arial"/>
          <w:color w:val="000000"/>
          <w:sz w:val="20"/>
          <w:szCs w:val="20"/>
        </w:rPr>
        <w:t>of rubbish</w:t>
      </w:r>
      <w:r w:rsidR="00F217A8" w:rsidRPr="005973C2">
        <w:rPr>
          <w:rFonts w:ascii="Arial" w:eastAsia="Times New Roman" w:hAnsi="Arial" w:cs="Arial"/>
          <w:color w:val="000000"/>
          <w:sz w:val="20"/>
          <w:szCs w:val="20"/>
        </w:rPr>
        <w:t xml:space="preserve">. </w:t>
      </w:r>
    </w:p>
    <w:p w14:paraId="3720CE80" w14:textId="75D329C3" w:rsidR="005973C2" w:rsidRPr="005973C2" w:rsidRDefault="005973C2" w:rsidP="005973C2">
      <w:pPr>
        <w:spacing w:before="122" w:after="0" w:line="240" w:lineRule="auto"/>
        <w:ind w:left="17" w:right="7"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w:t>
      </w:r>
      <w:r w:rsidRPr="005973C2">
        <w:rPr>
          <w:rFonts w:ascii="Arial" w:eastAsia="Times New Roman" w:hAnsi="Arial" w:cs="Arial"/>
          <w:i/>
          <w:iCs/>
          <w:color w:val="000000"/>
          <w:sz w:val="20"/>
          <w:szCs w:val="20"/>
        </w:rPr>
        <w:t xml:space="preserve">Garbage storage and disposal. </w:t>
      </w:r>
      <w:r w:rsidRPr="005973C2">
        <w:rPr>
          <w:rFonts w:ascii="Arial" w:eastAsia="Times New Roman" w:hAnsi="Arial" w:cs="Arial"/>
          <w:color w:val="000000"/>
          <w:sz w:val="20"/>
          <w:szCs w:val="20"/>
        </w:rPr>
        <w:t xml:space="preserve">Every dwelling and every dwelling unit shall be supplied with an approved garbage disposal facility, which may be an adequate mechanical garbage disposal </w:t>
      </w:r>
      <w:r w:rsidR="009F2078" w:rsidRPr="005973C2">
        <w:rPr>
          <w:rFonts w:ascii="Arial" w:eastAsia="Times New Roman" w:hAnsi="Arial" w:cs="Arial"/>
          <w:color w:val="000000"/>
          <w:sz w:val="20"/>
          <w:szCs w:val="20"/>
        </w:rPr>
        <w:t>unit (</w:t>
      </w:r>
      <w:r w:rsidRPr="005973C2">
        <w:rPr>
          <w:rFonts w:ascii="Arial" w:eastAsia="Times New Roman" w:hAnsi="Arial" w:cs="Arial"/>
          <w:color w:val="000000"/>
          <w:sz w:val="20"/>
          <w:szCs w:val="20"/>
        </w:rPr>
        <w:t xml:space="preserve">mechanical sink grinder) in each dwelling unit, or an approved outside garbage can as required </w:t>
      </w:r>
      <w:r w:rsidR="008912EB" w:rsidRPr="005973C2">
        <w:rPr>
          <w:rFonts w:ascii="Arial" w:eastAsia="Times New Roman" w:hAnsi="Arial" w:cs="Arial"/>
          <w:color w:val="000000"/>
          <w:sz w:val="20"/>
          <w:szCs w:val="20"/>
        </w:rPr>
        <w:t>by the</w:t>
      </w:r>
      <w:r w:rsidRPr="005973C2">
        <w:rPr>
          <w:rFonts w:ascii="Arial" w:eastAsia="Times New Roman" w:hAnsi="Arial" w:cs="Arial"/>
          <w:color w:val="000000"/>
          <w:sz w:val="20"/>
          <w:szCs w:val="20"/>
        </w:rPr>
        <w:t xml:space="preserve"> Town of Glen Alpine ordinances</w:t>
      </w:r>
      <w:r w:rsidR="00F217A8" w:rsidRPr="005973C2">
        <w:rPr>
          <w:rFonts w:ascii="Arial" w:eastAsia="Times New Roman" w:hAnsi="Arial" w:cs="Arial"/>
          <w:color w:val="000000"/>
          <w:sz w:val="20"/>
          <w:szCs w:val="20"/>
        </w:rPr>
        <w:t xml:space="preserve">. </w:t>
      </w:r>
    </w:p>
    <w:p w14:paraId="009ED966" w14:textId="66A90906" w:rsidR="005973C2" w:rsidRPr="005973C2" w:rsidRDefault="005973C2" w:rsidP="005973C2">
      <w:pPr>
        <w:spacing w:before="61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4-59. - Responsibility of owners and occupants</w:t>
      </w:r>
      <w:r w:rsidR="004B5948" w:rsidRPr="005973C2">
        <w:rPr>
          <w:rFonts w:ascii="Calibri" w:eastAsia="Times New Roman" w:hAnsi="Calibri" w:cs="Calibri"/>
          <w:color w:val="000000"/>
          <w:sz w:val="20"/>
          <w:szCs w:val="20"/>
        </w:rPr>
        <w:t xml:space="preserve">. </w:t>
      </w:r>
    </w:p>
    <w:p w14:paraId="6906C9D0" w14:textId="1B2DB159" w:rsidR="005973C2" w:rsidRPr="005973C2" w:rsidRDefault="005973C2" w:rsidP="005973C2">
      <w:pPr>
        <w:spacing w:before="5" w:after="0" w:line="240" w:lineRule="auto"/>
        <w:ind w:left="17" w:right="9"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(a) </w:t>
      </w:r>
      <w:r w:rsidRPr="005973C2">
        <w:rPr>
          <w:rFonts w:ascii="Arial" w:eastAsia="Times New Roman" w:hAnsi="Arial" w:cs="Arial"/>
          <w:i/>
          <w:iCs/>
          <w:color w:val="000000"/>
          <w:sz w:val="20"/>
          <w:szCs w:val="20"/>
        </w:rPr>
        <w:t xml:space="preserve">Public areas. </w:t>
      </w:r>
      <w:r w:rsidRPr="005973C2">
        <w:rPr>
          <w:rFonts w:ascii="Arial" w:eastAsia="Times New Roman" w:hAnsi="Arial" w:cs="Arial"/>
          <w:color w:val="000000"/>
          <w:sz w:val="20"/>
          <w:szCs w:val="20"/>
        </w:rPr>
        <w:t xml:space="preserve">Every owner of a dwelling containing two or more dwelling units shall be responsible for maintaining in a clean and sanitary condition the shared or public areas of the dwelling and </w:t>
      </w:r>
      <w:r w:rsidR="009F2078" w:rsidRPr="005973C2">
        <w:rPr>
          <w:rFonts w:ascii="Arial" w:eastAsia="Times New Roman" w:hAnsi="Arial" w:cs="Arial"/>
          <w:color w:val="000000"/>
          <w:sz w:val="20"/>
          <w:szCs w:val="20"/>
        </w:rPr>
        <w:t>premises thereof</w:t>
      </w:r>
      <w:r w:rsidR="004B5948" w:rsidRPr="005973C2">
        <w:rPr>
          <w:rFonts w:ascii="Arial" w:eastAsia="Times New Roman" w:hAnsi="Arial" w:cs="Arial"/>
          <w:color w:val="000000"/>
          <w:sz w:val="20"/>
          <w:szCs w:val="20"/>
        </w:rPr>
        <w:t xml:space="preserve">. </w:t>
      </w:r>
    </w:p>
    <w:p w14:paraId="44790D66" w14:textId="3855EEC8" w:rsidR="005973C2" w:rsidRPr="005973C2" w:rsidRDefault="005973C2" w:rsidP="005973C2">
      <w:pPr>
        <w:spacing w:before="119" w:after="0" w:line="240" w:lineRule="auto"/>
        <w:ind w:left="17" w:right="6"/>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Cleanliness. </w:t>
      </w:r>
      <w:r w:rsidRPr="005973C2">
        <w:rPr>
          <w:rFonts w:ascii="Arial" w:eastAsia="Times New Roman" w:hAnsi="Arial" w:cs="Arial"/>
          <w:color w:val="000000"/>
          <w:sz w:val="20"/>
          <w:szCs w:val="20"/>
        </w:rPr>
        <w:t xml:space="preserve">Every occupant of a dwelling or dwelling unit shall keep in a clean and sanitary condition that part of the dwelling, dwelling </w:t>
      </w:r>
      <w:r w:rsidR="004B5948" w:rsidRPr="005973C2">
        <w:rPr>
          <w:rFonts w:ascii="Arial" w:eastAsia="Times New Roman" w:hAnsi="Arial" w:cs="Arial"/>
          <w:color w:val="000000"/>
          <w:sz w:val="20"/>
          <w:szCs w:val="20"/>
        </w:rPr>
        <w:t>unit,</w:t>
      </w:r>
      <w:r w:rsidRPr="005973C2">
        <w:rPr>
          <w:rFonts w:ascii="Arial" w:eastAsia="Times New Roman" w:hAnsi="Arial" w:cs="Arial"/>
          <w:color w:val="000000"/>
          <w:sz w:val="20"/>
          <w:szCs w:val="20"/>
        </w:rPr>
        <w:t xml:space="preserve"> and premises thereof which he occupies and controls. </w:t>
      </w:r>
    </w:p>
    <w:p w14:paraId="7303E961" w14:textId="107E5F0A" w:rsidR="005973C2" w:rsidRPr="005973C2" w:rsidRDefault="005973C2" w:rsidP="005973C2">
      <w:pPr>
        <w:spacing w:after="0" w:line="240" w:lineRule="auto"/>
        <w:ind w:left="17" w:right="9"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Rubbish and garbage. </w:t>
      </w:r>
      <w:r w:rsidRPr="005973C2">
        <w:rPr>
          <w:rFonts w:ascii="Arial" w:eastAsia="Times New Roman" w:hAnsi="Arial" w:cs="Arial"/>
          <w:color w:val="000000"/>
          <w:sz w:val="20"/>
          <w:szCs w:val="20"/>
        </w:rPr>
        <w:t>Every occupant of a dwelling or dwelling unit shall dispose of all his rubbish and garbage in a clean and sanitary manner by placing it in the supplied storage facilities. In all cases, the owner shall be responsible for the availability of rubbish and garbage storage facilities</w:t>
      </w:r>
      <w:r w:rsidR="004B5948" w:rsidRPr="005973C2">
        <w:rPr>
          <w:rFonts w:ascii="Arial" w:eastAsia="Times New Roman" w:hAnsi="Arial" w:cs="Arial"/>
          <w:color w:val="000000"/>
          <w:sz w:val="20"/>
          <w:szCs w:val="20"/>
        </w:rPr>
        <w:t xml:space="preserve">. </w:t>
      </w:r>
    </w:p>
    <w:p w14:paraId="781D1A95" w14:textId="2CAE1042" w:rsidR="005973C2" w:rsidRPr="005973C2" w:rsidRDefault="005973C2" w:rsidP="005973C2">
      <w:pPr>
        <w:spacing w:before="119" w:after="0" w:line="240" w:lineRule="auto"/>
        <w:ind w:left="17" w:right="7"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Supplied plumbing fixtures. </w:t>
      </w:r>
      <w:r w:rsidRPr="005973C2">
        <w:rPr>
          <w:rFonts w:ascii="Arial" w:eastAsia="Times New Roman" w:hAnsi="Arial" w:cs="Arial"/>
          <w:color w:val="000000"/>
          <w:sz w:val="20"/>
          <w:szCs w:val="20"/>
        </w:rPr>
        <w:t xml:space="preserve">Every occupant of a dwelling unit shall keep all supplied plumbing fixtures therein in a clean and sanitary condition and shall be responsible for the exercise of reasonable </w:t>
      </w:r>
      <w:r w:rsidR="009F2078" w:rsidRPr="005973C2">
        <w:rPr>
          <w:rFonts w:ascii="Arial" w:eastAsia="Times New Roman" w:hAnsi="Arial" w:cs="Arial"/>
          <w:color w:val="000000"/>
          <w:sz w:val="20"/>
          <w:szCs w:val="20"/>
        </w:rPr>
        <w:t>care in</w:t>
      </w:r>
      <w:r w:rsidRPr="005973C2">
        <w:rPr>
          <w:rFonts w:ascii="Arial" w:eastAsia="Times New Roman" w:hAnsi="Arial" w:cs="Arial"/>
          <w:color w:val="000000"/>
          <w:sz w:val="20"/>
          <w:szCs w:val="20"/>
        </w:rPr>
        <w:t xml:space="preserve"> the proper use and operation of same</w:t>
      </w:r>
      <w:r w:rsidR="004B5948" w:rsidRPr="005973C2">
        <w:rPr>
          <w:rFonts w:ascii="Arial" w:eastAsia="Times New Roman" w:hAnsi="Arial" w:cs="Arial"/>
          <w:color w:val="000000"/>
          <w:sz w:val="20"/>
          <w:szCs w:val="20"/>
        </w:rPr>
        <w:t xml:space="preserve">. </w:t>
      </w:r>
    </w:p>
    <w:p w14:paraId="0F91B926" w14:textId="556545B9" w:rsidR="005973C2" w:rsidRPr="005973C2" w:rsidRDefault="005973C2" w:rsidP="005973C2">
      <w:pPr>
        <w:spacing w:before="122" w:after="0" w:line="240" w:lineRule="auto"/>
        <w:ind w:left="17" w:right="7"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w:t>
      </w:r>
      <w:r w:rsidRPr="005973C2">
        <w:rPr>
          <w:rFonts w:ascii="Arial" w:eastAsia="Times New Roman" w:hAnsi="Arial" w:cs="Arial"/>
          <w:i/>
          <w:iCs/>
          <w:color w:val="000000"/>
          <w:sz w:val="20"/>
          <w:szCs w:val="20"/>
        </w:rPr>
        <w:t xml:space="preserve">Care of facilities, </w:t>
      </w:r>
      <w:r w:rsidR="009F2078" w:rsidRPr="005973C2">
        <w:rPr>
          <w:rFonts w:ascii="Arial" w:eastAsia="Times New Roman" w:hAnsi="Arial" w:cs="Arial"/>
          <w:i/>
          <w:iCs/>
          <w:color w:val="000000"/>
          <w:sz w:val="20"/>
          <w:szCs w:val="20"/>
        </w:rPr>
        <w:t>equipment,</w:t>
      </w:r>
      <w:r w:rsidRPr="005973C2">
        <w:rPr>
          <w:rFonts w:ascii="Arial" w:eastAsia="Times New Roman" w:hAnsi="Arial" w:cs="Arial"/>
          <w:i/>
          <w:iCs/>
          <w:color w:val="000000"/>
          <w:sz w:val="20"/>
          <w:szCs w:val="20"/>
        </w:rPr>
        <w:t xml:space="preserve"> and structure. </w:t>
      </w:r>
      <w:r w:rsidRPr="005973C2">
        <w:rPr>
          <w:rFonts w:ascii="Arial" w:eastAsia="Times New Roman" w:hAnsi="Arial" w:cs="Arial"/>
          <w:color w:val="000000"/>
          <w:sz w:val="20"/>
          <w:szCs w:val="20"/>
        </w:rPr>
        <w:t>No occupant shall willfully destroy, deface, or impair any of the facilities or equipment, or any part of the structure of a dwelling or dwelling unit</w:t>
      </w:r>
      <w:r w:rsidR="004B5948" w:rsidRPr="005973C2">
        <w:rPr>
          <w:rFonts w:ascii="Arial" w:eastAsia="Times New Roman" w:hAnsi="Arial" w:cs="Arial"/>
          <w:color w:val="000000"/>
          <w:sz w:val="20"/>
          <w:szCs w:val="20"/>
        </w:rPr>
        <w:t xml:space="preserve">. </w:t>
      </w:r>
    </w:p>
    <w:p w14:paraId="64789363" w14:textId="7313C6BB" w:rsidR="005973C2" w:rsidRPr="005973C2" w:rsidRDefault="005973C2" w:rsidP="005973C2">
      <w:pPr>
        <w:spacing w:before="121" w:after="0" w:line="240" w:lineRule="auto"/>
        <w:ind w:left="10" w:right="118" w:firstLine="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(Note: The respective responsibilities of </w:t>
      </w:r>
      <w:r w:rsidR="009F2078" w:rsidRPr="005973C2">
        <w:rPr>
          <w:rFonts w:ascii="Arial" w:eastAsia="Times New Roman" w:hAnsi="Arial" w:cs="Arial"/>
          <w:color w:val="000000"/>
          <w:sz w:val="20"/>
          <w:szCs w:val="20"/>
        </w:rPr>
        <w:t>property owners</w:t>
      </w:r>
      <w:r w:rsidRPr="005973C2">
        <w:rPr>
          <w:rFonts w:ascii="Arial" w:eastAsia="Times New Roman" w:hAnsi="Arial" w:cs="Arial"/>
          <w:color w:val="000000"/>
          <w:sz w:val="20"/>
          <w:szCs w:val="20"/>
        </w:rPr>
        <w:t xml:space="preserve"> and tenants under rental agreements for dwelling units are further enumerated in State Law, G.S. Chapter 42, Article 5.) </w:t>
      </w:r>
    </w:p>
    <w:p w14:paraId="00BB19BB" w14:textId="4AECA834" w:rsidR="005973C2" w:rsidRPr="005973C2" w:rsidRDefault="005973C2" w:rsidP="005973C2">
      <w:pPr>
        <w:spacing w:before="454" w:after="0" w:line="240" w:lineRule="auto"/>
        <w:ind w:left="3" w:right="3" w:hanging="7"/>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4-60. - Minimum standards of maintenance and cleanliness for residential property</w:t>
      </w:r>
      <w:r w:rsidR="004B5948" w:rsidRPr="005973C2">
        <w:rPr>
          <w:rFonts w:ascii="Calibri" w:eastAsia="Times New Roman" w:hAnsi="Calibri" w:cs="Calibri"/>
          <w:color w:val="000000"/>
          <w:sz w:val="20"/>
          <w:szCs w:val="20"/>
        </w:rPr>
        <w:t xml:space="preserve">. </w:t>
      </w:r>
      <w:r w:rsidRPr="005973C2">
        <w:rPr>
          <w:rFonts w:ascii="Arial" w:eastAsia="Times New Roman" w:hAnsi="Arial" w:cs="Arial"/>
          <w:color w:val="000000"/>
          <w:sz w:val="20"/>
          <w:szCs w:val="20"/>
        </w:rPr>
        <w:t>(a) The owner and/or occupant of any dwelling unit shall exercise reasonable diligence at all times to  keep exterior premises clean of glass, bottles, waste paper, wrapping paper, paper napkins, cartons,  package containers, and other used or waste materials intentionally or unintentionally scattered,  discarded, thrown, or haphazardly left on such premises, and to prevent same from drifting or blowing  to adjoining premises by removing such waste or ensuring that same is placed in approved garbage  or refuse containers for collection by the Town.  </w:t>
      </w:r>
    </w:p>
    <w:p w14:paraId="24D6C977" w14:textId="64D59F3E" w:rsidR="005973C2" w:rsidRPr="005973C2" w:rsidRDefault="005973C2" w:rsidP="005973C2">
      <w:pPr>
        <w:spacing w:before="124" w:after="0" w:line="240" w:lineRule="auto"/>
        <w:ind w:left="17" w:right="11"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Storage of junk or other items on residential lots </w:t>
      </w:r>
      <w:r w:rsidR="009F207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create a littered condition shall not be permitted, except in conformity with the standards for storage in this section</w:t>
      </w:r>
      <w:r w:rsidR="004B5948" w:rsidRPr="005973C2">
        <w:rPr>
          <w:rFonts w:ascii="Arial" w:eastAsia="Times New Roman" w:hAnsi="Arial" w:cs="Arial"/>
          <w:color w:val="000000"/>
          <w:sz w:val="20"/>
          <w:szCs w:val="20"/>
        </w:rPr>
        <w:t xml:space="preserve">. </w:t>
      </w:r>
    </w:p>
    <w:p w14:paraId="5EFBAC5A" w14:textId="42608101" w:rsidR="005973C2" w:rsidRPr="005973C2" w:rsidRDefault="005973C2" w:rsidP="005973C2">
      <w:pPr>
        <w:spacing w:before="617"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4-61. - Minimum standards for posting numbers on structures</w:t>
      </w:r>
      <w:r w:rsidR="004B5948" w:rsidRPr="005973C2">
        <w:rPr>
          <w:rFonts w:ascii="Calibri" w:eastAsia="Times New Roman" w:hAnsi="Calibri" w:cs="Calibri"/>
          <w:color w:val="000000"/>
          <w:sz w:val="20"/>
          <w:szCs w:val="20"/>
        </w:rPr>
        <w:t xml:space="preserve">. </w:t>
      </w:r>
    </w:p>
    <w:p w14:paraId="780FE108" w14:textId="783A6C49" w:rsidR="005973C2" w:rsidRPr="005973C2" w:rsidRDefault="005973C2" w:rsidP="005973C2">
      <w:pPr>
        <w:spacing w:before="8" w:after="0" w:line="240" w:lineRule="auto"/>
        <w:ind w:left="10" w:right="178"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following code is adopted to further health, safety, and welfare of the citizens of Glen Alpine by affording EMS, Police, Fire, and other entities with visible numbers to assist in provision of services</w:t>
      </w:r>
      <w:r w:rsidR="004B5948" w:rsidRPr="005973C2">
        <w:rPr>
          <w:rFonts w:ascii="Arial" w:eastAsia="Times New Roman" w:hAnsi="Arial" w:cs="Arial"/>
          <w:color w:val="000000"/>
          <w:sz w:val="20"/>
          <w:szCs w:val="20"/>
        </w:rPr>
        <w:t xml:space="preserve">. </w:t>
      </w:r>
    </w:p>
    <w:p w14:paraId="1438DA75" w14:textId="19A2E326" w:rsidR="005973C2" w:rsidRPr="005973C2" w:rsidRDefault="005973C2" w:rsidP="005973C2">
      <w:pPr>
        <w:spacing w:before="120" w:after="0" w:line="240" w:lineRule="auto"/>
        <w:ind w:left="449" w:right="9"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w:t>
      </w:r>
      <w:r w:rsidRPr="005973C2">
        <w:rPr>
          <w:rFonts w:ascii="Arial" w:eastAsia="Times New Roman" w:hAnsi="Arial" w:cs="Arial"/>
          <w:i/>
          <w:iCs/>
          <w:color w:val="000000"/>
          <w:sz w:val="20"/>
          <w:szCs w:val="20"/>
        </w:rPr>
        <w:t xml:space="preserve">Time constraints. </w:t>
      </w:r>
      <w:r w:rsidRPr="005973C2">
        <w:rPr>
          <w:rFonts w:ascii="Arial" w:eastAsia="Times New Roman" w:hAnsi="Arial" w:cs="Arial"/>
          <w:color w:val="000000"/>
          <w:sz w:val="20"/>
          <w:szCs w:val="20"/>
        </w:rPr>
        <w:t xml:space="preserve">Existing structures shall be posted within 60 days after notification of the assignment or change of structure number. Structures under construction at the time of assignment shall be posted within 90 days after notification and assignment of numbers. All assigned numbers shall be posted in compliance with the provisions herein. It shall be the responsibility of the owner of any structure to obtain and post structure numbers in </w:t>
      </w:r>
      <w:r w:rsidR="009F2078" w:rsidRPr="005973C2">
        <w:rPr>
          <w:rFonts w:ascii="Arial" w:eastAsia="Times New Roman" w:hAnsi="Arial" w:cs="Arial"/>
          <w:color w:val="000000"/>
          <w:sz w:val="20"/>
          <w:szCs w:val="20"/>
        </w:rPr>
        <w:t>accordance with</w:t>
      </w:r>
      <w:r w:rsidRPr="005973C2">
        <w:rPr>
          <w:rFonts w:ascii="Arial" w:eastAsia="Times New Roman" w:hAnsi="Arial" w:cs="Arial"/>
          <w:color w:val="000000"/>
          <w:sz w:val="20"/>
          <w:szCs w:val="20"/>
        </w:rPr>
        <w:t xml:space="preserve"> the provisions of this section</w:t>
      </w:r>
      <w:r w:rsidR="004B5948" w:rsidRPr="005973C2">
        <w:rPr>
          <w:rFonts w:ascii="Arial" w:eastAsia="Times New Roman" w:hAnsi="Arial" w:cs="Arial"/>
          <w:color w:val="000000"/>
          <w:sz w:val="20"/>
          <w:szCs w:val="20"/>
        </w:rPr>
        <w:t xml:space="preserve">. </w:t>
      </w:r>
    </w:p>
    <w:p w14:paraId="6421795E" w14:textId="53504671" w:rsidR="005973C2" w:rsidRPr="005973C2" w:rsidRDefault="005973C2" w:rsidP="005973C2">
      <w:pPr>
        <w:spacing w:before="120" w:after="0" w:line="240" w:lineRule="auto"/>
        <w:ind w:left="449" w:right="6"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w:t>
      </w:r>
      <w:r w:rsidRPr="005973C2">
        <w:rPr>
          <w:rFonts w:ascii="Arial" w:eastAsia="Times New Roman" w:hAnsi="Arial" w:cs="Arial"/>
          <w:i/>
          <w:iCs/>
          <w:color w:val="000000"/>
          <w:sz w:val="20"/>
          <w:szCs w:val="20"/>
        </w:rPr>
        <w:t xml:space="preserve">Specifications for numbers. </w:t>
      </w:r>
      <w:r w:rsidRPr="005973C2">
        <w:rPr>
          <w:rFonts w:ascii="Arial" w:eastAsia="Times New Roman" w:hAnsi="Arial" w:cs="Arial"/>
          <w:color w:val="000000"/>
          <w:sz w:val="20"/>
          <w:szCs w:val="20"/>
        </w:rPr>
        <w:t xml:space="preserve">All structure numbers shall be constructed of a durable material and shall </w:t>
      </w:r>
      <w:r w:rsidR="00EC59A1">
        <w:rPr>
          <w:rFonts w:ascii="Arial" w:eastAsia="Times New Roman" w:hAnsi="Arial" w:cs="Arial"/>
          <w:color w:val="000000"/>
          <w:sz w:val="20"/>
          <w:szCs w:val="20"/>
        </w:rPr>
        <w:t xml:space="preserve">be reflective, at least 3 inches tall, and be no further than 10 feet of the </w:t>
      </w:r>
      <w:r w:rsidR="009F2078">
        <w:rPr>
          <w:rFonts w:ascii="Arial" w:eastAsia="Times New Roman" w:hAnsi="Arial" w:cs="Arial"/>
          <w:color w:val="000000"/>
          <w:sz w:val="20"/>
          <w:szCs w:val="20"/>
        </w:rPr>
        <w:t>entrance of the residence.</w:t>
      </w:r>
    </w:p>
    <w:p w14:paraId="7339F432" w14:textId="6EA3A0C5" w:rsidR="005973C2" w:rsidRPr="005973C2" w:rsidRDefault="005973C2" w:rsidP="005973C2">
      <w:pPr>
        <w:spacing w:before="124" w:after="0" w:line="240" w:lineRule="auto"/>
        <w:ind w:left="873" w:right="14" w:firstLine="1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Residential structure or unit numbers shall be a minimum size of four inches in height. All structure numbers other than residential shall be a minimum of four inches in height. A number larger than the minimum may be required in areas where the minimum size provides </w:t>
      </w:r>
      <w:r w:rsidR="009F2078" w:rsidRPr="005973C2">
        <w:rPr>
          <w:rFonts w:ascii="Arial" w:eastAsia="Times New Roman" w:hAnsi="Arial" w:cs="Arial"/>
          <w:color w:val="000000"/>
          <w:sz w:val="20"/>
          <w:szCs w:val="20"/>
        </w:rPr>
        <w:t>inadequate identification</w:t>
      </w:r>
      <w:r w:rsidR="004B5948" w:rsidRPr="005973C2">
        <w:rPr>
          <w:rFonts w:ascii="Arial" w:eastAsia="Times New Roman" w:hAnsi="Arial" w:cs="Arial"/>
          <w:color w:val="000000"/>
          <w:sz w:val="20"/>
          <w:szCs w:val="20"/>
        </w:rPr>
        <w:t xml:space="preserve">. </w:t>
      </w:r>
    </w:p>
    <w:p w14:paraId="115A1555" w14:textId="52586651" w:rsidR="005973C2" w:rsidRPr="005973C2" w:rsidRDefault="005973C2" w:rsidP="005973C2">
      <w:pPr>
        <w:spacing w:before="203" w:after="0" w:line="240" w:lineRule="auto"/>
        <w:ind w:left="449" w:right="10"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w:t>
      </w:r>
      <w:r w:rsidRPr="005973C2">
        <w:rPr>
          <w:rFonts w:ascii="Arial" w:eastAsia="Times New Roman" w:hAnsi="Arial" w:cs="Arial"/>
          <w:i/>
          <w:iCs/>
          <w:color w:val="000000"/>
          <w:sz w:val="20"/>
          <w:szCs w:val="20"/>
        </w:rPr>
        <w:t xml:space="preserve">Posting locations. </w:t>
      </w:r>
      <w:r w:rsidRPr="005973C2">
        <w:rPr>
          <w:rFonts w:ascii="Arial" w:eastAsia="Times New Roman" w:hAnsi="Arial" w:cs="Arial"/>
          <w:color w:val="000000"/>
          <w:sz w:val="20"/>
          <w:szCs w:val="20"/>
        </w:rPr>
        <w:t>All numerical identifications must be clearly visible and easily identifiable without obstruction of view</w:t>
      </w:r>
      <w:r w:rsidR="004B5948" w:rsidRPr="005973C2">
        <w:rPr>
          <w:rFonts w:ascii="Arial" w:eastAsia="Times New Roman" w:hAnsi="Arial" w:cs="Arial"/>
          <w:color w:val="000000"/>
          <w:sz w:val="20"/>
          <w:szCs w:val="20"/>
        </w:rPr>
        <w:t xml:space="preserve">. </w:t>
      </w:r>
    </w:p>
    <w:p w14:paraId="47F11866" w14:textId="2CD1521A" w:rsidR="005973C2" w:rsidRPr="005973C2" w:rsidRDefault="005973C2" w:rsidP="005973C2">
      <w:pPr>
        <w:spacing w:before="124" w:after="0" w:line="240" w:lineRule="auto"/>
        <w:ind w:left="878" w:right="11" w:firstLine="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Dwellings or businesses located more than 100 feet from the roadway and/or not visible shall be required to post reflective numbers at the entrance and driveway and shall </w:t>
      </w:r>
      <w:proofErr w:type="gramStart"/>
      <w:r w:rsidRPr="005973C2">
        <w:rPr>
          <w:rFonts w:ascii="Arial" w:eastAsia="Times New Roman" w:hAnsi="Arial" w:cs="Arial"/>
          <w:color w:val="000000"/>
          <w:sz w:val="20"/>
          <w:szCs w:val="20"/>
        </w:rPr>
        <w:t>be located in</w:t>
      </w:r>
      <w:proofErr w:type="gramEnd"/>
      <w:r w:rsidRPr="005973C2">
        <w:rPr>
          <w:rFonts w:ascii="Arial" w:eastAsia="Times New Roman" w:hAnsi="Arial" w:cs="Arial"/>
          <w:color w:val="000000"/>
          <w:sz w:val="20"/>
          <w:szCs w:val="20"/>
        </w:rPr>
        <w:t xml:space="preserve"> </w:t>
      </w:r>
      <w:r w:rsidR="009F2078" w:rsidRPr="005973C2">
        <w:rPr>
          <w:rFonts w:ascii="Arial" w:eastAsia="Times New Roman" w:hAnsi="Arial" w:cs="Arial"/>
          <w:color w:val="000000"/>
          <w:sz w:val="20"/>
          <w:szCs w:val="20"/>
        </w:rPr>
        <w:t>close proximity</w:t>
      </w:r>
      <w:r w:rsidRPr="005973C2">
        <w:rPr>
          <w:rFonts w:ascii="Arial" w:eastAsia="Times New Roman" w:hAnsi="Arial" w:cs="Arial"/>
          <w:color w:val="000000"/>
          <w:sz w:val="20"/>
          <w:szCs w:val="20"/>
        </w:rPr>
        <w:t xml:space="preserve"> to the front door of the entranceway.  </w:t>
      </w:r>
    </w:p>
    <w:p w14:paraId="0741D594" w14:textId="6D447183" w:rsidR="005973C2" w:rsidRPr="005973C2" w:rsidRDefault="005973C2" w:rsidP="005973C2">
      <w:pPr>
        <w:spacing w:before="204" w:after="0" w:line="240" w:lineRule="auto"/>
        <w:ind w:left="870" w:right="149" w:firstLine="1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Posting height shall be a minimum of five feet when attached to a dwelling </w:t>
      </w:r>
      <w:r w:rsidR="009F2078" w:rsidRPr="005973C2">
        <w:rPr>
          <w:rFonts w:ascii="Arial" w:eastAsia="Times New Roman" w:hAnsi="Arial" w:cs="Arial"/>
          <w:color w:val="000000"/>
          <w:sz w:val="20"/>
          <w:szCs w:val="20"/>
        </w:rPr>
        <w:t>near</w:t>
      </w:r>
      <w:r w:rsidRPr="005973C2">
        <w:rPr>
          <w:rFonts w:ascii="Arial" w:eastAsia="Times New Roman" w:hAnsi="Arial" w:cs="Arial"/>
          <w:color w:val="000000"/>
          <w:sz w:val="20"/>
          <w:szCs w:val="20"/>
        </w:rPr>
        <w:t xml:space="preserve"> the entranceway. </w:t>
      </w:r>
    </w:p>
    <w:p w14:paraId="03AB3E0D" w14:textId="2DF61B4C" w:rsidR="005973C2" w:rsidRPr="005973C2" w:rsidRDefault="005973C2" w:rsidP="005973C2">
      <w:pPr>
        <w:spacing w:after="0" w:line="240" w:lineRule="auto"/>
        <w:ind w:left="870" w:right="112" w:hanging="9"/>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The height of the post shall be three feet for all entrances of private drives requiring numerical posting detached from the dwelling or structure. A mailbox placed at the entranceway may also be accepted if placed at the entranceway to the property</w:t>
      </w:r>
      <w:r w:rsidR="004B5948" w:rsidRPr="005973C2">
        <w:rPr>
          <w:rFonts w:ascii="Arial" w:eastAsia="Times New Roman" w:hAnsi="Arial" w:cs="Arial"/>
          <w:color w:val="000000"/>
          <w:sz w:val="20"/>
          <w:szCs w:val="20"/>
        </w:rPr>
        <w:t xml:space="preserve">. </w:t>
      </w:r>
    </w:p>
    <w:p w14:paraId="5B781D70" w14:textId="78CB4D75" w:rsidR="005973C2" w:rsidRPr="005973C2" w:rsidRDefault="005973C2" w:rsidP="005973C2">
      <w:pPr>
        <w:spacing w:before="202" w:after="0" w:line="240" w:lineRule="auto"/>
        <w:ind w:left="449"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w:t>
      </w:r>
      <w:r w:rsidRPr="005973C2">
        <w:rPr>
          <w:rFonts w:ascii="Arial" w:eastAsia="Times New Roman" w:hAnsi="Arial" w:cs="Arial"/>
          <w:i/>
          <w:iCs/>
          <w:color w:val="000000"/>
          <w:sz w:val="20"/>
          <w:szCs w:val="20"/>
        </w:rPr>
        <w:t xml:space="preserve">Maintenance of structure numbers. </w:t>
      </w:r>
      <w:r w:rsidRPr="005973C2">
        <w:rPr>
          <w:rFonts w:ascii="Arial" w:eastAsia="Times New Roman" w:hAnsi="Arial" w:cs="Arial"/>
          <w:color w:val="000000"/>
          <w:sz w:val="20"/>
          <w:szCs w:val="20"/>
        </w:rPr>
        <w:t xml:space="preserve">All posted numbers assigned shall be </w:t>
      </w:r>
      <w:r w:rsidR="009F2078" w:rsidRPr="005973C2">
        <w:rPr>
          <w:rFonts w:ascii="Arial" w:eastAsia="Times New Roman" w:hAnsi="Arial" w:cs="Arial"/>
          <w:color w:val="000000"/>
          <w:sz w:val="20"/>
          <w:szCs w:val="20"/>
        </w:rPr>
        <w:t>always maintained</w:t>
      </w:r>
      <w:r w:rsidRPr="005973C2">
        <w:rPr>
          <w:rFonts w:ascii="Arial" w:eastAsia="Times New Roman" w:hAnsi="Arial" w:cs="Arial"/>
          <w:color w:val="000000"/>
          <w:sz w:val="20"/>
          <w:szCs w:val="20"/>
        </w:rPr>
        <w:t xml:space="preserve"> in compliance with the provisions of this article. Structure numbers and unit designators viewed from the roadway shall not be obstructed from view</w:t>
      </w:r>
      <w:r w:rsidR="004B5948" w:rsidRPr="005973C2">
        <w:rPr>
          <w:rFonts w:ascii="Arial" w:eastAsia="Times New Roman" w:hAnsi="Arial" w:cs="Arial"/>
          <w:color w:val="000000"/>
          <w:sz w:val="20"/>
          <w:szCs w:val="20"/>
        </w:rPr>
        <w:t xml:space="preserve">. </w:t>
      </w:r>
    </w:p>
    <w:p w14:paraId="2A0E2BAE" w14:textId="5BFC9BB5" w:rsidR="005973C2" w:rsidRPr="005973C2" w:rsidRDefault="005973C2" w:rsidP="005973C2">
      <w:pPr>
        <w:spacing w:before="123" w:after="0" w:line="240" w:lineRule="auto"/>
        <w:ind w:left="449" w:right="7"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w:t>
      </w:r>
      <w:r w:rsidRPr="005973C2">
        <w:rPr>
          <w:rFonts w:ascii="Arial" w:eastAsia="Times New Roman" w:hAnsi="Arial" w:cs="Arial"/>
          <w:i/>
          <w:iCs/>
          <w:color w:val="000000"/>
          <w:sz w:val="20"/>
          <w:szCs w:val="20"/>
        </w:rPr>
        <w:t xml:space="preserve">Assignment of structure numbers. </w:t>
      </w:r>
      <w:r w:rsidRPr="005973C2">
        <w:rPr>
          <w:rFonts w:ascii="Arial" w:eastAsia="Times New Roman" w:hAnsi="Arial" w:cs="Arial"/>
          <w:color w:val="000000"/>
          <w:sz w:val="20"/>
          <w:szCs w:val="20"/>
        </w:rPr>
        <w:t>Structure numbers, both private and business, shall be assigned by the Town through the Planning Department</w:t>
      </w:r>
      <w:r w:rsidR="004B5948" w:rsidRPr="005973C2">
        <w:rPr>
          <w:rFonts w:ascii="Arial" w:eastAsia="Times New Roman" w:hAnsi="Arial" w:cs="Arial"/>
          <w:color w:val="000000"/>
          <w:sz w:val="20"/>
          <w:szCs w:val="20"/>
        </w:rPr>
        <w:t xml:space="preserve">. </w:t>
      </w:r>
    </w:p>
    <w:p w14:paraId="7CAE6B74" w14:textId="77777777" w:rsidR="005973C2" w:rsidRPr="005973C2" w:rsidRDefault="005973C2" w:rsidP="005973C2">
      <w:pPr>
        <w:spacing w:before="61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4-62. - Powers and duties of Inspector. </w:t>
      </w:r>
    </w:p>
    <w:p w14:paraId="4A5D38A7" w14:textId="6C4CF7EC" w:rsidR="005973C2" w:rsidRPr="005973C2" w:rsidRDefault="005973C2" w:rsidP="005973C2">
      <w:pPr>
        <w:spacing w:before="8" w:after="0" w:line="240" w:lineRule="auto"/>
        <w:ind w:left="11" w:right="20" w:firstLine="42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Inspector is hereby designated as the officer to enforce the provisions of this article and to exercise the duties and powers herein prescribed. The Inspector is authorized to exercise such powers as may be necessary or convenient to </w:t>
      </w:r>
      <w:r w:rsidR="009F2078" w:rsidRPr="005973C2">
        <w:rPr>
          <w:rFonts w:ascii="Arial" w:eastAsia="Times New Roman" w:hAnsi="Arial" w:cs="Arial"/>
          <w:color w:val="000000"/>
          <w:sz w:val="20"/>
          <w:szCs w:val="20"/>
        </w:rPr>
        <w:t>conduct</w:t>
      </w:r>
      <w:r w:rsidRPr="005973C2">
        <w:rPr>
          <w:rFonts w:ascii="Arial" w:eastAsia="Times New Roman" w:hAnsi="Arial" w:cs="Arial"/>
          <w:color w:val="000000"/>
          <w:sz w:val="20"/>
          <w:szCs w:val="20"/>
        </w:rPr>
        <w:t xml:space="preserve"> and effectuate the purpose and provisions of this article. The Inspector or designee shall have the following powers and duties:  </w:t>
      </w:r>
    </w:p>
    <w:p w14:paraId="75532DB7" w14:textId="5F8CA6C9" w:rsidR="005973C2" w:rsidRPr="005973C2" w:rsidRDefault="005973C2" w:rsidP="005973C2">
      <w:pPr>
        <w:spacing w:before="123" w:after="0" w:line="240" w:lineRule="auto"/>
        <w:ind w:left="449"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To investigate the dwelling conditions, and to inspect dwellings and dwelling units located in the Town of Glen Alpine, </w:t>
      </w:r>
      <w:r w:rsidR="00A31B72"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determine which dwellings and dwelling units are unfit for </w:t>
      </w:r>
      <w:r w:rsidR="009F2078" w:rsidRPr="005973C2">
        <w:rPr>
          <w:rFonts w:ascii="Arial" w:eastAsia="Times New Roman" w:hAnsi="Arial" w:cs="Arial"/>
          <w:color w:val="000000"/>
          <w:sz w:val="20"/>
          <w:szCs w:val="20"/>
        </w:rPr>
        <w:t>human habitation</w:t>
      </w:r>
      <w:r w:rsidRPr="005973C2">
        <w:rPr>
          <w:rFonts w:ascii="Arial" w:eastAsia="Times New Roman" w:hAnsi="Arial" w:cs="Arial"/>
          <w:color w:val="000000"/>
          <w:sz w:val="20"/>
          <w:szCs w:val="20"/>
        </w:rPr>
        <w:t xml:space="preserve">, and for the purpose of carrying out the objectives of this article with respect to </w:t>
      </w:r>
      <w:r w:rsidR="009F2078" w:rsidRPr="005973C2">
        <w:rPr>
          <w:rFonts w:ascii="Arial" w:eastAsia="Times New Roman" w:hAnsi="Arial" w:cs="Arial"/>
          <w:color w:val="000000"/>
          <w:sz w:val="20"/>
          <w:szCs w:val="20"/>
        </w:rPr>
        <w:t>the repair</w:t>
      </w:r>
      <w:r w:rsidRPr="005973C2">
        <w:rPr>
          <w:rFonts w:ascii="Arial" w:eastAsia="Times New Roman" w:hAnsi="Arial" w:cs="Arial"/>
          <w:color w:val="000000"/>
          <w:sz w:val="20"/>
          <w:szCs w:val="20"/>
        </w:rPr>
        <w:t>, closing or demolition of such dwellings and dwelling units.  </w:t>
      </w:r>
    </w:p>
    <w:p w14:paraId="130DB786" w14:textId="7219CBA5"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(2) Housing inspections will be on a request and/or complaint basis</w:t>
      </w:r>
      <w:r w:rsidR="009F2078" w:rsidRPr="005973C2">
        <w:rPr>
          <w:rFonts w:ascii="Arial" w:eastAsia="Times New Roman" w:hAnsi="Arial" w:cs="Arial"/>
          <w:color w:val="000000"/>
          <w:sz w:val="20"/>
          <w:szCs w:val="20"/>
        </w:rPr>
        <w:t xml:space="preserve">. </w:t>
      </w:r>
    </w:p>
    <w:p w14:paraId="104654D7" w14:textId="493AA927" w:rsidR="005973C2" w:rsidRPr="005973C2" w:rsidRDefault="005973C2" w:rsidP="005973C2">
      <w:pPr>
        <w:spacing w:before="116" w:after="0" w:line="240" w:lineRule="auto"/>
        <w:ind w:left="449" w:right="9"/>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(3) To take such action, together with other appropriate departments and agencies, public and private, as may be necessary to effect rehabilitation of housing which is deteriorated</w:t>
      </w:r>
      <w:r w:rsidR="004B5948" w:rsidRPr="005973C2">
        <w:rPr>
          <w:rFonts w:ascii="Arial" w:eastAsia="Times New Roman" w:hAnsi="Arial" w:cs="Arial"/>
          <w:color w:val="000000"/>
          <w:sz w:val="20"/>
          <w:szCs w:val="20"/>
        </w:rPr>
        <w:t xml:space="preserve">. </w:t>
      </w:r>
    </w:p>
    <w:p w14:paraId="753188AE" w14:textId="1A4E6DF7" w:rsidR="005973C2" w:rsidRPr="005973C2" w:rsidRDefault="005973C2" w:rsidP="005973C2">
      <w:pPr>
        <w:spacing w:before="125" w:after="0" w:line="240" w:lineRule="auto"/>
        <w:ind w:left="449" w:right="5"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(4) To keep a record of the results of inspections made under this article and an inventory of those dwellings that do not meet the minimum standards of fitness herein prescribed</w:t>
      </w:r>
      <w:r w:rsidR="004B5948" w:rsidRPr="005973C2">
        <w:rPr>
          <w:rFonts w:ascii="Arial" w:eastAsia="Times New Roman" w:hAnsi="Arial" w:cs="Arial"/>
          <w:color w:val="000000"/>
          <w:sz w:val="20"/>
          <w:szCs w:val="20"/>
        </w:rPr>
        <w:t xml:space="preserve">. </w:t>
      </w:r>
    </w:p>
    <w:p w14:paraId="08556D7B" w14:textId="3EBF6E66"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(5) To administer oaths and affirmations, examine witnesses and receive evidence</w:t>
      </w:r>
      <w:r w:rsidR="004B5948" w:rsidRPr="005973C2">
        <w:rPr>
          <w:rFonts w:ascii="Arial" w:eastAsia="Times New Roman" w:hAnsi="Arial" w:cs="Arial"/>
          <w:color w:val="000000"/>
          <w:sz w:val="20"/>
          <w:szCs w:val="20"/>
        </w:rPr>
        <w:t xml:space="preserve">. </w:t>
      </w:r>
    </w:p>
    <w:p w14:paraId="5055BB4F" w14:textId="4D472BBB" w:rsidR="005973C2" w:rsidRPr="005973C2" w:rsidRDefault="005973C2" w:rsidP="005973C2">
      <w:pPr>
        <w:spacing w:before="116" w:after="0" w:line="240" w:lineRule="auto"/>
        <w:ind w:left="449" w:right="4"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To enter upon premises for the purpose of making examinations and inspections; provided, such entries shall be made in accordance with Section 4-43 above and state </w:t>
      </w:r>
      <w:r w:rsidR="00A31B72" w:rsidRPr="005973C2">
        <w:rPr>
          <w:rFonts w:ascii="Arial" w:eastAsia="Times New Roman" w:hAnsi="Arial" w:cs="Arial"/>
          <w:color w:val="000000"/>
          <w:sz w:val="20"/>
          <w:szCs w:val="20"/>
        </w:rPr>
        <w:t>law and</w:t>
      </w:r>
      <w:r w:rsidRPr="005973C2">
        <w:rPr>
          <w:rFonts w:ascii="Arial" w:eastAsia="Times New Roman" w:hAnsi="Arial" w:cs="Arial"/>
          <w:color w:val="000000"/>
          <w:sz w:val="20"/>
          <w:szCs w:val="20"/>
        </w:rPr>
        <w:t xml:space="preserve"> shall be </w:t>
      </w:r>
      <w:r w:rsidR="00A31B72" w:rsidRPr="005973C2">
        <w:rPr>
          <w:rFonts w:ascii="Arial" w:eastAsia="Times New Roman" w:hAnsi="Arial" w:cs="Arial"/>
          <w:color w:val="000000"/>
          <w:sz w:val="20"/>
          <w:szCs w:val="20"/>
        </w:rPr>
        <w:t>made in</w:t>
      </w:r>
      <w:r w:rsidRPr="005973C2">
        <w:rPr>
          <w:rFonts w:ascii="Arial" w:eastAsia="Times New Roman" w:hAnsi="Arial" w:cs="Arial"/>
          <w:color w:val="000000"/>
          <w:sz w:val="20"/>
          <w:szCs w:val="20"/>
        </w:rPr>
        <w:t xml:space="preserve"> such manner as cause the least possible inconvenience to the persons in possession</w:t>
      </w:r>
      <w:r w:rsidR="004B5948" w:rsidRPr="005973C2">
        <w:rPr>
          <w:rFonts w:ascii="Arial" w:eastAsia="Times New Roman" w:hAnsi="Arial" w:cs="Arial"/>
          <w:color w:val="000000"/>
          <w:sz w:val="20"/>
          <w:szCs w:val="20"/>
        </w:rPr>
        <w:t xml:space="preserve">. </w:t>
      </w:r>
    </w:p>
    <w:p w14:paraId="03FFA550" w14:textId="6DB70707" w:rsidR="005973C2" w:rsidRPr="005973C2" w:rsidRDefault="005973C2" w:rsidP="005973C2">
      <w:pPr>
        <w:spacing w:before="125" w:after="0" w:line="240" w:lineRule="auto"/>
        <w:ind w:left="449"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To appoint and fix the duties of such officers, agents, and employees as he deems necessary to assist in </w:t>
      </w:r>
      <w:r w:rsidR="00A31B72" w:rsidRPr="005973C2">
        <w:rPr>
          <w:rFonts w:ascii="Arial" w:eastAsia="Times New Roman" w:hAnsi="Arial" w:cs="Arial"/>
          <w:color w:val="000000"/>
          <w:sz w:val="20"/>
          <w:szCs w:val="20"/>
        </w:rPr>
        <w:t>conducting</w:t>
      </w:r>
      <w:r w:rsidRPr="005973C2">
        <w:rPr>
          <w:rFonts w:ascii="Arial" w:eastAsia="Times New Roman" w:hAnsi="Arial" w:cs="Arial"/>
          <w:color w:val="000000"/>
          <w:sz w:val="20"/>
          <w:szCs w:val="20"/>
        </w:rPr>
        <w:t xml:space="preserve"> the purposes of this article, and to delegate any of his functions and </w:t>
      </w:r>
      <w:r w:rsidR="00A31B72" w:rsidRPr="005973C2">
        <w:rPr>
          <w:rFonts w:ascii="Arial" w:eastAsia="Times New Roman" w:hAnsi="Arial" w:cs="Arial"/>
          <w:color w:val="000000"/>
          <w:sz w:val="20"/>
          <w:szCs w:val="20"/>
        </w:rPr>
        <w:t>powers to</w:t>
      </w:r>
      <w:r w:rsidRPr="005973C2">
        <w:rPr>
          <w:rFonts w:ascii="Arial" w:eastAsia="Times New Roman" w:hAnsi="Arial" w:cs="Arial"/>
          <w:color w:val="000000"/>
          <w:sz w:val="20"/>
          <w:szCs w:val="20"/>
        </w:rPr>
        <w:t xml:space="preserve"> such officers, </w:t>
      </w:r>
      <w:r w:rsidR="004B5948" w:rsidRPr="005973C2">
        <w:rPr>
          <w:rFonts w:ascii="Arial" w:eastAsia="Times New Roman" w:hAnsi="Arial" w:cs="Arial"/>
          <w:color w:val="000000"/>
          <w:sz w:val="20"/>
          <w:szCs w:val="20"/>
        </w:rPr>
        <w:t>agents,</w:t>
      </w:r>
      <w:r w:rsidRPr="005973C2">
        <w:rPr>
          <w:rFonts w:ascii="Arial" w:eastAsia="Times New Roman" w:hAnsi="Arial" w:cs="Arial"/>
          <w:color w:val="000000"/>
          <w:sz w:val="20"/>
          <w:szCs w:val="20"/>
        </w:rPr>
        <w:t xml:space="preserve"> and employees</w:t>
      </w:r>
      <w:r w:rsidR="008912EB" w:rsidRPr="005973C2">
        <w:rPr>
          <w:rFonts w:ascii="Arial" w:eastAsia="Times New Roman" w:hAnsi="Arial" w:cs="Arial"/>
          <w:color w:val="000000"/>
          <w:sz w:val="20"/>
          <w:szCs w:val="20"/>
        </w:rPr>
        <w:t xml:space="preserve">. </w:t>
      </w:r>
    </w:p>
    <w:p w14:paraId="017598DA" w14:textId="440758AE" w:rsidR="005973C2" w:rsidRPr="005973C2" w:rsidRDefault="005973C2" w:rsidP="005973C2">
      <w:pPr>
        <w:spacing w:before="123" w:after="0" w:line="240" w:lineRule="auto"/>
        <w:ind w:left="449" w:right="55"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(8) To perform such other duties as may be prescribed herein or by the governing body of the Town of Glen Alpine</w:t>
      </w:r>
      <w:r w:rsidR="004B5948" w:rsidRPr="005973C2">
        <w:rPr>
          <w:rFonts w:ascii="Arial" w:eastAsia="Times New Roman" w:hAnsi="Arial" w:cs="Arial"/>
          <w:color w:val="000000"/>
          <w:sz w:val="20"/>
          <w:szCs w:val="20"/>
        </w:rPr>
        <w:t xml:space="preserve">. </w:t>
      </w:r>
    </w:p>
    <w:p w14:paraId="17758BCF" w14:textId="77777777" w:rsidR="005973C2" w:rsidRPr="005973C2" w:rsidRDefault="005973C2" w:rsidP="005973C2">
      <w:pPr>
        <w:spacing w:before="37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4-63. Standards for Enforcement. </w:t>
      </w:r>
    </w:p>
    <w:p w14:paraId="138148EA" w14:textId="77777777" w:rsidR="005973C2" w:rsidRPr="005973C2" w:rsidRDefault="005973C2" w:rsidP="005973C2">
      <w:pPr>
        <w:spacing w:before="8" w:after="0" w:line="240" w:lineRule="auto"/>
        <w:ind w:left="726"/>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Inspector shall use the following standards for enforcement. </w:t>
      </w:r>
    </w:p>
    <w:p w14:paraId="61D6E746" w14:textId="354A132F" w:rsidR="005973C2" w:rsidRPr="005973C2" w:rsidRDefault="005973C2" w:rsidP="005973C2">
      <w:pPr>
        <w:spacing w:after="0" w:line="240" w:lineRule="auto"/>
        <w:ind w:left="377" w:right="12" w:hanging="3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Every abandoned structure within the Town shall be deemed in violation of this Ordinance whenever such structure constitutes a hazard to the health, safety, or welfare of the Town </w:t>
      </w:r>
      <w:r w:rsidR="00A31B72" w:rsidRPr="005973C2">
        <w:rPr>
          <w:rFonts w:ascii="Arial" w:eastAsia="Times New Roman" w:hAnsi="Arial" w:cs="Arial"/>
          <w:color w:val="000000"/>
          <w:sz w:val="20"/>
          <w:szCs w:val="20"/>
        </w:rPr>
        <w:t xml:space="preserve">citizens </w:t>
      </w:r>
      <w:r w:rsidR="00F217A8" w:rsidRPr="005973C2">
        <w:rPr>
          <w:rFonts w:ascii="Arial" w:eastAsia="Times New Roman" w:hAnsi="Arial" w:cs="Arial"/>
          <w:color w:val="000000"/>
          <w:sz w:val="20"/>
          <w:szCs w:val="20"/>
        </w:rPr>
        <w:t>because of</w:t>
      </w:r>
      <w:r w:rsidRPr="005973C2">
        <w:rPr>
          <w:rFonts w:ascii="Arial" w:eastAsia="Times New Roman" w:hAnsi="Arial" w:cs="Arial"/>
          <w:color w:val="000000"/>
          <w:sz w:val="20"/>
          <w:szCs w:val="20"/>
        </w:rPr>
        <w:t>: </w:t>
      </w:r>
    </w:p>
    <w:p w14:paraId="0C735BB6" w14:textId="77777777" w:rsidR="005973C2" w:rsidRPr="005973C2" w:rsidRDefault="005973C2" w:rsidP="005973C2">
      <w:pPr>
        <w:spacing w:before="6" w:after="0" w:line="240" w:lineRule="auto"/>
        <w:ind w:left="1103"/>
        <w:rPr>
          <w:rFonts w:ascii="Times New Roman" w:eastAsia="Times New Roman" w:hAnsi="Times New Roman" w:cs="Times New Roman"/>
          <w:sz w:val="24"/>
          <w:szCs w:val="24"/>
        </w:rPr>
      </w:pPr>
      <w:r w:rsidRPr="005973C2">
        <w:rPr>
          <w:rFonts w:ascii="Arial" w:eastAsia="Times New Roman" w:hAnsi="Arial" w:cs="Arial"/>
          <w:color w:val="000000"/>
          <w:sz w:val="20"/>
          <w:szCs w:val="20"/>
        </w:rPr>
        <w:t>1. The attraction of insects or rodents; </w:t>
      </w:r>
    </w:p>
    <w:p w14:paraId="409206DF" w14:textId="77777777" w:rsidR="005973C2" w:rsidRPr="005973C2" w:rsidRDefault="005973C2" w:rsidP="005973C2">
      <w:pPr>
        <w:spacing w:after="0" w:line="240" w:lineRule="auto"/>
        <w:ind w:left="1088"/>
        <w:rPr>
          <w:rFonts w:ascii="Times New Roman" w:eastAsia="Times New Roman" w:hAnsi="Times New Roman" w:cs="Times New Roman"/>
          <w:sz w:val="24"/>
          <w:szCs w:val="24"/>
        </w:rPr>
      </w:pPr>
      <w:r w:rsidRPr="005973C2">
        <w:rPr>
          <w:rFonts w:ascii="Arial" w:eastAsia="Times New Roman" w:hAnsi="Arial" w:cs="Arial"/>
          <w:color w:val="000000"/>
          <w:sz w:val="20"/>
          <w:szCs w:val="20"/>
        </w:rPr>
        <w:t>2. Conditions creating a fire hazard; </w:t>
      </w:r>
    </w:p>
    <w:p w14:paraId="3D1E63DE" w14:textId="77777777" w:rsidR="005973C2" w:rsidRPr="005973C2" w:rsidRDefault="005973C2" w:rsidP="005973C2">
      <w:pPr>
        <w:spacing w:after="0" w:line="240" w:lineRule="auto"/>
        <w:ind w:left="1090"/>
        <w:rPr>
          <w:rFonts w:ascii="Times New Roman" w:eastAsia="Times New Roman" w:hAnsi="Times New Roman" w:cs="Times New Roman"/>
          <w:sz w:val="24"/>
          <w:szCs w:val="24"/>
        </w:rPr>
      </w:pPr>
      <w:r w:rsidRPr="005973C2">
        <w:rPr>
          <w:rFonts w:ascii="Arial" w:eastAsia="Times New Roman" w:hAnsi="Arial" w:cs="Arial"/>
          <w:color w:val="000000"/>
          <w:sz w:val="20"/>
          <w:szCs w:val="20"/>
        </w:rPr>
        <w:t>3. Dangerous conditions constituting a threat to children; or </w:t>
      </w:r>
    </w:p>
    <w:p w14:paraId="7FAA8C94" w14:textId="4CDFFFC7" w:rsidR="00A31B72" w:rsidRDefault="005973C2" w:rsidP="005973C2">
      <w:pPr>
        <w:spacing w:after="0" w:line="240" w:lineRule="auto"/>
        <w:ind w:left="377" w:right="222" w:firstLine="711"/>
        <w:rPr>
          <w:rFonts w:ascii="Arial" w:eastAsia="Times New Roman" w:hAnsi="Arial" w:cs="Arial"/>
          <w:color w:val="000000"/>
          <w:sz w:val="20"/>
          <w:szCs w:val="20"/>
        </w:rPr>
      </w:pPr>
      <w:r w:rsidRPr="005973C2">
        <w:rPr>
          <w:rFonts w:ascii="Arial" w:eastAsia="Times New Roman" w:hAnsi="Arial" w:cs="Arial"/>
          <w:color w:val="000000"/>
          <w:sz w:val="20"/>
          <w:szCs w:val="20"/>
        </w:rPr>
        <w:t>4. Frequent use by vagrants as living quarters in the absence of sanitary facilities.</w:t>
      </w:r>
    </w:p>
    <w:p w14:paraId="4864526E" w14:textId="77777777" w:rsidR="00A31B72" w:rsidRDefault="00A31B72" w:rsidP="005973C2">
      <w:pPr>
        <w:spacing w:after="0" w:line="240" w:lineRule="auto"/>
        <w:ind w:left="377" w:right="222" w:firstLine="711"/>
        <w:rPr>
          <w:rFonts w:ascii="Arial" w:eastAsia="Times New Roman" w:hAnsi="Arial" w:cs="Arial"/>
          <w:color w:val="000000"/>
          <w:sz w:val="20"/>
          <w:szCs w:val="20"/>
        </w:rPr>
      </w:pPr>
    </w:p>
    <w:p w14:paraId="51EA00BB" w14:textId="637AFBC2" w:rsidR="005973C2" w:rsidRPr="005973C2" w:rsidRDefault="005973C2" w:rsidP="00A31B72">
      <w:pPr>
        <w:spacing w:after="0" w:line="240" w:lineRule="auto"/>
        <w:ind w:right="22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 (b) In making the preliminary determination of </w:t>
      </w:r>
      <w:r w:rsidR="00A31B72" w:rsidRPr="005973C2">
        <w:rPr>
          <w:rFonts w:ascii="Arial" w:eastAsia="Times New Roman" w:hAnsi="Arial" w:cs="Arial"/>
          <w:color w:val="000000"/>
          <w:sz w:val="20"/>
          <w:szCs w:val="20"/>
        </w:rPr>
        <w:t>whether</w:t>
      </w:r>
      <w:r w:rsidRPr="005973C2">
        <w:rPr>
          <w:rFonts w:ascii="Arial" w:eastAsia="Times New Roman" w:hAnsi="Arial" w:cs="Arial"/>
          <w:color w:val="000000"/>
          <w:sz w:val="20"/>
          <w:szCs w:val="20"/>
        </w:rPr>
        <w:t xml:space="preserve"> an abandoned structure is in violation of this Ordinance, the Inspector may, by way of illustration, and not limitation, consider </w:t>
      </w:r>
      <w:r w:rsidR="00A31B72" w:rsidRPr="005973C2">
        <w:rPr>
          <w:rFonts w:ascii="Arial" w:eastAsia="Times New Roman" w:hAnsi="Arial" w:cs="Arial"/>
          <w:color w:val="000000"/>
          <w:sz w:val="20"/>
          <w:szCs w:val="20"/>
        </w:rPr>
        <w:t>the presence</w:t>
      </w:r>
      <w:r w:rsidRPr="005973C2">
        <w:rPr>
          <w:rFonts w:ascii="Arial" w:eastAsia="Times New Roman" w:hAnsi="Arial" w:cs="Arial"/>
          <w:color w:val="000000"/>
          <w:sz w:val="20"/>
          <w:szCs w:val="20"/>
        </w:rPr>
        <w:t xml:space="preserve"> or absence of the following conditions: </w:t>
      </w:r>
    </w:p>
    <w:p w14:paraId="192AF1E8" w14:textId="0A7F7733" w:rsidR="005973C2" w:rsidRPr="005973C2" w:rsidRDefault="005973C2" w:rsidP="00A31B72">
      <w:pPr>
        <w:spacing w:before="5" w:after="0" w:line="240" w:lineRule="auto"/>
        <w:ind w:left="720" w:right="17"/>
        <w:rPr>
          <w:rFonts w:ascii="Times New Roman" w:eastAsia="Times New Roman" w:hAnsi="Times New Roman" w:cs="Times New Roman"/>
          <w:sz w:val="24"/>
          <w:szCs w:val="24"/>
        </w:rPr>
      </w:pPr>
      <w:r w:rsidRPr="005973C2">
        <w:rPr>
          <w:rFonts w:ascii="Arial" w:eastAsia="Times New Roman" w:hAnsi="Arial" w:cs="Arial"/>
          <w:color w:val="000000"/>
          <w:sz w:val="20"/>
          <w:szCs w:val="20"/>
        </w:rPr>
        <w:t>1. Holes or cracks in the structure’s floors, walls, ceilings, or roof which might attract rodents and insects, or become breeding places for rodents or insects;</w:t>
      </w:r>
    </w:p>
    <w:p w14:paraId="1F8F214F" w14:textId="6E348C60" w:rsidR="005973C2" w:rsidRPr="005973C2" w:rsidRDefault="00A31B72" w:rsidP="00A31B72">
      <w:pPr>
        <w:spacing w:after="0" w:line="240" w:lineRule="auto"/>
        <w:ind w:left="720" w:right="223"/>
        <w:rPr>
          <w:rFonts w:ascii="Times New Roman" w:eastAsia="Times New Roman" w:hAnsi="Times New Roman" w:cs="Times New Roman"/>
          <w:sz w:val="24"/>
          <w:szCs w:val="24"/>
        </w:rPr>
      </w:pPr>
      <w:r>
        <w:rPr>
          <w:rFonts w:ascii="Arial" w:eastAsia="Times New Roman" w:hAnsi="Arial" w:cs="Arial"/>
          <w:color w:val="000000"/>
          <w:sz w:val="20"/>
          <w:szCs w:val="20"/>
        </w:rPr>
        <w:lastRenderedPageBreak/>
        <w:t>2</w:t>
      </w:r>
      <w:r w:rsidR="005973C2" w:rsidRPr="005973C2">
        <w:rPr>
          <w:rFonts w:ascii="Arial" w:eastAsia="Times New Roman" w:hAnsi="Arial" w:cs="Arial"/>
          <w:color w:val="000000"/>
          <w:sz w:val="20"/>
          <w:szCs w:val="20"/>
        </w:rPr>
        <w:t>. The collection of garbage or rubbish in or near the structure which might attract rodents and insects, or become breeding places for rodents or insects; </w:t>
      </w:r>
    </w:p>
    <w:p w14:paraId="50FD86E0" w14:textId="57EEDD16" w:rsidR="005973C2" w:rsidRPr="005973C2" w:rsidRDefault="005973C2" w:rsidP="00A31B72">
      <w:pPr>
        <w:spacing w:before="2" w:after="0" w:line="240" w:lineRule="auto"/>
        <w:ind w:left="720" w:right="62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Violations of the State Building Code, the State Electrical Code, the Burke County Building Code, and the Fire Prevention Code which constitute a fire hazard in </w:t>
      </w:r>
      <w:r w:rsidR="00A31B72" w:rsidRPr="005973C2">
        <w:rPr>
          <w:rFonts w:ascii="Arial" w:eastAsia="Times New Roman" w:hAnsi="Arial" w:cs="Arial"/>
          <w:color w:val="000000"/>
          <w:sz w:val="20"/>
          <w:szCs w:val="20"/>
        </w:rPr>
        <w:t>such structure</w:t>
      </w:r>
      <w:r w:rsidRPr="005973C2">
        <w:rPr>
          <w:rFonts w:ascii="Arial" w:eastAsia="Times New Roman" w:hAnsi="Arial" w:cs="Arial"/>
          <w:color w:val="000000"/>
          <w:sz w:val="20"/>
          <w:szCs w:val="20"/>
        </w:rPr>
        <w:t>; </w:t>
      </w:r>
    </w:p>
    <w:p w14:paraId="292C1B8A" w14:textId="00841AC8" w:rsidR="005973C2" w:rsidRPr="005973C2" w:rsidRDefault="005973C2" w:rsidP="00A31B72">
      <w:pPr>
        <w:spacing w:before="5" w:after="0" w:line="240" w:lineRule="auto"/>
        <w:ind w:left="720" w:right="93"/>
        <w:rPr>
          <w:rFonts w:ascii="Times New Roman" w:eastAsia="Times New Roman" w:hAnsi="Times New Roman" w:cs="Times New Roman"/>
          <w:sz w:val="24"/>
          <w:szCs w:val="24"/>
        </w:rPr>
      </w:pPr>
      <w:r w:rsidRPr="005973C2">
        <w:rPr>
          <w:rFonts w:ascii="Arial" w:eastAsia="Times New Roman" w:hAnsi="Arial" w:cs="Arial"/>
          <w:color w:val="000000"/>
          <w:sz w:val="20"/>
          <w:szCs w:val="20"/>
        </w:rPr>
        <w:t>4. The collection of garbage, rubbish, or combustible material which constitute a fire hazard in such structure; </w:t>
      </w:r>
    </w:p>
    <w:p w14:paraId="72663F80" w14:textId="77777777" w:rsidR="00A31B72" w:rsidRDefault="005973C2" w:rsidP="00A31B72">
      <w:pPr>
        <w:spacing w:before="5" w:after="0" w:line="240" w:lineRule="auto"/>
        <w:ind w:right="338" w:firstLine="720"/>
        <w:rPr>
          <w:rFonts w:ascii="Arial" w:eastAsia="Times New Roman" w:hAnsi="Arial" w:cs="Arial"/>
          <w:color w:val="000000"/>
          <w:sz w:val="20"/>
          <w:szCs w:val="20"/>
        </w:rPr>
      </w:pPr>
      <w:r w:rsidRPr="005973C2">
        <w:rPr>
          <w:rFonts w:ascii="Arial" w:eastAsia="Times New Roman" w:hAnsi="Arial" w:cs="Arial"/>
          <w:color w:val="000000"/>
          <w:sz w:val="20"/>
          <w:szCs w:val="20"/>
        </w:rPr>
        <w:t>5. The use of such structure or nearby grounds or facilities by children as a play area;</w:t>
      </w:r>
    </w:p>
    <w:p w14:paraId="1C2940A5" w14:textId="12CE7CDA" w:rsidR="005973C2" w:rsidRPr="005973C2" w:rsidRDefault="005973C2" w:rsidP="00A31B72">
      <w:pPr>
        <w:spacing w:before="5" w:after="0" w:line="240" w:lineRule="auto"/>
        <w:ind w:left="720" w:right="338" w:firstLine="6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Violations of the State Building Code or the Burke County Building Code which might result in danger to children using the structure or nearby grounds or facilities as a </w:t>
      </w:r>
      <w:r w:rsidR="00A31B72" w:rsidRPr="005973C2">
        <w:rPr>
          <w:rFonts w:ascii="Arial" w:eastAsia="Times New Roman" w:hAnsi="Arial" w:cs="Arial"/>
          <w:color w:val="000000"/>
          <w:sz w:val="20"/>
          <w:szCs w:val="20"/>
        </w:rPr>
        <w:t>play area</w:t>
      </w:r>
      <w:r w:rsidRPr="005973C2">
        <w:rPr>
          <w:rFonts w:ascii="Arial" w:eastAsia="Times New Roman" w:hAnsi="Arial" w:cs="Arial"/>
          <w:color w:val="000000"/>
          <w:sz w:val="20"/>
          <w:szCs w:val="20"/>
        </w:rPr>
        <w:t>; and </w:t>
      </w:r>
    </w:p>
    <w:p w14:paraId="75A1C6AA" w14:textId="00192031" w:rsidR="005973C2" w:rsidRDefault="005973C2" w:rsidP="00A31B72">
      <w:pPr>
        <w:spacing w:before="6" w:after="0" w:line="240" w:lineRule="auto"/>
        <w:ind w:left="720" w:right="406"/>
        <w:rPr>
          <w:rFonts w:ascii="Arial" w:eastAsia="Times New Roman" w:hAnsi="Arial" w:cs="Arial"/>
          <w:color w:val="000000"/>
          <w:sz w:val="20"/>
          <w:szCs w:val="20"/>
        </w:rPr>
      </w:pPr>
      <w:r w:rsidRPr="005973C2">
        <w:rPr>
          <w:rFonts w:ascii="Arial" w:eastAsia="Times New Roman" w:hAnsi="Arial" w:cs="Arial"/>
          <w:color w:val="000000"/>
          <w:sz w:val="20"/>
          <w:szCs w:val="20"/>
        </w:rPr>
        <w:t>7. Repeated use of such structure by transients and vagrants in the absence of sanitary facilities, for living, sleeping, cooking, and eating </w:t>
      </w:r>
    </w:p>
    <w:p w14:paraId="1BA8641F" w14:textId="0A770383" w:rsidR="00A31B72" w:rsidRDefault="00A31B72" w:rsidP="00A31B72">
      <w:pPr>
        <w:spacing w:before="6" w:after="0" w:line="240" w:lineRule="auto"/>
        <w:ind w:right="406" w:firstLine="720"/>
        <w:rPr>
          <w:rFonts w:ascii="Times New Roman" w:eastAsia="Times New Roman" w:hAnsi="Times New Roman" w:cs="Times New Roman"/>
          <w:sz w:val="24"/>
          <w:szCs w:val="24"/>
        </w:rPr>
      </w:pPr>
      <w:r>
        <w:rPr>
          <w:rFonts w:ascii="Arial" w:eastAsia="Times New Roman" w:hAnsi="Arial" w:cs="Arial"/>
          <w:color w:val="000000"/>
          <w:sz w:val="20"/>
          <w:szCs w:val="20"/>
        </w:rPr>
        <w:t>8. The structure becomes a negative factor to the value of nearby property</w:t>
      </w:r>
    </w:p>
    <w:p w14:paraId="5A4F67F5" w14:textId="239A4B28" w:rsidR="005973C2" w:rsidRPr="005973C2" w:rsidRDefault="00A31B72" w:rsidP="00A31B72">
      <w:pPr>
        <w:spacing w:before="6" w:after="0" w:line="240" w:lineRule="auto"/>
        <w:ind w:right="406" w:firstLine="720"/>
        <w:rPr>
          <w:rFonts w:ascii="Times New Roman" w:eastAsia="Times New Roman" w:hAnsi="Times New Roman" w:cs="Times New Roman"/>
          <w:sz w:val="24"/>
          <w:szCs w:val="24"/>
        </w:rPr>
      </w:pPr>
      <w:r>
        <w:rPr>
          <w:rFonts w:ascii="Arial" w:eastAsia="Times New Roman" w:hAnsi="Arial" w:cs="Arial"/>
          <w:color w:val="000000"/>
          <w:sz w:val="20"/>
          <w:szCs w:val="20"/>
        </w:rPr>
        <w:t xml:space="preserve"> 9</w:t>
      </w:r>
      <w:r w:rsidR="005973C2" w:rsidRPr="005973C2">
        <w:rPr>
          <w:rFonts w:ascii="Arial" w:eastAsia="Times New Roman" w:hAnsi="Arial" w:cs="Arial"/>
          <w:color w:val="000000"/>
          <w:sz w:val="20"/>
          <w:szCs w:val="20"/>
        </w:rPr>
        <w:t>. Vacant structures for 90 days. </w:t>
      </w:r>
    </w:p>
    <w:p w14:paraId="33541A1D" w14:textId="3E08AACA" w:rsidR="005973C2" w:rsidRPr="005973C2" w:rsidRDefault="005973C2" w:rsidP="005973C2">
      <w:pPr>
        <w:spacing w:before="24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4-64. - Inspections; duty of owners and occupants</w:t>
      </w:r>
      <w:r w:rsidR="004B5948" w:rsidRPr="005973C2">
        <w:rPr>
          <w:rFonts w:ascii="Calibri" w:eastAsia="Times New Roman" w:hAnsi="Calibri" w:cs="Calibri"/>
          <w:color w:val="000000"/>
          <w:sz w:val="20"/>
          <w:szCs w:val="20"/>
        </w:rPr>
        <w:t xml:space="preserve">. </w:t>
      </w:r>
    </w:p>
    <w:p w14:paraId="3C7AAAE5" w14:textId="18F056F7" w:rsidR="005973C2" w:rsidRPr="005973C2" w:rsidRDefault="005973C2" w:rsidP="005973C2">
      <w:pPr>
        <w:spacing w:before="8" w:after="0" w:line="240" w:lineRule="auto"/>
        <w:ind w:left="17" w:right="4"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For the purpose of making inspections, the Inspector is hereby authorized to enter, </w:t>
      </w:r>
      <w:r w:rsidR="00A31B72" w:rsidRPr="005973C2">
        <w:rPr>
          <w:rFonts w:ascii="Arial" w:eastAsia="Times New Roman" w:hAnsi="Arial" w:cs="Arial"/>
          <w:color w:val="000000"/>
          <w:sz w:val="20"/>
          <w:szCs w:val="20"/>
        </w:rPr>
        <w:t>examine,</w:t>
      </w:r>
      <w:r w:rsidRPr="005973C2">
        <w:rPr>
          <w:rFonts w:ascii="Arial" w:eastAsia="Times New Roman" w:hAnsi="Arial" w:cs="Arial"/>
          <w:color w:val="000000"/>
          <w:sz w:val="20"/>
          <w:szCs w:val="20"/>
        </w:rPr>
        <w:t xml:space="preserve"> and survey at all reasonable times all dwellings, dwelling units, rooming houses, rooming </w:t>
      </w:r>
      <w:r w:rsidR="004B5948" w:rsidRPr="005973C2">
        <w:rPr>
          <w:rFonts w:ascii="Arial" w:eastAsia="Times New Roman" w:hAnsi="Arial" w:cs="Arial"/>
          <w:color w:val="000000"/>
          <w:sz w:val="20"/>
          <w:szCs w:val="20"/>
        </w:rPr>
        <w:t>units,</w:t>
      </w:r>
      <w:r w:rsidRPr="005973C2">
        <w:rPr>
          <w:rFonts w:ascii="Arial" w:eastAsia="Times New Roman" w:hAnsi="Arial" w:cs="Arial"/>
          <w:color w:val="000000"/>
          <w:sz w:val="20"/>
          <w:szCs w:val="20"/>
        </w:rPr>
        <w:t xml:space="preserve"> and </w:t>
      </w:r>
      <w:r w:rsidR="00A31B72" w:rsidRPr="005973C2">
        <w:rPr>
          <w:rFonts w:ascii="Arial" w:eastAsia="Times New Roman" w:hAnsi="Arial" w:cs="Arial"/>
          <w:color w:val="000000"/>
          <w:sz w:val="20"/>
          <w:szCs w:val="20"/>
        </w:rPr>
        <w:t>the premises</w:t>
      </w:r>
      <w:r w:rsidRPr="005973C2">
        <w:rPr>
          <w:rFonts w:ascii="Arial" w:eastAsia="Times New Roman" w:hAnsi="Arial" w:cs="Arial"/>
          <w:color w:val="000000"/>
          <w:sz w:val="20"/>
          <w:szCs w:val="20"/>
        </w:rPr>
        <w:t xml:space="preserve"> associated therewith. The owner or occupant of every dwelling, dwelling unit, rooming house or rooming unit or the person in charge thereof shall give the Inspector free access to such </w:t>
      </w:r>
      <w:r w:rsidR="00A31B72" w:rsidRPr="005973C2">
        <w:rPr>
          <w:rFonts w:ascii="Arial" w:eastAsia="Times New Roman" w:hAnsi="Arial" w:cs="Arial"/>
          <w:color w:val="000000"/>
          <w:sz w:val="20"/>
          <w:szCs w:val="20"/>
        </w:rPr>
        <w:t>dwelling and</w:t>
      </w:r>
      <w:r w:rsidRPr="005973C2">
        <w:rPr>
          <w:rFonts w:ascii="Arial" w:eastAsia="Times New Roman" w:hAnsi="Arial" w:cs="Arial"/>
          <w:color w:val="000000"/>
          <w:sz w:val="20"/>
          <w:szCs w:val="20"/>
        </w:rPr>
        <w:t xml:space="preserve"> its premises at all reasonable times for the purpose of such inspection, </w:t>
      </w:r>
      <w:r w:rsidR="00A31B72" w:rsidRPr="005973C2">
        <w:rPr>
          <w:rFonts w:ascii="Arial" w:eastAsia="Times New Roman" w:hAnsi="Arial" w:cs="Arial"/>
          <w:color w:val="000000"/>
          <w:sz w:val="20"/>
          <w:szCs w:val="20"/>
        </w:rPr>
        <w:t>examination,</w:t>
      </w:r>
      <w:r w:rsidRPr="005973C2">
        <w:rPr>
          <w:rFonts w:ascii="Arial" w:eastAsia="Times New Roman" w:hAnsi="Arial" w:cs="Arial"/>
          <w:color w:val="000000"/>
          <w:sz w:val="20"/>
          <w:szCs w:val="20"/>
        </w:rPr>
        <w:t xml:space="preserve"> and survey</w:t>
      </w:r>
      <w:r w:rsidR="004B5948" w:rsidRPr="005973C2">
        <w:rPr>
          <w:rFonts w:ascii="Arial" w:eastAsia="Times New Roman" w:hAnsi="Arial" w:cs="Arial"/>
          <w:color w:val="000000"/>
          <w:sz w:val="20"/>
          <w:szCs w:val="20"/>
        </w:rPr>
        <w:t xml:space="preserve">. </w:t>
      </w:r>
    </w:p>
    <w:p w14:paraId="48FADD4C" w14:textId="77777777" w:rsidR="005973C2" w:rsidRPr="005973C2" w:rsidRDefault="005973C2" w:rsidP="005973C2">
      <w:pPr>
        <w:spacing w:before="126" w:after="0" w:line="240" w:lineRule="auto"/>
        <w:ind w:left="17"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(b) Every occupant of a dwelling, dwelling unit, rooming house, or rooming unit shall give the owner  thereof, or his agent or employee, access to any part of such dwelling or dwelling unit and its premises  at all reasonable times for the purpose of making such repairs or alterations as are necessary to effect  compliance with the provisions of this article or with any lawful order issued pursuant to the provisions  of this article.  </w:t>
      </w:r>
    </w:p>
    <w:p w14:paraId="5B0878BC" w14:textId="341B5B53" w:rsidR="005973C2" w:rsidRPr="005973C2" w:rsidRDefault="005973C2" w:rsidP="005973C2">
      <w:pPr>
        <w:spacing w:before="126" w:after="0" w:line="240" w:lineRule="auto"/>
        <w:ind w:left="6" w:right="313" w:firstLine="1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(Note: When permission to inspect a dwelling or its premises is denied, the Inspector must obtain a warrant to inspect. G.S. § 15-27.2 provides for the issuance of warrants for the conduct of inspections authorized by law. The N.C. Court of Appeals, in In Re Dwelling, 24 N.C. App. 17 (1974), has held that the consent of the tenant-occupant who was in actual possession and control of the premises </w:t>
      </w:r>
      <w:r w:rsidR="00A31B72" w:rsidRPr="005973C2">
        <w:rPr>
          <w:rFonts w:ascii="Arial" w:eastAsia="Times New Roman" w:hAnsi="Arial" w:cs="Arial"/>
          <w:color w:val="000000"/>
          <w:sz w:val="20"/>
          <w:szCs w:val="20"/>
        </w:rPr>
        <w:t>was sufficient</w:t>
      </w:r>
      <w:r w:rsidRPr="005973C2">
        <w:rPr>
          <w:rFonts w:ascii="Arial" w:eastAsia="Times New Roman" w:hAnsi="Arial" w:cs="Arial"/>
          <w:color w:val="000000"/>
          <w:sz w:val="20"/>
          <w:szCs w:val="20"/>
        </w:rPr>
        <w:t xml:space="preserve"> to authorize an inspection without a warrant, notwithstanding the fact that the owner </w:t>
      </w:r>
      <w:r w:rsidR="00A31B72" w:rsidRPr="005973C2">
        <w:rPr>
          <w:rFonts w:ascii="Arial" w:eastAsia="Times New Roman" w:hAnsi="Arial" w:cs="Arial"/>
          <w:color w:val="000000"/>
          <w:sz w:val="20"/>
          <w:szCs w:val="20"/>
        </w:rPr>
        <w:t>had objected</w:t>
      </w:r>
      <w:r w:rsidRPr="005973C2">
        <w:rPr>
          <w:rFonts w:ascii="Arial" w:eastAsia="Times New Roman" w:hAnsi="Arial" w:cs="Arial"/>
          <w:color w:val="000000"/>
          <w:sz w:val="20"/>
          <w:szCs w:val="20"/>
        </w:rPr>
        <w:t xml:space="preserve"> to the warrantless search. When faced with a situation where permission to inspect is denied, inspectors are advised to seek the advice of the Town Attorney.)  </w:t>
      </w:r>
    </w:p>
    <w:p w14:paraId="6F0CB31D" w14:textId="0CE713C3" w:rsidR="005973C2" w:rsidRPr="005973C2" w:rsidRDefault="005973C2" w:rsidP="005973C2">
      <w:pPr>
        <w:spacing w:before="454"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4-65. - Procedure for enforcement</w:t>
      </w:r>
      <w:r w:rsidR="004B5948" w:rsidRPr="005973C2">
        <w:rPr>
          <w:rFonts w:ascii="Calibri" w:eastAsia="Times New Roman" w:hAnsi="Calibri" w:cs="Calibri"/>
          <w:color w:val="000000"/>
          <w:sz w:val="20"/>
          <w:szCs w:val="20"/>
        </w:rPr>
        <w:t xml:space="preserve">. </w:t>
      </w:r>
    </w:p>
    <w:p w14:paraId="5540522D" w14:textId="33CC86B4" w:rsidR="005973C2" w:rsidRPr="005973C2" w:rsidRDefault="005973C2" w:rsidP="005973C2">
      <w:pPr>
        <w:spacing w:before="5" w:after="0" w:line="240" w:lineRule="auto"/>
        <w:ind w:left="17"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Preliminary investigation; notice; hearing. </w:t>
      </w:r>
      <w:r w:rsidRPr="005973C2">
        <w:rPr>
          <w:rFonts w:ascii="Arial" w:eastAsia="Times New Roman" w:hAnsi="Arial" w:cs="Arial"/>
          <w:color w:val="000000"/>
          <w:sz w:val="20"/>
          <w:szCs w:val="20"/>
        </w:rPr>
        <w:t>Whenever a petition is filed with the Inspector by a Public  Authority or by at least five residents of the Town charging that any dwelling or dwelling unit is unfit for  human habitation, or whenever it appears to the Inspector, upon inspection that any dwelling or  dwelling unit is unfit for human habitation he shall, if his preliminary investigation discloses a basis for  such charges, issue and cause to be served upon the owner or any parties in interest in such dwelling  or dwelling unit a complaint stating the charges and containing a notice that a hearing will be held  before the Inspector at a place therein fixed, not less than ten nor more than 30 days after the serving  of the complaint The owner or any party in interest shall have the right to file an answer to the complaint  and to appear in person, or otherwise, and give testimony at the place and time fixed in the complaint.  Notice of such hearing shall also be given to at least one of the persons signing a petition relating to such dwelling. Any person desiring to do so may attend such hearing and give evidence. Formal rules of evidence shall not be controlling in hearings before the Inspector</w:t>
      </w:r>
      <w:r w:rsidR="00EC59A1" w:rsidRPr="005973C2">
        <w:rPr>
          <w:rFonts w:ascii="Arial" w:eastAsia="Times New Roman" w:hAnsi="Arial" w:cs="Arial"/>
          <w:color w:val="000000"/>
          <w:sz w:val="20"/>
          <w:szCs w:val="20"/>
        </w:rPr>
        <w:t xml:space="preserve">. </w:t>
      </w:r>
    </w:p>
    <w:p w14:paraId="1F9D5EE4" w14:textId="04969ACD" w:rsidR="005973C2" w:rsidRPr="005973C2" w:rsidRDefault="005973C2" w:rsidP="005973C2">
      <w:pPr>
        <w:spacing w:before="123" w:after="0" w:line="240" w:lineRule="auto"/>
        <w:ind w:left="17" w:right="1"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Procedure after hearing. </w:t>
      </w:r>
      <w:r w:rsidRPr="005973C2">
        <w:rPr>
          <w:rFonts w:ascii="Arial" w:eastAsia="Times New Roman" w:hAnsi="Arial" w:cs="Arial"/>
          <w:color w:val="000000"/>
          <w:sz w:val="20"/>
          <w:szCs w:val="20"/>
        </w:rPr>
        <w:t xml:space="preserve">After such notice and hearing, the Inspector shall state in writing his determination whether the dwelling or dwelling unit is unfit for human habitation, and if so, whether </w:t>
      </w:r>
      <w:r w:rsidR="00EC59A1" w:rsidRPr="005973C2">
        <w:rPr>
          <w:rFonts w:ascii="Arial" w:eastAsia="Times New Roman" w:hAnsi="Arial" w:cs="Arial"/>
          <w:color w:val="000000"/>
          <w:sz w:val="20"/>
          <w:szCs w:val="20"/>
        </w:rPr>
        <w:t>it is</w:t>
      </w:r>
      <w:r w:rsidRPr="005973C2">
        <w:rPr>
          <w:rFonts w:ascii="Arial" w:eastAsia="Times New Roman" w:hAnsi="Arial" w:cs="Arial"/>
          <w:color w:val="000000"/>
          <w:sz w:val="20"/>
          <w:szCs w:val="20"/>
        </w:rPr>
        <w:t xml:space="preserve"> deteriorated or dilapidated</w:t>
      </w:r>
      <w:r w:rsidR="00EC59A1" w:rsidRPr="005973C2">
        <w:rPr>
          <w:rFonts w:ascii="Arial" w:eastAsia="Times New Roman" w:hAnsi="Arial" w:cs="Arial"/>
          <w:color w:val="000000"/>
          <w:sz w:val="20"/>
          <w:szCs w:val="20"/>
        </w:rPr>
        <w:t xml:space="preserve">. </w:t>
      </w:r>
    </w:p>
    <w:p w14:paraId="1799E160" w14:textId="0553A6F9" w:rsidR="005973C2" w:rsidRPr="005973C2" w:rsidRDefault="005973C2" w:rsidP="00EC59A1">
      <w:pPr>
        <w:spacing w:before="125" w:after="0" w:line="240" w:lineRule="auto"/>
        <w:ind w:left="6" w:right="168" w:firstLine="15"/>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If the Inspector determines that the dwelling or dwelling unit is deteriorated, he shall state in writing his findings of fact in support of such determination, and shall issue and cause to be served upon the </w:t>
      </w:r>
      <w:r w:rsidR="00EC59A1" w:rsidRPr="005973C2">
        <w:rPr>
          <w:rFonts w:ascii="Arial" w:eastAsia="Times New Roman" w:hAnsi="Arial" w:cs="Arial"/>
          <w:color w:val="000000"/>
          <w:sz w:val="20"/>
          <w:szCs w:val="20"/>
        </w:rPr>
        <w:t>owner thereof</w:t>
      </w:r>
      <w:r w:rsidRPr="005973C2">
        <w:rPr>
          <w:rFonts w:ascii="Arial" w:eastAsia="Times New Roman" w:hAnsi="Arial" w:cs="Arial"/>
          <w:color w:val="000000"/>
          <w:sz w:val="20"/>
          <w:szCs w:val="20"/>
        </w:rPr>
        <w:t xml:space="preserve"> an order directing and requiring the owner to repair, alter, or improve such dwelling or dwelling unit to comply with the minimum standards of fitness established by this article within a specified </w:t>
      </w:r>
      <w:r w:rsidR="00EC59A1" w:rsidRPr="005973C2">
        <w:rPr>
          <w:rFonts w:ascii="Arial" w:eastAsia="Times New Roman" w:hAnsi="Arial" w:cs="Arial"/>
          <w:color w:val="000000"/>
          <w:sz w:val="20"/>
          <w:szCs w:val="20"/>
        </w:rPr>
        <w:t>period</w:t>
      </w:r>
      <w:r w:rsidRPr="005973C2">
        <w:rPr>
          <w:rFonts w:ascii="Arial" w:eastAsia="Times New Roman" w:hAnsi="Arial" w:cs="Arial"/>
          <w:color w:val="000000"/>
          <w:sz w:val="20"/>
          <w:szCs w:val="20"/>
        </w:rPr>
        <w:t>, not to exceed 90 days. Complaints or orders issued by the Inspector shall be served upon persons  either personal or by registered or by certified mail; but, if the whereabouts of such persons are unknown  and the same cannot be ascertained by the Building Inspector in the exercise of reasonable diligence, the  Inspector shall make an affidavit to that effect, and the serving of such complaint or order upon such  person may be made by publication in the manner prescribed in the North Carolina rules of Civil  Procedure. Where service is made by publication, a notice of the pending proceedings shall be posted in a conspicuous place on the premises affected by the complaint or order. </w:t>
      </w:r>
    </w:p>
    <w:p w14:paraId="0567DDB2" w14:textId="1D0996FC" w:rsidR="005973C2" w:rsidRPr="005973C2" w:rsidRDefault="005973C2" w:rsidP="005973C2">
      <w:pPr>
        <w:spacing w:before="205" w:after="0" w:line="240" w:lineRule="auto"/>
        <w:ind w:left="9" w:right="142" w:firstLine="3"/>
        <w:rPr>
          <w:rFonts w:ascii="Times New Roman" w:eastAsia="Times New Roman" w:hAnsi="Times New Roman" w:cs="Times New Roman"/>
          <w:sz w:val="24"/>
          <w:szCs w:val="24"/>
        </w:rPr>
      </w:pPr>
      <w:r w:rsidRPr="005973C2">
        <w:rPr>
          <w:rFonts w:ascii="Arial" w:eastAsia="Times New Roman" w:hAnsi="Arial" w:cs="Arial"/>
          <w:color w:val="000000"/>
          <w:sz w:val="20"/>
          <w:szCs w:val="20"/>
        </w:rPr>
        <w:t>Such order may also direct and require the owner to vacate and close such dwelling or dwelling unit until such repairs, alterations, and improvements have been made</w:t>
      </w:r>
      <w:r w:rsidR="004B5948" w:rsidRPr="005973C2">
        <w:rPr>
          <w:rFonts w:ascii="Arial" w:eastAsia="Times New Roman" w:hAnsi="Arial" w:cs="Arial"/>
          <w:color w:val="000000"/>
          <w:sz w:val="20"/>
          <w:szCs w:val="20"/>
        </w:rPr>
        <w:t xml:space="preserve">. </w:t>
      </w:r>
    </w:p>
    <w:p w14:paraId="7CB0A384" w14:textId="77777777" w:rsidR="005973C2" w:rsidRPr="005973C2" w:rsidRDefault="005973C2" w:rsidP="005973C2">
      <w:pPr>
        <w:spacing w:before="204" w:after="0" w:line="240" w:lineRule="auto"/>
        <w:ind w:left="6" w:right="56" w:firstLine="15"/>
        <w:rPr>
          <w:rFonts w:ascii="Times New Roman" w:eastAsia="Times New Roman" w:hAnsi="Times New Roman" w:cs="Times New Roman"/>
          <w:sz w:val="24"/>
          <w:szCs w:val="24"/>
        </w:rPr>
      </w:pPr>
      <w:r w:rsidRPr="005973C2">
        <w:rPr>
          <w:rFonts w:ascii="Arial" w:eastAsia="Times New Roman" w:hAnsi="Arial" w:cs="Arial"/>
          <w:color w:val="000000"/>
          <w:sz w:val="20"/>
          <w:szCs w:val="20"/>
        </w:rPr>
        <w:t>If the Inspector determines that the dwelling is dilapidated, he shall state in writing his findings of fact to  support such determination, and shall issue and cause to be served upon the owner thereof an order  directing and requiring the owner either to repair, alter or improve such dwelling or dwelling unit to comply  with the minimum standards of fitness established by this article, or else to vacate and remove or  demolish the same within a specified period of time not to exceed 90 days.  </w:t>
      </w:r>
    </w:p>
    <w:p w14:paraId="1F7E0574" w14:textId="453A8E60" w:rsidR="005973C2" w:rsidRPr="005973C2" w:rsidRDefault="005973C2" w:rsidP="005973C2">
      <w:pPr>
        <w:spacing w:before="202" w:after="0" w:line="240" w:lineRule="auto"/>
        <w:ind w:left="17" w:right="6"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Failure to comply with order. </w:t>
      </w:r>
      <w:r w:rsidRPr="005973C2">
        <w:rPr>
          <w:rFonts w:ascii="Arial" w:eastAsia="Times New Roman" w:hAnsi="Arial" w:cs="Arial"/>
          <w:color w:val="000000"/>
          <w:sz w:val="20"/>
          <w:szCs w:val="20"/>
        </w:rPr>
        <w:t>Violation of any provision of the code shall subject the offender to a civil penalty as specifically set out in the Section 1-6 of this Code</w:t>
      </w:r>
      <w:r w:rsidR="004B5948" w:rsidRPr="005973C2">
        <w:rPr>
          <w:rFonts w:ascii="Arial" w:eastAsia="Times New Roman" w:hAnsi="Arial" w:cs="Arial"/>
          <w:color w:val="000000"/>
          <w:sz w:val="20"/>
          <w:szCs w:val="20"/>
        </w:rPr>
        <w:t xml:space="preserve">. </w:t>
      </w:r>
    </w:p>
    <w:p w14:paraId="40A3E86A" w14:textId="41BE51F4" w:rsidR="005973C2" w:rsidRPr="005973C2" w:rsidRDefault="005973C2" w:rsidP="005973C2">
      <w:pPr>
        <w:spacing w:before="121"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w:t>
      </w:r>
      <w:r w:rsidRPr="005973C2">
        <w:rPr>
          <w:rFonts w:ascii="Arial" w:eastAsia="Times New Roman" w:hAnsi="Arial" w:cs="Arial"/>
          <w:i/>
          <w:iCs/>
          <w:color w:val="000000"/>
          <w:sz w:val="20"/>
          <w:szCs w:val="20"/>
        </w:rPr>
        <w:t xml:space="preserve">In persona remedy. </w:t>
      </w:r>
      <w:r w:rsidRPr="005973C2">
        <w:rPr>
          <w:rFonts w:ascii="Arial" w:eastAsia="Times New Roman" w:hAnsi="Arial" w:cs="Arial"/>
          <w:color w:val="000000"/>
          <w:sz w:val="20"/>
          <w:szCs w:val="20"/>
        </w:rPr>
        <w:t>If the owner of any deteriorated dwelling or dwelling unit shall fail to comply  with an order of the Inspector to repair, alter, or improve or to vacate and close the same within  the time specified therein, or if the owner of a dilapidated dwelling or dwelling unit shall fail to  comply with an order of the Inspector to repair, alter or improve or to vacate and close and remove  or demolish the same within the time specified therein, the Inspector shall submit to the Board of  Aldermen at its next regular meeting a resolution directing the Town Attorney to petition the  Superior Court for an order directing such owner to comply with the order of the Inspector, as  authorized by G.S. § 160A-446(g).  </w:t>
      </w:r>
    </w:p>
    <w:p w14:paraId="6B1809F7" w14:textId="77777777" w:rsidR="005973C2" w:rsidRPr="005973C2" w:rsidRDefault="005973C2" w:rsidP="005973C2">
      <w:pPr>
        <w:spacing w:before="120"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w:t>
      </w:r>
      <w:r w:rsidRPr="005973C2">
        <w:rPr>
          <w:rFonts w:ascii="Arial" w:eastAsia="Times New Roman" w:hAnsi="Arial" w:cs="Arial"/>
          <w:i/>
          <w:iCs/>
          <w:color w:val="000000"/>
          <w:sz w:val="20"/>
          <w:szCs w:val="20"/>
        </w:rPr>
        <w:t xml:space="preserve">In rem remedy. </w:t>
      </w:r>
      <w:r w:rsidRPr="005973C2">
        <w:rPr>
          <w:rFonts w:ascii="Arial" w:eastAsia="Times New Roman" w:hAnsi="Arial" w:cs="Arial"/>
          <w:color w:val="000000"/>
          <w:sz w:val="20"/>
          <w:szCs w:val="20"/>
        </w:rPr>
        <w:t>After failure of an owner of a deteriorated or dilapidated dwelling or dwelling unit  to comply with an order of the Inspector within the time specified therein, if injunctive relief has  not been sought or has not been granted as provided in the preceding subsection (1), the  Inspector shall submit to the governing body of the Town of Glen Alpine an ordinance ordering  the Inspector to cause such dwelling or dwelling unit to be repaired, altered, improved vacated,  closed, removed or demolished, as provided in the original order of the Inspector, and pending  removal or demolition, to place a placard on such dwelling as provided by G.S. § 160A-443 and  Section 4-67 and Section 4-73 herein.  </w:t>
      </w:r>
    </w:p>
    <w:p w14:paraId="1443324F" w14:textId="74EDF1D3" w:rsidR="005973C2" w:rsidRPr="005973C2" w:rsidRDefault="005973C2" w:rsidP="005973C2">
      <w:pPr>
        <w:spacing w:before="123" w:after="0" w:line="240" w:lineRule="auto"/>
        <w:ind w:left="17" w:right="2"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Appeals from order of inspector. </w:t>
      </w:r>
      <w:r w:rsidRPr="005973C2">
        <w:rPr>
          <w:rFonts w:ascii="Arial" w:eastAsia="Times New Roman" w:hAnsi="Arial" w:cs="Arial"/>
          <w:color w:val="000000"/>
          <w:sz w:val="20"/>
          <w:szCs w:val="20"/>
        </w:rPr>
        <w:t xml:space="preserve">An appeal from any decision or any appeal from the Inspector shall be taken within ten days from the rendering of the decision or service of the </w:t>
      </w:r>
      <w:r w:rsidR="00EC59A1" w:rsidRPr="005973C2">
        <w:rPr>
          <w:rFonts w:ascii="Arial" w:eastAsia="Times New Roman" w:hAnsi="Arial" w:cs="Arial"/>
          <w:color w:val="000000"/>
          <w:sz w:val="20"/>
          <w:szCs w:val="20"/>
        </w:rPr>
        <w:t>order and</w:t>
      </w:r>
      <w:r w:rsidRPr="005973C2">
        <w:rPr>
          <w:rFonts w:ascii="Arial" w:eastAsia="Times New Roman" w:hAnsi="Arial" w:cs="Arial"/>
          <w:color w:val="000000"/>
          <w:sz w:val="20"/>
          <w:szCs w:val="20"/>
        </w:rPr>
        <w:t xml:space="preserve"> shall be </w:t>
      </w:r>
      <w:r w:rsidR="00EC59A1" w:rsidRPr="005973C2">
        <w:rPr>
          <w:rFonts w:ascii="Arial" w:eastAsia="Times New Roman" w:hAnsi="Arial" w:cs="Arial"/>
          <w:color w:val="000000"/>
          <w:sz w:val="20"/>
          <w:szCs w:val="20"/>
        </w:rPr>
        <w:t>taken by</w:t>
      </w:r>
      <w:r w:rsidRPr="005973C2">
        <w:rPr>
          <w:rFonts w:ascii="Arial" w:eastAsia="Times New Roman" w:hAnsi="Arial" w:cs="Arial"/>
          <w:color w:val="000000"/>
          <w:sz w:val="20"/>
          <w:szCs w:val="20"/>
        </w:rPr>
        <w:t xml:space="preserve"> filing with the Inspector and with the Zoning Board of Adjustment a notice of appeal which </w:t>
      </w:r>
      <w:r w:rsidR="00EC59A1" w:rsidRPr="005973C2">
        <w:rPr>
          <w:rFonts w:ascii="Arial" w:eastAsia="Times New Roman" w:hAnsi="Arial" w:cs="Arial"/>
          <w:color w:val="000000"/>
          <w:sz w:val="20"/>
          <w:szCs w:val="20"/>
        </w:rPr>
        <w:t>shall specify</w:t>
      </w:r>
      <w:r w:rsidRPr="005973C2">
        <w:rPr>
          <w:rFonts w:ascii="Arial" w:eastAsia="Times New Roman" w:hAnsi="Arial" w:cs="Arial"/>
          <w:color w:val="000000"/>
          <w:sz w:val="20"/>
          <w:szCs w:val="20"/>
        </w:rPr>
        <w:t xml:space="preserve"> the grounds upon which the appeal is based. Upon the filing of any notice of appeal, the Inspector shall forthwith transmit to the board all the papers constituting the record upon which </w:t>
      </w:r>
      <w:r w:rsidR="00EC59A1" w:rsidRPr="005973C2">
        <w:rPr>
          <w:rFonts w:ascii="Arial" w:eastAsia="Times New Roman" w:hAnsi="Arial" w:cs="Arial"/>
          <w:color w:val="000000"/>
          <w:sz w:val="20"/>
          <w:szCs w:val="20"/>
        </w:rPr>
        <w:t>the decision</w:t>
      </w:r>
      <w:r w:rsidRPr="005973C2">
        <w:rPr>
          <w:rFonts w:ascii="Arial" w:eastAsia="Times New Roman" w:hAnsi="Arial" w:cs="Arial"/>
          <w:color w:val="000000"/>
          <w:sz w:val="20"/>
          <w:szCs w:val="20"/>
        </w:rPr>
        <w:t xml:space="preserve"> appealed from was made. When an appeal is from a decision of the Inspector refusing to allow the person aggrieved thereby to do any act, his decision shall remain in force until modified </w:t>
      </w:r>
      <w:r w:rsidR="00EC59A1" w:rsidRPr="005973C2">
        <w:rPr>
          <w:rFonts w:ascii="Arial" w:eastAsia="Times New Roman" w:hAnsi="Arial" w:cs="Arial"/>
          <w:color w:val="000000"/>
          <w:sz w:val="20"/>
          <w:szCs w:val="20"/>
        </w:rPr>
        <w:t>or reversed</w:t>
      </w:r>
      <w:r w:rsidRPr="005973C2">
        <w:rPr>
          <w:rFonts w:ascii="Arial" w:eastAsia="Times New Roman" w:hAnsi="Arial" w:cs="Arial"/>
          <w:color w:val="000000"/>
          <w:sz w:val="20"/>
          <w:szCs w:val="20"/>
        </w:rPr>
        <w:t>. When an appeal is from a decision of the Inspector requiring the person aggrieved to do any  act, the appeal shall have the effect of suspending the requirement until the hearing by the Board,  unless the Inspector certifies to the Board, after the notice of appeal is filed with him, that by reason  of the facts stated in the certificate (a copy of which shall be furnished the appellant), a suspension of  his requirement would cause imminent peril to life or property, in which case the requirement shall not  be suspended except for due cause shown upon not less than one day's written notice to the Inspector,  by the Board, or by a court of record upon petition made pursuant to G.S. § 160A-446(f) and subsection  (e) below.  </w:t>
      </w:r>
    </w:p>
    <w:p w14:paraId="70EDB1A0" w14:textId="3417CAE5" w:rsidR="005973C2" w:rsidRPr="005973C2" w:rsidRDefault="005973C2" w:rsidP="005973C2">
      <w:pPr>
        <w:spacing w:before="123" w:after="0" w:line="240" w:lineRule="auto"/>
        <w:ind w:left="6" w:right="44" w:hanging="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Board shall fix a reasonable time for the hearing of all appeals, shall give due notice to all the parties, and shall render its decision within a reasonable time. Any party may appear in person or by </w:t>
      </w:r>
      <w:r w:rsidRPr="005973C2">
        <w:rPr>
          <w:rFonts w:ascii="Arial" w:eastAsia="Times New Roman" w:hAnsi="Arial" w:cs="Arial"/>
          <w:color w:val="000000"/>
          <w:sz w:val="20"/>
          <w:szCs w:val="20"/>
        </w:rPr>
        <w:lastRenderedPageBreak/>
        <w:t>agent or attorney. The Board may reverse or affirm, wholly or partly, or may modify the decision or order appealed </w:t>
      </w:r>
    </w:p>
    <w:p w14:paraId="69C4386A" w14:textId="60267E71" w:rsidR="005973C2" w:rsidRPr="005973C2" w:rsidRDefault="005973C2" w:rsidP="005973C2">
      <w:pPr>
        <w:spacing w:after="0" w:line="240" w:lineRule="auto"/>
        <w:ind w:left="6" w:right="98" w:hanging="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from, and may make such decision and order as in its opinion ought to be made in the matter, and to that end it shall have all the powers of the Inspector, but the concurring vote of four members of the </w:t>
      </w:r>
      <w:r w:rsidR="00EC59A1" w:rsidRPr="005973C2">
        <w:rPr>
          <w:rFonts w:ascii="Arial" w:eastAsia="Times New Roman" w:hAnsi="Arial" w:cs="Arial"/>
          <w:color w:val="000000"/>
          <w:sz w:val="20"/>
          <w:szCs w:val="20"/>
        </w:rPr>
        <w:t>Board shall</w:t>
      </w:r>
      <w:r w:rsidRPr="005973C2">
        <w:rPr>
          <w:rFonts w:ascii="Arial" w:eastAsia="Times New Roman" w:hAnsi="Arial" w:cs="Arial"/>
          <w:color w:val="000000"/>
          <w:sz w:val="20"/>
          <w:szCs w:val="20"/>
        </w:rPr>
        <w:t xml:space="preserve"> be necessary to reverse or modify any decision or order of the Inspector. The Board shall have  power also in passing upon appeals, in any case where there are practical difficulties or unnecessary  hardships in the way of carrying out the strict letter of the ordinance to adapt the application of the  ordinance to the necessities of the case to the end that the spirit of the ordinance shall be observed,  public safety and welfare secured, and substantial justice done.  </w:t>
      </w:r>
    </w:p>
    <w:p w14:paraId="27B52CED" w14:textId="086B1525" w:rsidR="005973C2" w:rsidRPr="005973C2" w:rsidRDefault="005973C2" w:rsidP="005973C2">
      <w:pPr>
        <w:spacing w:before="205" w:after="0" w:line="240" w:lineRule="auto"/>
        <w:ind w:left="6" w:right="145" w:firstLine="1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Every decision of the Board shall be subject to review by proceedings </w:t>
      </w:r>
      <w:r w:rsidR="00EC59A1" w:rsidRPr="005973C2">
        <w:rPr>
          <w:rFonts w:ascii="Arial" w:eastAsia="Times New Roman" w:hAnsi="Arial" w:cs="Arial"/>
          <w:color w:val="000000"/>
          <w:sz w:val="20"/>
          <w:szCs w:val="20"/>
        </w:rPr>
        <w:t>in certiorari</w:t>
      </w:r>
      <w:r w:rsidRPr="005973C2">
        <w:rPr>
          <w:rFonts w:ascii="Arial" w:eastAsia="Times New Roman" w:hAnsi="Arial" w:cs="Arial"/>
          <w:color w:val="000000"/>
          <w:sz w:val="20"/>
          <w:szCs w:val="20"/>
        </w:rPr>
        <w:t xml:space="preserve"> instituted within 15 days of the decision of the Board, but not otherwise</w:t>
      </w:r>
      <w:r w:rsidR="004B5948" w:rsidRPr="005973C2">
        <w:rPr>
          <w:rFonts w:ascii="Arial" w:eastAsia="Times New Roman" w:hAnsi="Arial" w:cs="Arial"/>
          <w:color w:val="000000"/>
          <w:sz w:val="20"/>
          <w:szCs w:val="20"/>
        </w:rPr>
        <w:t xml:space="preserve">. </w:t>
      </w:r>
    </w:p>
    <w:p w14:paraId="6C894195" w14:textId="3AE5F506" w:rsidR="005973C2" w:rsidRPr="005973C2" w:rsidRDefault="005973C2" w:rsidP="005973C2">
      <w:pPr>
        <w:spacing w:before="202" w:after="0" w:line="240" w:lineRule="auto"/>
        <w:ind w:left="17"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w:t>
      </w:r>
      <w:r w:rsidRPr="005973C2">
        <w:rPr>
          <w:rFonts w:ascii="Arial" w:eastAsia="Times New Roman" w:hAnsi="Arial" w:cs="Arial"/>
          <w:i/>
          <w:iCs/>
          <w:color w:val="000000"/>
          <w:sz w:val="20"/>
          <w:szCs w:val="20"/>
        </w:rPr>
        <w:t xml:space="preserve">Petition to superior court by owner. </w:t>
      </w:r>
      <w:r w:rsidRPr="005973C2">
        <w:rPr>
          <w:rFonts w:ascii="Arial" w:eastAsia="Times New Roman" w:hAnsi="Arial" w:cs="Arial"/>
          <w:color w:val="000000"/>
          <w:sz w:val="20"/>
          <w:szCs w:val="20"/>
        </w:rPr>
        <w:t xml:space="preserve">Any person aggrieved by an order issued by the </w:t>
      </w:r>
      <w:r w:rsidR="008912EB" w:rsidRPr="005973C2">
        <w:rPr>
          <w:rFonts w:ascii="Arial" w:eastAsia="Times New Roman" w:hAnsi="Arial" w:cs="Arial"/>
          <w:color w:val="000000"/>
          <w:sz w:val="20"/>
          <w:szCs w:val="20"/>
        </w:rPr>
        <w:t>Inspector,</w:t>
      </w:r>
      <w:r w:rsidRPr="005973C2">
        <w:rPr>
          <w:rFonts w:ascii="Arial" w:eastAsia="Times New Roman" w:hAnsi="Arial" w:cs="Arial"/>
          <w:color w:val="000000"/>
          <w:sz w:val="20"/>
          <w:szCs w:val="20"/>
        </w:rPr>
        <w:t xml:space="preserve"> or a decision rendered by the Board shall have the right, within 30 days after issuance of the order </w:t>
      </w:r>
      <w:r w:rsidR="00EC59A1" w:rsidRPr="005973C2">
        <w:rPr>
          <w:rFonts w:ascii="Arial" w:eastAsia="Times New Roman" w:hAnsi="Arial" w:cs="Arial"/>
          <w:color w:val="000000"/>
          <w:sz w:val="20"/>
          <w:szCs w:val="20"/>
        </w:rPr>
        <w:t>or rendering</w:t>
      </w:r>
      <w:r w:rsidRPr="005973C2">
        <w:rPr>
          <w:rFonts w:ascii="Arial" w:eastAsia="Times New Roman" w:hAnsi="Arial" w:cs="Arial"/>
          <w:color w:val="000000"/>
          <w:sz w:val="20"/>
          <w:szCs w:val="20"/>
        </w:rPr>
        <w:t xml:space="preserve"> of the decision, to petition the Superior Court for a temporary injunction restraining </w:t>
      </w:r>
      <w:r w:rsidR="00A31B72" w:rsidRPr="005973C2">
        <w:rPr>
          <w:rFonts w:ascii="Arial" w:eastAsia="Times New Roman" w:hAnsi="Arial" w:cs="Arial"/>
          <w:color w:val="000000"/>
          <w:sz w:val="20"/>
          <w:szCs w:val="20"/>
        </w:rPr>
        <w:t>the Inspector</w:t>
      </w:r>
      <w:r w:rsidRPr="005973C2">
        <w:rPr>
          <w:rFonts w:ascii="Arial" w:eastAsia="Times New Roman" w:hAnsi="Arial" w:cs="Arial"/>
          <w:color w:val="000000"/>
          <w:sz w:val="20"/>
          <w:szCs w:val="20"/>
        </w:rPr>
        <w:t xml:space="preserve"> pending a final disposition of the cause, as provided by G.S. § 160A-446(f)</w:t>
      </w:r>
      <w:r w:rsidR="00F217A8" w:rsidRPr="005973C2">
        <w:rPr>
          <w:rFonts w:ascii="Arial" w:eastAsia="Times New Roman" w:hAnsi="Arial" w:cs="Arial"/>
          <w:color w:val="000000"/>
          <w:sz w:val="20"/>
          <w:szCs w:val="20"/>
        </w:rPr>
        <w:t xml:space="preserve">. </w:t>
      </w:r>
    </w:p>
    <w:p w14:paraId="68A5E7E3" w14:textId="7CBE3ED9"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4-66. - Methods of service of complaints and orders</w:t>
      </w:r>
      <w:r w:rsidR="004B5948" w:rsidRPr="005973C2">
        <w:rPr>
          <w:rFonts w:ascii="Calibri" w:eastAsia="Times New Roman" w:hAnsi="Calibri" w:cs="Calibri"/>
          <w:color w:val="000000"/>
          <w:sz w:val="20"/>
          <w:szCs w:val="20"/>
        </w:rPr>
        <w:t xml:space="preserve">. </w:t>
      </w:r>
    </w:p>
    <w:p w14:paraId="3FBDEBEC" w14:textId="63A827F2" w:rsidR="005973C2" w:rsidRPr="005973C2" w:rsidRDefault="005973C2" w:rsidP="005973C2">
      <w:pPr>
        <w:spacing w:before="8" w:after="0" w:line="240" w:lineRule="auto"/>
        <w:ind w:left="6" w:right="71" w:firstLine="43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Complaints or orders issued by the Inspector shall be served upon persons either personally or by registered mail. If the whereabouts of such persons are unknown and the same cannot be ascertained by  the Inspector in the exercise of reasonable diligence, the Inspector shall make an affidavit to that effect,  and the serving of such complaint or order upon such person may be made by publishing the same at  least once no later than the time at which personal service would be required under the provisions of this  article in a newspaper having general circulation in the Town of Glen Alpine. Where service is made by publication, a notice of the pending proceedings shall be posted in a conspicuous place on the </w:t>
      </w:r>
      <w:r w:rsidR="00A31B72" w:rsidRPr="005973C2">
        <w:rPr>
          <w:rFonts w:ascii="Arial" w:eastAsia="Times New Roman" w:hAnsi="Arial" w:cs="Arial"/>
          <w:color w:val="000000"/>
          <w:sz w:val="20"/>
          <w:szCs w:val="20"/>
        </w:rPr>
        <w:t>premises affected</w:t>
      </w:r>
      <w:r w:rsidRPr="005973C2">
        <w:rPr>
          <w:rFonts w:ascii="Arial" w:eastAsia="Times New Roman" w:hAnsi="Arial" w:cs="Arial"/>
          <w:color w:val="000000"/>
          <w:sz w:val="20"/>
          <w:szCs w:val="20"/>
        </w:rPr>
        <w:t xml:space="preserve"> by the complaint or order</w:t>
      </w:r>
      <w:r w:rsidR="004B5948" w:rsidRPr="005973C2">
        <w:rPr>
          <w:rFonts w:ascii="Arial" w:eastAsia="Times New Roman" w:hAnsi="Arial" w:cs="Arial"/>
          <w:color w:val="000000"/>
          <w:sz w:val="20"/>
          <w:szCs w:val="20"/>
        </w:rPr>
        <w:t xml:space="preserve">. </w:t>
      </w:r>
    </w:p>
    <w:p w14:paraId="74108B42" w14:textId="45B8E7E9" w:rsidR="005973C2" w:rsidRPr="005973C2" w:rsidRDefault="005973C2" w:rsidP="005973C2">
      <w:pPr>
        <w:spacing w:before="373"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4-67. - In rem action by Inspector; placarding</w:t>
      </w:r>
      <w:r w:rsidR="004B5948" w:rsidRPr="005973C2">
        <w:rPr>
          <w:rFonts w:ascii="Calibri" w:eastAsia="Times New Roman" w:hAnsi="Calibri" w:cs="Calibri"/>
          <w:color w:val="000000"/>
          <w:sz w:val="20"/>
          <w:szCs w:val="20"/>
        </w:rPr>
        <w:t xml:space="preserve">. </w:t>
      </w:r>
    </w:p>
    <w:p w14:paraId="39BB4A9A" w14:textId="2D49CE36" w:rsidR="005973C2" w:rsidRPr="005973C2" w:rsidRDefault="005973C2" w:rsidP="005973C2">
      <w:pPr>
        <w:spacing w:before="8" w:after="0" w:line="240" w:lineRule="auto"/>
        <w:ind w:left="6" w:right="66"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After failure of an owner of a dwelling or dwelling unit to comply with an order of the Inspector issued  pursuant to the provisions of this article, and upon adoption by the Board of Aldermen of the Town of  Glen Alpine of an ordinance authorizing and directing him to do so, as provided by G.S. § 160A-443(5)  and subsection 4-66(c) herein, the Inspector shall proceed to cause such dwelling or dwelling unit to be  repaired, altered or improved to comply with the minimum standards of fitness established by this article,  or to be vacated and closed and removed or demolished, as directed by the ordinance of the Board of  Aldermen, and shall cause to be posted on the main entrance of such dwelling or dwelling unit a placard  with the following words: "This building is unfit for human habitation; the use or occupation of this building  for human habitation is prohibited and unlawful". Occupation of a building so posted shall constitute a misdemeanor</w:t>
      </w:r>
      <w:r w:rsidR="004B5948" w:rsidRPr="005973C2">
        <w:rPr>
          <w:rFonts w:ascii="Arial" w:eastAsia="Times New Roman" w:hAnsi="Arial" w:cs="Arial"/>
          <w:color w:val="000000"/>
          <w:sz w:val="20"/>
          <w:szCs w:val="20"/>
        </w:rPr>
        <w:t xml:space="preserve">. </w:t>
      </w:r>
    </w:p>
    <w:p w14:paraId="6129D7E0" w14:textId="46236F35" w:rsidR="005973C2" w:rsidRPr="005973C2" w:rsidRDefault="005973C2" w:rsidP="005973C2">
      <w:pPr>
        <w:spacing w:before="126" w:after="0" w:line="240" w:lineRule="auto"/>
        <w:ind w:left="15" w:right="390" w:firstLine="43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Each ordinance shall be recorded in the office of the Register of Deeds in the county wherein the property is </w:t>
      </w:r>
      <w:r w:rsidR="008912EB" w:rsidRPr="005973C2">
        <w:rPr>
          <w:rFonts w:ascii="Arial" w:eastAsia="Times New Roman" w:hAnsi="Arial" w:cs="Arial"/>
          <w:color w:val="000000"/>
          <w:sz w:val="20"/>
          <w:szCs w:val="20"/>
        </w:rPr>
        <w:t>located and</w:t>
      </w:r>
      <w:r w:rsidRPr="005973C2">
        <w:rPr>
          <w:rFonts w:ascii="Arial" w:eastAsia="Times New Roman" w:hAnsi="Arial" w:cs="Arial"/>
          <w:color w:val="000000"/>
          <w:sz w:val="20"/>
          <w:szCs w:val="20"/>
        </w:rPr>
        <w:t xml:space="preserve"> shall be indexed in the name of the property owner in the grantor index, </w:t>
      </w:r>
      <w:r w:rsidR="00A31B72" w:rsidRPr="005973C2">
        <w:rPr>
          <w:rFonts w:ascii="Arial" w:eastAsia="Times New Roman" w:hAnsi="Arial" w:cs="Arial"/>
          <w:color w:val="000000"/>
          <w:sz w:val="20"/>
          <w:szCs w:val="20"/>
        </w:rPr>
        <w:t>as provided</w:t>
      </w:r>
      <w:r w:rsidRPr="005973C2">
        <w:rPr>
          <w:rFonts w:ascii="Arial" w:eastAsia="Times New Roman" w:hAnsi="Arial" w:cs="Arial"/>
          <w:color w:val="000000"/>
          <w:sz w:val="20"/>
          <w:szCs w:val="20"/>
        </w:rPr>
        <w:t xml:space="preserve"> by G.S. § 160A-443(5)</w:t>
      </w:r>
      <w:r w:rsidR="00F217A8" w:rsidRPr="005973C2">
        <w:rPr>
          <w:rFonts w:ascii="Arial" w:eastAsia="Times New Roman" w:hAnsi="Arial" w:cs="Arial"/>
          <w:color w:val="000000"/>
          <w:sz w:val="20"/>
          <w:szCs w:val="20"/>
        </w:rPr>
        <w:t xml:space="preserve">. </w:t>
      </w:r>
    </w:p>
    <w:p w14:paraId="1D4B95BA" w14:textId="483E6B11"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4-68. - Costs, a lien on premises</w:t>
      </w:r>
      <w:r w:rsidR="004B5948" w:rsidRPr="005973C2">
        <w:rPr>
          <w:rFonts w:ascii="Calibri" w:eastAsia="Times New Roman" w:hAnsi="Calibri" w:cs="Calibri"/>
          <w:color w:val="000000"/>
          <w:sz w:val="20"/>
          <w:szCs w:val="20"/>
        </w:rPr>
        <w:t xml:space="preserve">. </w:t>
      </w:r>
    </w:p>
    <w:p w14:paraId="77BBC2E1" w14:textId="5E73BD79" w:rsidR="005973C2" w:rsidRPr="005973C2" w:rsidRDefault="005973C2" w:rsidP="005973C2">
      <w:pPr>
        <w:spacing w:before="8" w:after="0" w:line="240" w:lineRule="auto"/>
        <w:ind w:left="5" w:right="221" w:firstLine="433"/>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As provided by G.S. § 160A-446 (6), the cost of any repairs, alterations, or improvements, or of vacating and closing, or removal or demolition, caused to be made or done by the Inspector pursuant </w:t>
      </w:r>
      <w:r w:rsidR="00A31B72" w:rsidRPr="005973C2">
        <w:rPr>
          <w:rFonts w:ascii="Arial" w:eastAsia="Times New Roman" w:hAnsi="Arial" w:cs="Arial"/>
          <w:color w:val="000000"/>
          <w:sz w:val="20"/>
          <w:szCs w:val="20"/>
        </w:rPr>
        <w:t>to section</w:t>
      </w:r>
      <w:r w:rsidRPr="005973C2">
        <w:rPr>
          <w:rFonts w:ascii="Arial" w:eastAsia="Times New Roman" w:hAnsi="Arial" w:cs="Arial"/>
          <w:color w:val="000000"/>
          <w:sz w:val="20"/>
          <w:szCs w:val="20"/>
        </w:rPr>
        <w:t xml:space="preserve"> 4-67 shall be a lien against the real property upon which such cost was incurred. Such lien shall be filed, having priority, and be collected in the same manner as the lien for special </w:t>
      </w:r>
      <w:r w:rsidR="00A31B72" w:rsidRPr="005973C2">
        <w:rPr>
          <w:rFonts w:ascii="Arial" w:eastAsia="Times New Roman" w:hAnsi="Arial" w:cs="Arial"/>
          <w:color w:val="000000"/>
          <w:sz w:val="20"/>
          <w:szCs w:val="20"/>
        </w:rPr>
        <w:t>assessments established</w:t>
      </w:r>
      <w:r w:rsidRPr="005973C2">
        <w:rPr>
          <w:rFonts w:ascii="Arial" w:eastAsia="Times New Roman" w:hAnsi="Arial" w:cs="Arial"/>
          <w:color w:val="000000"/>
          <w:sz w:val="20"/>
          <w:szCs w:val="20"/>
        </w:rPr>
        <w:t xml:space="preserve"> by Article 10, Chapter 160A of the General Statutes</w:t>
      </w:r>
      <w:r w:rsidR="004B5948" w:rsidRPr="005973C2">
        <w:rPr>
          <w:rFonts w:ascii="Arial" w:eastAsia="Times New Roman" w:hAnsi="Arial" w:cs="Arial"/>
          <w:color w:val="000000"/>
          <w:sz w:val="20"/>
          <w:szCs w:val="20"/>
        </w:rPr>
        <w:t xml:space="preserve">. </w:t>
      </w:r>
    </w:p>
    <w:p w14:paraId="7930286C" w14:textId="3021F4BC" w:rsidR="005973C2" w:rsidRPr="005973C2" w:rsidRDefault="005973C2" w:rsidP="005973C2">
      <w:pPr>
        <w:spacing w:before="130"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4-69. - Alternative remedies</w:t>
      </w:r>
      <w:r w:rsidR="004B5948" w:rsidRPr="005973C2">
        <w:rPr>
          <w:rFonts w:ascii="Calibri" w:eastAsia="Times New Roman" w:hAnsi="Calibri" w:cs="Calibri"/>
          <w:color w:val="000000"/>
          <w:sz w:val="20"/>
          <w:szCs w:val="20"/>
        </w:rPr>
        <w:t xml:space="preserve">. </w:t>
      </w:r>
    </w:p>
    <w:p w14:paraId="478BACA6" w14:textId="77777777" w:rsidR="005973C2" w:rsidRPr="005973C2" w:rsidRDefault="005973C2" w:rsidP="005973C2">
      <w:pPr>
        <w:spacing w:before="8" w:after="0" w:line="240" w:lineRule="auto"/>
        <w:ind w:left="8" w:right="46" w:firstLine="44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Neither this article nor any of its provisions shall be construed to impair or limit in any way the power  of the Town of Glen Alpine to define and declare nuisances and to cause their abatement by summary  action or otherwise, or to enforce this article by criminal process as authorized by G.S. § 14-4 </w:t>
      </w:r>
      <w:r w:rsidRPr="005973C2">
        <w:rPr>
          <w:rFonts w:ascii="Arial" w:eastAsia="Times New Roman" w:hAnsi="Arial" w:cs="Arial"/>
          <w:color w:val="000000"/>
          <w:sz w:val="20"/>
          <w:szCs w:val="20"/>
        </w:rPr>
        <w:lastRenderedPageBreak/>
        <w:t>and section  4-71 below, and the enforcement of any remedy provided herein shall not prevent the enforcement of any  other remedy or remedies provided herein or in other ordinances or laws. </w:t>
      </w:r>
    </w:p>
    <w:p w14:paraId="546B280E" w14:textId="76F4BA88" w:rsidR="005973C2" w:rsidRPr="005973C2" w:rsidRDefault="005973C2" w:rsidP="005973C2">
      <w:pPr>
        <w:spacing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4-70. - Zoning Board of Adjustment to hear appeals</w:t>
      </w:r>
      <w:r w:rsidR="004B5948" w:rsidRPr="005973C2">
        <w:rPr>
          <w:rFonts w:ascii="Calibri" w:eastAsia="Times New Roman" w:hAnsi="Calibri" w:cs="Calibri"/>
          <w:color w:val="000000"/>
          <w:sz w:val="20"/>
          <w:szCs w:val="20"/>
        </w:rPr>
        <w:t xml:space="preserve">. </w:t>
      </w:r>
    </w:p>
    <w:p w14:paraId="2DEC936E" w14:textId="42BB29A9" w:rsidR="005973C2" w:rsidRPr="005973C2" w:rsidRDefault="005973C2" w:rsidP="005973C2">
      <w:pPr>
        <w:spacing w:before="8" w:after="0" w:line="240" w:lineRule="auto"/>
        <w:ind w:left="9" w:right="151"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All appeals which may be taken from decisions or orders of the Inspector pursuant to subsection 4- 66(d) shall be heard and determined by the Zoning Board of Adjustment. As the appeals body the Board shall have the power to fix the times and places of its meetings, to adopt necessary rules of </w:t>
      </w:r>
      <w:r w:rsidR="00A31B72" w:rsidRPr="005973C2">
        <w:rPr>
          <w:rFonts w:ascii="Arial" w:eastAsia="Times New Roman" w:hAnsi="Arial" w:cs="Arial"/>
          <w:color w:val="000000"/>
          <w:sz w:val="20"/>
          <w:szCs w:val="20"/>
        </w:rPr>
        <w:t>procedure and</w:t>
      </w:r>
      <w:r w:rsidRPr="005973C2">
        <w:rPr>
          <w:rFonts w:ascii="Arial" w:eastAsia="Times New Roman" w:hAnsi="Arial" w:cs="Arial"/>
          <w:color w:val="000000"/>
          <w:sz w:val="20"/>
          <w:szCs w:val="20"/>
        </w:rPr>
        <w:t xml:space="preserve"> any other rules and regulations which may be necessary for the proper discharge of its duties. The Board shall perform the duties prescribed by subsection 4-66(d) and shall keep an accurate journal of </w:t>
      </w:r>
      <w:r w:rsidR="00A31B72" w:rsidRPr="005973C2">
        <w:rPr>
          <w:rFonts w:ascii="Arial" w:eastAsia="Times New Roman" w:hAnsi="Arial" w:cs="Arial"/>
          <w:color w:val="000000"/>
          <w:sz w:val="20"/>
          <w:szCs w:val="20"/>
        </w:rPr>
        <w:t>all its</w:t>
      </w:r>
      <w:r w:rsidRPr="005973C2">
        <w:rPr>
          <w:rFonts w:ascii="Arial" w:eastAsia="Times New Roman" w:hAnsi="Arial" w:cs="Arial"/>
          <w:color w:val="000000"/>
          <w:sz w:val="20"/>
          <w:szCs w:val="20"/>
        </w:rPr>
        <w:t xml:space="preserve"> proceedings</w:t>
      </w:r>
      <w:r w:rsidR="004B5948" w:rsidRPr="005973C2">
        <w:rPr>
          <w:rFonts w:ascii="Arial" w:eastAsia="Times New Roman" w:hAnsi="Arial" w:cs="Arial"/>
          <w:color w:val="000000"/>
          <w:sz w:val="20"/>
          <w:szCs w:val="20"/>
        </w:rPr>
        <w:t xml:space="preserve">. </w:t>
      </w:r>
    </w:p>
    <w:p w14:paraId="67E09D7A" w14:textId="4A958815" w:rsidR="005973C2" w:rsidRPr="005973C2" w:rsidRDefault="005973C2" w:rsidP="005973C2">
      <w:pPr>
        <w:spacing w:before="126" w:after="0" w:line="240" w:lineRule="auto"/>
        <w:ind w:left="6" w:right="47" w:firstLine="447"/>
        <w:rPr>
          <w:rFonts w:ascii="Times New Roman" w:eastAsia="Times New Roman" w:hAnsi="Times New Roman" w:cs="Times New Roman"/>
          <w:sz w:val="24"/>
          <w:szCs w:val="24"/>
        </w:rPr>
      </w:pPr>
      <w:r w:rsidRPr="005973C2">
        <w:rPr>
          <w:rFonts w:ascii="Arial" w:eastAsia="Times New Roman" w:hAnsi="Arial" w:cs="Arial"/>
          <w:color w:val="000000"/>
          <w:sz w:val="20"/>
          <w:szCs w:val="20"/>
        </w:rPr>
        <w:t>If the Zoning Board of Adjustment consists of more than five members, the Chairman shall designate five members to hear appeals under this article</w:t>
      </w:r>
      <w:r w:rsidR="004B5948" w:rsidRPr="005973C2">
        <w:rPr>
          <w:rFonts w:ascii="Arial" w:eastAsia="Times New Roman" w:hAnsi="Arial" w:cs="Arial"/>
          <w:color w:val="000000"/>
          <w:sz w:val="20"/>
          <w:szCs w:val="20"/>
        </w:rPr>
        <w:t xml:space="preserve">. </w:t>
      </w:r>
    </w:p>
    <w:p w14:paraId="2F064C34" w14:textId="3D530FDC"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4-71. - Conflict with other provisions</w:t>
      </w:r>
      <w:r w:rsidR="004B5948" w:rsidRPr="005973C2">
        <w:rPr>
          <w:rFonts w:ascii="Calibri" w:eastAsia="Times New Roman" w:hAnsi="Calibri" w:cs="Calibri"/>
          <w:color w:val="000000"/>
          <w:sz w:val="20"/>
          <w:szCs w:val="20"/>
        </w:rPr>
        <w:t xml:space="preserve">. </w:t>
      </w:r>
    </w:p>
    <w:p w14:paraId="1FA63C89" w14:textId="1479A567" w:rsidR="005973C2" w:rsidRPr="005973C2" w:rsidRDefault="005973C2" w:rsidP="005973C2">
      <w:pPr>
        <w:spacing w:before="8" w:after="0" w:line="240" w:lineRule="auto"/>
        <w:ind w:left="6" w:right="39" w:firstLine="44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In the event any provision, standard, or requirement of this article is found to </w:t>
      </w:r>
      <w:r w:rsidR="00F217A8" w:rsidRPr="005973C2">
        <w:rPr>
          <w:rFonts w:ascii="Arial" w:eastAsia="Times New Roman" w:hAnsi="Arial" w:cs="Arial"/>
          <w:color w:val="000000"/>
          <w:sz w:val="20"/>
          <w:szCs w:val="20"/>
        </w:rPr>
        <w:t>conflict with</w:t>
      </w:r>
      <w:r w:rsidRPr="005973C2">
        <w:rPr>
          <w:rFonts w:ascii="Arial" w:eastAsia="Times New Roman" w:hAnsi="Arial" w:cs="Arial"/>
          <w:color w:val="000000"/>
          <w:sz w:val="20"/>
          <w:szCs w:val="20"/>
        </w:rPr>
        <w:t xml:space="preserve"> any provision of any other ordinance or code of the Town of Glen Alpine, the provision which establishes </w:t>
      </w:r>
      <w:r w:rsidR="00A31B72" w:rsidRPr="005973C2">
        <w:rPr>
          <w:rFonts w:ascii="Arial" w:eastAsia="Times New Roman" w:hAnsi="Arial" w:cs="Arial"/>
          <w:color w:val="000000"/>
          <w:sz w:val="20"/>
          <w:szCs w:val="20"/>
        </w:rPr>
        <w:t>the higher</w:t>
      </w:r>
      <w:r w:rsidRPr="005973C2">
        <w:rPr>
          <w:rFonts w:ascii="Arial" w:eastAsia="Times New Roman" w:hAnsi="Arial" w:cs="Arial"/>
          <w:color w:val="000000"/>
          <w:sz w:val="20"/>
          <w:szCs w:val="20"/>
        </w:rPr>
        <w:t xml:space="preserve"> standard or more stringent requirement for the promotion and protection of the health and safety </w:t>
      </w:r>
      <w:r w:rsidR="008912EB" w:rsidRPr="005973C2">
        <w:rPr>
          <w:rFonts w:ascii="Arial" w:eastAsia="Times New Roman" w:hAnsi="Arial" w:cs="Arial"/>
          <w:color w:val="000000"/>
          <w:sz w:val="20"/>
          <w:szCs w:val="20"/>
        </w:rPr>
        <w:t>of the</w:t>
      </w:r>
      <w:r w:rsidRPr="005973C2">
        <w:rPr>
          <w:rFonts w:ascii="Arial" w:eastAsia="Times New Roman" w:hAnsi="Arial" w:cs="Arial"/>
          <w:color w:val="000000"/>
          <w:sz w:val="20"/>
          <w:szCs w:val="20"/>
        </w:rPr>
        <w:t xml:space="preserve"> residents of the Town shall prevail</w:t>
      </w:r>
      <w:r w:rsidR="00F217A8" w:rsidRPr="005973C2">
        <w:rPr>
          <w:rFonts w:ascii="Arial" w:eastAsia="Times New Roman" w:hAnsi="Arial" w:cs="Arial"/>
          <w:color w:val="000000"/>
          <w:sz w:val="20"/>
          <w:szCs w:val="20"/>
        </w:rPr>
        <w:t xml:space="preserve">. </w:t>
      </w:r>
    </w:p>
    <w:p w14:paraId="476D1ED9" w14:textId="77777777" w:rsidR="005973C2" w:rsidRPr="005973C2" w:rsidRDefault="005973C2" w:rsidP="005973C2">
      <w:pPr>
        <w:spacing w:before="376"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4-72. - Violations; penalty. </w:t>
      </w:r>
    </w:p>
    <w:p w14:paraId="404544D2" w14:textId="569E6838" w:rsidR="005973C2" w:rsidRPr="005973C2" w:rsidRDefault="005973C2" w:rsidP="005973C2">
      <w:pPr>
        <w:spacing w:before="212" w:after="0" w:line="240" w:lineRule="auto"/>
        <w:ind w:left="377" w:right="269" w:hanging="35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Any person, firm, or corporation violating any provision of this Ordinance shall be subject to the imposition by citation of a Civil Penalty for each such violation in the amount of One Hundred Dollars ($100.00) which shall be paid in full within seventy-two (72) hours of the service of </w:t>
      </w:r>
      <w:r w:rsidR="00A31B72" w:rsidRPr="005973C2">
        <w:rPr>
          <w:rFonts w:ascii="Arial" w:eastAsia="Times New Roman" w:hAnsi="Arial" w:cs="Arial"/>
          <w:color w:val="000000"/>
          <w:sz w:val="20"/>
          <w:szCs w:val="20"/>
        </w:rPr>
        <w:t>the citation</w:t>
      </w:r>
      <w:r w:rsidRPr="005973C2">
        <w:rPr>
          <w:rFonts w:ascii="Arial" w:eastAsia="Times New Roman" w:hAnsi="Arial" w:cs="Arial"/>
          <w:color w:val="000000"/>
          <w:sz w:val="20"/>
          <w:szCs w:val="20"/>
        </w:rPr>
        <w:t xml:space="preserve"> in accordance with North Carolina General Statute § 160A-175. </w:t>
      </w:r>
    </w:p>
    <w:p w14:paraId="3C6E0BE6" w14:textId="35677BE6" w:rsidR="005973C2" w:rsidRPr="005973C2" w:rsidRDefault="005973C2" w:rsidP="005973C2">
      <w:pPr>
        <w:spacing w:before="7" w:after="0" w:line="240" w:lineRule="auto"/>
        <w:ind w:left="377" w:right="191" w:hanging="343"/>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Any person, firm, or corporation violating any provision of this Ordinance shall further be subject to Glen Alpine enforcing the provisions of this Ordinance by applying to a court of </w:t>
      </w:r>
      <w:r w:rsidR="00A31B72" w:rsidRPr="005973C2">
        <w:rPr>
          <w:rFonts w:ascii="Arial" w:eastAsia="Times New Roman" w:hAnsi="Arial" w:cs="Arial"/>
          <w:color w:val="000000"/>
          <w:sz w:val="20"/>
          <w:szCs w:val="20"/>
        </w:rPr>
        <w:t>competent jurisdiction</w:t>
      </w:r>
      <w:r w:rsidRPr="005973C2">
        <w:rPr>
          <w:rFonts w:ascii="Arial" w:eastAsia="Times New Roman" w:hAnsi="Arial" w:cs="Arial"/>
          <w:color w:val="000000"/>
          <w:sz w:val="20"/>
          <w:szCs w:val="20"/>
        </w:rPr>
        <w:t xml:space="preserve"> in the General Court of Justice for equitable relief including, but not limited </w:t>
      </w:r>
      <w:r w:rsidR="008912EB" w:rsidRPr="005973C2">
        <w:rPr>
          <w:rFonts w:ascii="Arial" w:eastAsia="Times New Roman" w:hAnsi="Arial" w:cs="Arial"/>
          <w:color w:val="000000"/>
          <w:sz w:val="20"/>
          <w:szCs w:val="20"/>
        </w:rPr>
        <w:t>to mandatory</w:t>
      </w:r>
      <w:r w:rsidRPr="005973C2">
        <w:rPr>
          <w:rFonts w:ascii="Arial" w:eastAsia="Times New Roman" w:hAnsi="Arial" w:cs="Arial"/>
          <w:color w:val="000000"/>
          <w:sz w:val="20"/>
          <w:szCs w:val="20"/>
        </w:rPr>
        <w:t xml:space="preserve"> or prohibitory injunctions and/or orders in accordance with North Carolina </w:t>
      </w:r>
      <w:proofErr w:type="gramStart"/>
      <w:r w:rsidRPr="005973C2">
        <w:rPr>
          <w:rFonts w:ascii="Arial" w:eastAsia="Times New Roman" w:hAnsi="Arial" w:cs="Arial"/>
          <w:color w:val="000000"/>
          <w:sz w:val="20"/>
          <w:szCs w:val="20"/>
        </w:rPr>
        <w:t>General  Statute</w:t>
      </w:r>
      <w:proofErr w:type="gramEnd"/>
      <w:r w:rsidRPr="005973C2">
        <w:rPr>
          <w:rFonts w:ascii="Arial" w:eastAsia="Times New Roman" w:hAnsi="Arial" w:cs="Arial"/>
          <w:color w:val="000000"/>
          <w:sz w:val="20"/>
          <w:szCs w:val="20"/>
        </w:rPr>
        <w:t xml:space="preserve"> § 160A-175. </w:t>
      </w:r>
    </w:p>
    <w:p w14:paraId="64CB47B3" w14:textId="455491F0" w:rsidR="005973C2" w:rsidRPr="005973C2" w:rsidRDefault="005973C2" w:rsidP="005973C2">
      <w:pPr>
        <w:spacing w:before="7" w:after="0" w:line="240" w:lineRule="auto"/>
        <w:ind w:left="377" w:right="288" w:hanging="354"/>
        <w:rPr>
          <w:rFonts w:ascii="Times New Roman" w:eastAsia="Times New Roman" w:hAnsi="Times New Roman" w:cs="Times New Roman"/>
          <w:sz w:val="24"/>
          <w:szCs w:val="24"/>
        </w:rPr>
      </w:pPr>
      <w:r w:rsidRPr="005973C2">
        <w:rPr>
          <w:rFonts w:ascii="Arial" w:eastAsia="Times New Roman" w:hAnsi="Arial" w:cs="Arial"/>
          <w:color w:val="000000"/>
          <w:sz w:val="20"/>
          <w:szCs w:val="20"/>
        </w:rPr>
        <w:t>(c) Each day of violation shall be considered a separate and distinct offense for the purpose of the enforcement of this Ordinance. </w:t>
      </w:r>
    </w:p>
    <w:p w14:paraId="658A935D" w14:textId="71275E1F" w:rsidR="005973C2" w:rsidRPr="005973C2" w:rsidRDefault="005973C2" w:rsidP="005973C2">
      <w:pPr>
        <w:spacing w:before="6" w:after="0" w:line="240" w:lineRule="auto"/>
        <w:ind w:left="377" w:right="106"/>
        <w:rPr>
          <w:rFonts w:ascii="Times New Roman" w:eastAsia="Times New Roman" w:hAnsi="Times New Roman" w:cs="Times New Roman"/>
          <w:sz w:val="24"/>
          <w:szCs w:val="24"/>
        </w:rPr>
      </w:pPr>
      <w:r w:rsidRPr="005973C2">
        <w:rPr>
          <w:rFonts w:ascii="Arial" w:eastAsia="Times New Roman" w:hAnsi="Arial" w:cs="Arial"/>
          <w:color w:val="000000"/>
          <w:sz w:val="20"/>
          <w:szCs w:val="20"/>
        </w:rPr>
        <w:t>(d) Failure to make payment and to correct the violation within the Seventy-Two (72) hour period will result in an additional fine of Twenty-five Dollars ($25.00) per day for a total of Fifteen (15) days</w:t>
      </w:r>
      <w:r w:rsidR="004B5948"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The penalty and delinquent charge may be recovered by the Town in a civil action. (e) The violator may be charged as provided in General Statutes § 14.4. </w:t>
      </w:r>
    </w:p>
    <w:p w14:paraId="104441DC" w14:textId="1768DC05" w:rsidR="005973C2" w:rsidRPr="005973C2" w:rsidRDefault="005973C2" w:rsidP="005973C2">
      <w:pPr>
        <w:spacing w:before="417"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4-73. - Inspections of unsafe buildings</w:t>
      </w:r>
      <w:r w:rsidR="004B5948" w:rsidRPr="005973C2">
        <w:rPr>
          <w:rFonts w:ascii="Calibri" w:eastAsia="Times New Roman" w:hAnsi="Calibri" w:cs="Calibri"/>
          <w:color w:val="000000"/>
          <w:sz w:val="20"/>
          <w:szCs w:val="20"/>
        </w:rPr>
        <w:t xml:space="preserve">. </w:t>
      </w:r>
    </w:p>
    <w:p w14:paraId="259F5E0E" w14:textId="7ACC3B1B" w:rsidR="005973C2" w:rsidRPr="005973C2" w:rsidRDefault="005973C2" w:rsidP="005973C2">
      <w:pPr>
        <w:spacing w:before="8" w:after="0" w:line="240" w:lineRule="auto"/>
        <w:ind w:left="11" w:right="271" w:firstLine="42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At any time where the Town of Glen Alpine Inspector has obtained certification to act as a building inspector, the following codes shall be enforced to further protect the health, safety, and welfare of </w:t>
      </w:r>
      <w:r w:rsidR="00A31B72" w:rsidRPr="005973C2">
        <w:rPr>
          <w:rFonts w:ascii="Arial" w:eastAsia="Times New Roman" w:hAnsi="Arial" w:cs="Arial"/>
          <w:color w:val="000000"/>
          <w:sz w:val="20"/>
          <w:szCs w:val="20"/>
        </w:rPr>
        <w:t>the citizens</w:t>
      </w:r>
      <w:r w:rsidRPr="005973C2">
        <w:rPr>
          <w:rFonts w:ascii="Arial" w:eastAsia="Times New Roman" w:hAnsi="Arial" w:cs="Arial"/>
          <w:color w:val="000000"/>
          <w:sz w:val="20"/>
          <w:szCs w:val="20"/>
        </w:rPr>
        <w:t xml:space="preserve"> of Glen Alpine by allowing the building inspector to placard unsafe buildings.  </w:t>
      </w:r>
    </w:p>
    <w:p w14:paraId="6DE7FD59" w14:textId="17E2D114" w:rsidR="005973C2" w:rsidRPr="005973C2" w:rsidRDefault="005973C2" w:rsidP="005973C2">
      <w:pPr>
        <w:spacing w:before="120" w:after="0" w:line="240" w:lineRule="auto"/>
        <w:ind w:left="449"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w:t>
      </w:r>
      <w:r w:rsidRPr="005973C2">
        <w:rPr>
          <w:rFonts w:ascii="Arial" w:eastAsia="Times New Roman" w:hAnsi="Arial" w:cs="Arial"/>
          <w:i/>
          <w:iCs/>
          <w:color w:val="000000"/>
          <w:sz w:val="20"/>
          <w:szCs w:val="20"/>
        </w:rPr>
        <w:t xml:space="preserve">Periodic inspections. </w:t>
      </w:r>
      <w:r w:rsidRPr="005973C2">
        <w:rPr>
          <w:rFonts w:ascii="Arial" w:eastAsia="Times New Roman" w:hAnsi="Arial" w:cs="Arial"/>
          <w:color w:val="000000"/>
          <w:sz w:val="20"/>
          <w:szCs w:val="20"/>
        </w:rPr>
        <w:t xml:space="preserve">The inspection department shall make periodic inspections, subject to the council’s directions, for unsafe, unsanitary, or otherwise hazardous and unlawful conditions </w:t>
      </w:r>
      <w:r w:rsidR="00A31B72" w:rsidRPr="005973C2">
        <w:rPr>
          <w:rFonts w:ascii="Arial" w:eastAsia="Times New Roman" w:hAnsi="Arial" w:cs="Arial"/>
          <w:color w:val="000000"/>
          <w:sz w:val="20"/>
          <w:szCs w:val="20"/>
        </w:rPr>
        <w:t>in structures</w:t>
      </w:r>
      <w:r w:rsidRPr="005973C2">
        <w:rPr>
          <w:rFonts w:ascii="Arial" w:eastAsia="Times New Roman" w:hAnsi="Arial" w:cs="Arial"/>
          <w:color w:val="000000"/>
          <w:sz w:val="20"/>
          <w:szCs w:val="20"/>
        </w:rPr>
        <w:t xml:space="preserve"> within its territorial jurisdiction. In addition, it shall make inspections when it has reason to believe that such conditions may exist in a particular structure. In exercising this power, members of the department shall have a right to enter on any premises within the jurisdiction </w:t>
      </w:r>
      <w:r w:rsidR="00A31B72" w:rsidRPr="005973C2">
        <w:rPr>
          <w:rFonts w:ascii="Arial" w:eastAsia="Times New Roman" w:hAnsi="Arial" w:cs="Arial"/>
          <w:color w:val="000000"/>
          <w:sz w:val="20"/>
          <w:szCs w:val="20"/>
        </w:rPr>
        <w:t>of the</w:t>
      </w:r>
      <w:r w:rsidRPr="005973C2">
        <w:rPr>
          <w:rFonts w:ascii="Arial" w:eastAsia="Times New Roman" w:hAnsi="Arial" w:cs="Arial"/>
          <w:color w:val="000000"/>
          <w:sz w:val="20"/>
          <w:szCs w:val="20"/>
        </w:rPr>
        <w:t xml:space="preserve"> department at all reasonable hours for the purposes of inspection or other enforcement </w:t>
      </w:r>
      <w:r w:rsidR="008912EB" w:rsidRPr="005973C2">
        <w:rPr>
          <w:rFonts w:ascii="Arial" w:eastAsia="Times New Roman" w:hAnsi="Arial" w:cs="Arial"/>
          <w:color w:val="000000"/>
          <w:sz w:val="20"/>
          <w:szCs w:val="20"/>
        </w:rPr>
        <w:t>action, upon</w:t>
      </w:r>
      <w:r w:rsidRPr="005973C2">
        <w:rPr>
          <w:rFonts w:ascii="Arial" w:eastAsia="Times New Roman" w:hAnsi="Arial" w:cs="Arial"/>
          <w:color w:val="000000"/>
          <w:sz w:val="20"/>
          <w:szCs w:val="20"/>
        </w:rPr>
        <w:t xml:space="preserve"> presentation of proper credentials.  </w:t>
      </w:r>
    </w:p>
    <w:p w14:paraId="77EF3D5C" w14:textId="77777777" w:rsidR="005973C2" w:rsidRPr="005973C2" w:rsidRDefault="005973C2" w:rsidP="005973C2">
      <w:pPr>
        <w:spacing w:before="123" w:after="0" w:line="240" w:lineRule="auto"/>
        <w:ind w:left="449"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w:t>
      </w:r>
      <w:r w:rsidRPr="005973C2">
        <w:rPr>
          <w:rFonts w:ascii="Arial" w:eastAsia="Times New Roman" w:hAnsi="Arial" w:cs="Arial"/>
          <w:i/>
          <w:iCs/>
          <w:color w:val="000000"/>
          <w:sz w:val="20"/>
          <w:szCs w:val="20"/>
        </w:rPr>
        <w:t xml:space="preserve">Defects in buildings to be corrected. </w:t>
      </w:r>
      <w:r w:rsidRPr="005973C2">
        <w:rPr>
          <w:rFonts w:ascii="Arial" w:eastAsia="Times New Roman" w:hAnsi="Arial" w:cs="Arial"/>
          <w:color w:val="000000"/>
          <w:sz w:val="20"/>
          <w:szCs w:val="20"/>
        </w:rPr>
        <w:t>When a local inspector finds any defects in a building, or  finds that the building has not been constructed in accordance with the applicable State and local  laws, or that a building because of its condition is dangerous or contains fire hazardous  conditions, it shall be his duty to notify the owner or occupant of the building of its defects,  hazardous conditions, or failure to comply with law. The owner or occupant shall each </w:t>
      </w:r>
    </w:p>
    <w:p w14:paraId="3011E058" w14:textId="5FDB9A40" w:rsidR="005973C2" w:rsidRPr="005973C2" w:rsidRDefault="005973C2" w:rsidP="005973C2">
      <w:pPr>
        <w:spacing w:after="0" w:line="240" w:lineRule="auto"/>
        <w:ind w:left="874" w:right="10" w:firstLine="6"/>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immediately remedy the defects, hazardous conditions, or violations of law in the property he owns</w:t>
      </w:r>
      <w:r w:rsidR="004B5948" w:rsidRPr="005973C2">
        <w:rPr>
          <w:rFonts w:ascii="Arial" w:eastAsia="Times New Roman" w:hAnsi="Arial" w:cs="Arial"/>
          <w:color w:val="000000"/>
          <w:sz w:val="20"/>
          <w:szCs w:val="20"/>
        </w:rPr>
        <w:t xml:space="preserve">. </w:t>
      </w:r>
    </w:p>
    <w:p w14:paraId="38D8556E" w14:textId="77777777" w:rsidR="005973C2" w:rsidRPr="005973C2" w:rsidRDefault="005973C2" w:rsidP="005973C2">
      <w:pPr>
        <w:spacing w:before="122"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w:t>
      </w:r>
      <w:r w:rsidRPr="005973C2">
        <w:rPr>
          <w:rFonts w:ascii="Arial" w:eastAsia="Times New Roman" w:hAnsi="Arial" w:cs="Arial"/>
          <w:i/>
          <w:iCs/>
          <w:color w:val="000000"/>
          <w:sz w:val="20"/>
          <w:szCs w:val="20"/>
        </w:rPr>
        <w:t>Unsafe buildings condemned. </w:t>
      </w:r>
    </w:p>
    <w:p w14:paraId="5E521F0C" w14:textId="77777777" w:rsidR="005973C2" w:rsidRPr="005973C2" w:rsidRDefault="005973C2" w:rsidP="005973C2">
      <w:pPr>
        <w:spacing w:before="116" w:after="0" w:line="240" w:lineRule="auto"/>
        <w:ind w:left="874" w:right="7" w:hanging="43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Residential building. </w:t>
      </w:r>
      <w:r w:rsidRPr="005973C2">
        <w:rPr>
          <w:rFonts w:ascii="Arial" w:eastAsia="Times New Roman" w:hAnsi="Arial" w:cs="Arial"/>
          <w:color w:val="000000"/>
          <w:sz w:val="20"/>
          <w:szCs w:val="20"/>
        </w:rPr>
        <w:t>Every building which shall appear to the inspector to be especially  dangerous to life because of its liability to fire or because of bad condition of walls,  overloaded floors, defective construction, decay, unsafe wiring or heating system,  inadequate means of egress, or other causes, shall be held to be unsafe, and the inspector  shall affix a notice of the dangerous character of the structure to a conspicuous place on the  exterior wall of said building.  </w:t>
      </w:r>
    </w:p>
    <w:p w14:paraId="0F7DF125" w14:textId="2B2C9101" w:rsidR="005973C2" w:rsidRPr="005973C2" w:rsidRDefault="005973C2" w:rsidP="005973C2">
      <w:pPr>
        <w:spacing w:before="120" w:after="0" w:line="240" w:lineRule="auto"/>
        <w:ind w:left="878" w:right="6" w:hanging="42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Nonresidential building or structure. </w:t>
      </w:r>
      <w:r w:rsidRPr="005973C2">
        <w:rPr>
          <w:rFonts w:ascii="Arial" w:eastAsia="Times New Roman" w:hAnsi="Arial" w:cs="Arial"/>
          <w:color w:val="000000"/>
          <w:sz w:val="20"/>
          <w:szCs w:val="20"/>
        </w:rPr>
        <w:t xml:space="preserve">An inspector may declare a nonresidential building or structure within a community development target area to be unsafe if it meets both of </w:t>
      </w:r>
      <w:r w:rsidR="00A31B72" w:rsidRPr="005973C2">
        <w:rPr>
          <w:rFonts w:ascii="Arial" w:eastAsia="Times New Roman" w:hAnsi="Arial" w:cs="Arial"/>
          <w:color w:val="000000"/>
          <w:sz w:val="20"/>
          <w:szCs w:val="20"/>
        </w:rPr>
        <w:t>the following</w:t>
      </w:r>
      <w:r w:rsidRPr="005973C2">
        <w:rPr>
          <w:rFonts w:ascii="Arial" w:eastAsia="Times New Roman" w:hAnsi="Arial" w:cs="Arial"/>
          <w:color w:val="000000"/>
          <w:sz w:val="20"/>
          <w:szCs w:val="20"/>
        </w:rPr>
        <w:t xml:space="preserve"> conditions:  </w:t>
      </w:r>
    </w:p>
    <w:p w14:paraId="6D98CD7D" w14:textId="1301052D" w:rsidR="005973C2" w:rsidRPr="005973C2" w:rsidRDefault="005973C2" w:rsidP="005973C2">
      <w:pPr>
        <w:spacing w:before="124" w:after="0" w:line="240" w:lineRule="auto"/>
        <w:ind w:left="1319"/>
        <w:rPr>
          <w:rFonts w:ascii="Times New Roman" w:eastAsia="Times New Roman" w:hAnsi="Times New Roman" w:cs="Times New Roman"/>
          <w:sz w:val="24"/>
          <w:szCs w:val="24"/>
        </w:rPr>
      </w:pPr>
      <w:r w:rsidRPr="005973C2">
        <w:rPr>
          <w:rFonts w:ascii="Arial" w:eastAsia="Times New Roman" w:hAnsi="Arial" w:cs="Arial"/>
          <w:color w:val="000000"/>
          <w:sz w:val="20"/>
          <w:szCs w:val="20"/>
        </w:rPr>
        <w:t>1. It appears to the inspector to be vacant or abandoned</w:t>
      </w:r>
      <w:r w:rsidR="004B5948" w:rsidRPr="005973C2">
        <w:rPr>
          <w:rFonts w:ascii="Arial" w:eastAsia="Times New Roman" w:hAnsi="Arial" w:cs="Arial"/>
          <w:color w:val="000000"/>
          <w:sz w:val="20"/>
          <w:szCs w:val="20"/>
        </w:rPr>
        <w:t xml:space="preserve">. </w:t>
      </w:r>
    </w:p>
    <w:p w14:paraId="1A102554" w14:textId="087E85A3" w:rsidR="005973C2" w:rsidRPr="005973C2" w:rsidRDefault="005973C2" w:rsidP="005973C2">
      <w:pPr>
        <w:spacing w:before="119" w:after="0" w:line="240" w:lineRule="auto"/>
        <w:ind w:left="1304" w:right="6" w:hanging="43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It appears to the inspector to be in such dilapidated condition as to cause or contribute to blight, disease, vagrancy, </w:t>
      </w:r>
      <w:r w:rsidR="00F217A8" w:rsidRPr="005973C2">
        <w:rPr>
          <w:rFonts w:ascii="Arial" w:eastAsia="Times New Roman" w:hAnsi="Arial" w:cs="Arial"/>
          <w:color w:val="000000"/>
          <w:sz w:val="20"/>
          <w:szCs w:val="20"/>
        </w:rPr>
        <w:t>fire,</w:t>
      </w:r>
      <w:r w:rsidRPr="005973C2">
        <w:rPr>
          <w:rFonts w:ascii="Arial" w:eastAsia="Times New Roman" w:hAnsi="Arial" w:cs="Arial"/>
          <w:color w:val="000000"/>
          <w:sz w:val="20"/>
          <w:szCs w:val="20"/>
        </w:rPr>
        <w:t xml:space="preserve"> or safety hazard, to be a danger to children, or to </w:t>
      </w:r>
      <w:r w:rsidR="00A31B72" w:rsidRPr="005973C2">
        <w:rPr>
          <w:rFonts w:ascii="Arial" w:eastAsia="Times New Roman" w:hAnsi="Arial" w:cs="Arial"/>
          <w:color w:val="000000"/>
          <w:sz w:val="20"/>
          <w:szCs w:val="20"/>
        </w:rPr>
        <w:t>tend to</w:t>
      </w:r>
      <w:r w:rsidRPr="005973C2">
        <w:rPr>
          <w:rFonts w:ascii="Arial" w:eastAsia="Times New Roman" w:hAnsi="Arial" w:cs="Arial"/>
          <w:color w:val="000000"/>
          <w:sz w:val="20"/>
          <w:szCs w:val="20"/>
        </w:rPr>
        <w:t xml:space="preserve"> attract persons intent on criminal activities or other activities which would </w:t>
      </w:r>
      <w:r w:rsidR="008912EB" w:rsidRPr="005973C2">
        <w:rPr>
          <w:rFonts w:ascii="Arial" w:eastAsia="Times New Roman" w:hAnsi="Arial" w:cs="Arial"/>
          <w:color w:val="000000"/>
          <w:sz w:val="20"/>
          <w:szCs w:val="20"/>
        </w:rPr>
        <w:t>constitute a</w:t>
      </w:r>
      <w:r w:rsidRPr="005973C2">
        <w:rPr>
          <w:rFonts w:ascii="Arial" w:eastAsia="Times New Roman" w:hAnsi="Arial" w:cs="Arial"/>
          <w:color w:val="000000"/>
          <w:sz w:val="20"/>
          <w:szCs w:val="20"/>
        </w:rPr>
        <w:t xml:space="preserve"> public nuisance</w:t>
      </w:r>
      <w:r w:rsidR="00F217A8" w:rsidRPr="005973C2">
        <w:rPr>
          <w:rFonts w:ascii="Arial" w:eastAsia="Times New Roman" w:hAnsi="Arial" w:cs="Arial"/>
          <w:color w:val="000000"/>
          <w:sz w:val="20"/>
          <w:szCs w:val="20"/>
        </w:rPr>
        <w:t xml:space="preserve">. </w:t>
      </w:r>
    </w:p>
    <w:p w14:paraId="7874D729" w14:textId="676345B7" w:rsidR="005973C2" w:rsidRPr="005973C2" w:rsidRDefault="005973C2" w:rsidP="005973C2">
      <w:pPr>
        <w:spacing w:before="126" w:after="0" w:line="240" w:lineRule="auto"/>
        <w:ind w:left="1305" w:right="97" w:firstLine="1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If an inspector declares a nonresidential building or structure to be unsafe, the inspector must affix a notice of the unsafe character of the structure to a conspicuous place on </w:t>
      </w:r>
      <w:r w:rsidR="00A31B72" w:rsidRPr="005973C2">
        <w:rPr>
          <w:rFonts w:ascii="Arial" w:eastAsia="Times New Roman" w:hAnsi="Arial" w:cs="Arial"/>
          <w:color w:val="000000"/>
          <w:sz w:val="20"/>
          <w:szCs w:val="20"/>
        </w:rPr>
        <w:t>the exterior</w:t>
      </w:r>
      <w:r w:rsidRPr="005973C2">
        <w:rPr>
          <w:rFonts w:ascii="Arial" w:eastAsia="Times New Roman" w:hAnsi="Arial" w:cs="Arial"/>
          <w:color w:val="000000"/>
          <w:sz w:val="20"/>
          <w:szCs w:val="20"/>
        </w:rPr>
        <w:t xml:space="preserve"> wall of the building. For the purposes of this subsection, the term "community development target area" means an area that has characteristics of a development </w:t>
      </w:r>
      <w:r w:rsidR="00A31B72" w:rsidRPr="005973C2">
        <w:rPr>
          <w:rFonts w:ascii="Arial" w:eastAsia="Times New Roman" w:hAnsi="Arial" w:cs="Arial"/>
          <w:color w:val="000000"/>
          <w:sz w:val="20"/>
          <w:szCs w:val="20"/>
        </w:rPr>
        <w:t>zone under</w:t>
      </w:r>
      <w:r w:rsidRPr="005973C2">
        <w:rPr>
          <w:rFonts w:ascii="Arial" w:eastAsia="Times New Roman" w:hAnsi="Arial" w:cs="Arial"/>
          <w:color w:val="000000"/>
          <w:sz w:val="20"/>
          <w:szCs w:val="20"/>
        </w:rPr>
        <w:t xml:space="preserve"> G.S. § 105-129.3A, a "nonresidential development area" under G.S. § 160A 503(10), or an area with similar characteristics designated by the Town council as being </w:t>
      </w:r>
      <w:r w:rsidR="008912EB" w:rsidRPr="005973C2">
        <w:rPr>
          <w:rFonts w:ascii="Arial" w:eastAsia="Times New Roman" w:hAnsi="Arial" w:cs="Arial"/>
          <w:color w:val="000000"/>
          <w:sz w:val="20"/>
          <w:szCs w:val="20"/>
        </w:rPr>
        <w:t>in special</w:t>
      </w:r>
      <w:r w:rsidRPr="005973C2">
        <w:rPr>
          <w:rFonts w:ascii="Arial" w:eastAsia="Times New Roman" w:hAnsi="Arial" w:cs="Arial"/>
          <w:color w:val="000000"/>
          <w:sz w:val="20"/>
          <w:szCs w:val="20"/>
        </w:rPr>
        <w:t xml:space="preserve"> need of revitalization for the benefit and welfare of its citizens</w:t>
      </w:r>
      <w:r w:rsidR="00F217A8" w:rsidRPr="005973C2">
        <w:rPr>
          <w:rFonts w:ascii="Arial" w:eastAsia="Times New Roman" w:hAnsi="Arial" w:cs="Arial"/>
          <w:color w:val="000000"/>
          <w:sz w:val="20"/>
          <w:szCs w:val="20"/>
        </w:rPr>
        <w:t xml:space="preserve">. </w:t>
      </w:r>
    </w:p>
    <w:p w14:paraId="356F4352" w14:textId="3A8C1551" w:rsidR="005973C2" w:rsidRPr="005973C2" w:rsidRDefault="005973C2" w:rsidP="005973C2">
      <w:pPr>
        <w:spacing w:before="202" w:after="0" w:line="240" w:lineRule="auto"/>
        <w:ind w:left="449" w:right="4"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w:t>
      </w:r>
      <w:r w:rsidRPr="005973C2">
        <w:rPr>
          <w:rFonts w:ascii="Arial" w:eastAsia="Times New Roman" w:hAnsi="Arial" w:cs="Arial"/>
          <w:i/>
          <w:iCs/>
          <w:color w:val="000000"/>
          <w:sz w:val="20"/>
          <w:szCs w:val="20"/>
        </w:rPr>
        <w:t xml:space="preserve">Removing notice from condemned building. </w:t>
      </w:r>
      <w:r w:rsidRPr="005973C2">
        <w:rPr>
          <w:rFonts w:ascii="Arial" w:eastAsia="Times New Roman" w:hAnsi="Arial" w:cs="Arial"/>
          <w:color w:val="000000"/>
          <w:sz w:val="20"/>
          <w:szCs w:val="20"/>
        </w:rPr>
        <w:t xml:space="preserve">If any person shall remove any notice that has been affixed to any building or structure by a local inspector of any municipality and that states </w:t>
      </w:r>
      <w:r w:rsidR="00A31B72" w:rsidRPr="005973C2">
        <w:rPr>
          <w:rFonts w:ascii="Arial" w:eastAsia="Times New Roman" w:hAnsi="Arial" w:cs="Arial"/>
          <w:color w:val="000000"/>
          <w:sz w:val="20"/>
          <w:szCs w:val="20"/>
        </w:rPr>
        <w:t>the dangerous</w:t>
      </w:r>
      <w:r w:rsidRPr="005973C2">
        <w:rPr>
          <w:rFonts w:ascii="Arial" w:eastAsia="Times New Roman" w:hAnsi="Arial" w:cs="Arial"/>
          <w:color w:val="000000"/>
          <w:sz w:val="20"/>
          <w:szCs w:val="20"/>
        </w:rPr>
        <w:t xml:space="preserve"> character of the building or structure, he shall be guilty of a Class 1 misdemeanor</w:t>
      </w:r>
      <w:r w:rsidR="004B5948" w:rsidRPr="005973C2">
        <w:rPr>
          <w:rFonts w:ascii="Arial" w:eastAsia="Times New Roman" w:hAnsi="Arial" w:cs="Arial"/>
          <w:color w:val="000000"/>
          <w:sz w:val="20"/>
          <w:szCs w:val="20"/>
        </w:rPr>
        <w:t xml:space="preserve">. </w:t>
      </w:r>
    </w:p>
    <w:p w14:paraId="08766B59" w14:textId="2652CBE9" w:rsidR="005973C2" w:rsidRPr="005973C2" w:rsidRDefault="005973C2" w:rsidP="005973C2">
      <w:pPr>
        <w:spacing w:before="120" w:after="0" w:line="240" w:lineRule="auto"/>
        <w:ind w:left="449" w:right="4"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w:t>
      </w:r>
      <w:r w:rsidRPr="005973C2">
        <w:rPr>
          <w:rFonts w:ascii="Arial" w:eastAsia="Times New Roman" w:hAnsi="Arial" w:cs="Arial"/>
          <w:i/>
          <w:iCs/>
          <w:color w:val="000000"/>
          <w:sz w:val="20"/>
          <w:szCs w:val="20"/>
        </w:rPr>
        <w:t xml:space="preserve">Action in event of failure to take corrective action. </w:t>
      </w:r>
      <w:r w:rsidRPr="005973C2">
        <w:rPr>
          <w:rFonts w:ascii="Arial" w:eastAsia="Times New Roman" w:hAnsi="Arial" w:cs="Arial"/>
          <w:color w:val="000000"/>
          <w:sz w:val="20"/>
          <w:szCs w:val="20"/>
        </w:rPr>
        <w:t xml:space="preserve">If the owner of a building or structure that has been condemned as unsafe pursuant to G.S. § 160A-426 shall fail to take prompt </w:t>
      </w:r>
      <w:r w:rsidR="00A31B72" w:rsidRPr="005973C2">
        <w:rPr>
          <w:rFonts w:ascii="Arial" w:eastAsia="Times New Roman" w:hAnsi="Arial" w:cs="Arial"/>
          <w:color w:val="000000"/>
          <w:sz w:val="20"/>
          <w:szCs w:val="20"/>
        </w:rPr>
        <w:t>corrective action</w:t>
      </w:r>
      <w:r w:rsidRPr="005973C2">
        <w:rPr>
          <w:rFonts w:ascii="Arial" w:eastAsia="Times New Roman" w:hAnsi="Arial" w:cs="Arial"/>
          <w:color w:val="000000"/>
          <w:sz w:val="20"/>
          <w:szCs w:val="20"/>
        </w:rPr>
        <w:t xml:space="preserve">, the local inspector shall give him written notice, by certified or registered mail to his </w:t>
      </w:r>
      <w:r w:rsidR="008912EB" w:rsidRPr="005973C2">
        <w:rPr>
          <w:rFonts w:ascii="Arial" w:eastAsia="Times New Roman" w:hAnsi="Arial" w:cs="Arial"/>
          <w:color w:val="000000"/>
          <w:sz w:val="20"/>
          <w:szCs w:val="20"/>
        </w:rPr>
        <w:t>last known</w:t>
      </w:r>
      <w:r w:rsidRPr="005973C2">
        <w:rPr>
          <w:rFonts w:ascii="Arial" w:eastAsia="Times New Roman" w:hAnsi="Arial" w:cs="Arial"/>
          <w:color w:val="000000"/>
          <w:sz w:val="20"/>
          <w:szCs w:val="20"/>
        </w:rPr>
        <w:t xml:space="preserve"> address or by personal service,  </w:t>
      </w:r>
    </w:p>
    <w:p w14:paraId="4200DE8B" w14:textId="4045A227" w:rsidR="005973C2" w:rsidRPr="005973C2" w:rsidRDefault="005973C2" w:rsidP="005973C2">
      <w:pPr>
        <w:spacing w:before="125" w:after="0" w:line="240" w:lineRule="auto"/>
        <w:ind w:left="874" w:right="6" w:hanging="428"/>
        <w:rPr>
          <w:rFonts w:ascii="Times New Roman" w:eastAsia="Times New Roman" w:hAnsi="Times New Roman" w:cs="Times New Roman"/>
          <w:sz w:val="24"/>
          <w:szCs w:val="24"/>
        </w:rPr>
      </w:pPr>
      <w:r w:rsidRPr="005973C2">
        <w:rPr>
          <w:rFonts w:ascii="Arial" w:eastAsia="Times New Roman" w:hAnsi="Arial" w:cs="Arial"/>
          <w:color w:val="000000"/>
          <w:sz w:val="20"/>
          <w:szCs w:val="20"/>
        </w:rPr>
        <w:t>a. That the building or structure is in a condition that appears to meet one or more of the following conditions:  </w:t>
      </w:r>
    </w:p>
    <w:p w14:paraId="36665097" w14:textId="37E5C07D" w:rsidR="005973C2" w:rsidRPr="005973C2" w:rsidRDefault="005973C2" w:rsidP="005973C2">
      <w:pPr>
        <w:spacing w:before="125" w:after="0" w:line="240" w:lineRule="auto"/>
        <w:ind w:left="1319"/>
        <w:rPr>
          <w:rFonts w:ascii="Times New Roman" w:eastAsia="Times New Roman" w:hAnsi="Times New Roman" w:cs="Times New Roman"/>
          <w:sz w:val="24"/>
          <w:szCs w:val="24"/>
        </w:rPr>
      </w:pPr>
      <w:r w:rsidRPr="005973C2">
        <w:rPr>
          <w:rFonts w:ascii="Arial" w:eastAsia="Times New Roman" w:hAnsi="Arial" w:cs="Arial"/>
          <w:color w:val="000000"/>
          <w:sz w:val="20"/>
          <w:szCs w:val="20"/>
        </w:rPr>
        <w:t>1. Constitutes a fire or safety hazard</w:t>
      </w:r>
      <w:r w:rsidR="004B5948" w:rsidRPr="005973C2">
        <w:rPr>
          <w:rFonts w:ascii="Arial" w:eastAsia="Times New Roman" w:hAnsi="Arial" w:cs="Arial"/>
          <w:color w:val="000000"/>
          <w:sz w:val="20"/>
          <w:szCs w:val="20"/>
        </w:rPr>
        <w:t xml:space="preserve">. </w:t>
      </w:r>
    </w:p>
    <w:p w14:paraId="0E2E7F62" w14:textId="64928F4C" w:rsidR="005973C2" w:rsidRPr="005973C2" w:rsidRDefault="005973C2" w:rsidP="005973C2">
      <w:pPr>
        <w:spacing w:before="116" w:after="0" w:line="240" w:lineRule="auto"/>
        <w:ind w:left="1304"/>
        <w:rPr>
          <w:rFonts w:ascii="Times New Roman" w:eastAsia="Times New Roman" w:hAnsi="Times New Roman" w:cs="Times New Roman"/>
          <w:sz w:val="24"/>
          <w:szCs w:val="24"/>
        </w:rPr>
      </w:pPr>
      <w:r w:rsidRPr="005973C2">
        <w:rPr>
          <w:rFonts w:ascii="Arial" w:eastAsia="Times New Roman" w:hAnsi="Arial" w:cs="Arial"/>
          <w:color w:val="000000"/>
          <w:sz w:val="20"/>
          <w:szCs w:val="20"/>
        </w:rPr>
        <w:t>2. Is dangerous to life, health, or other property</w:t>
      </w:r>
      <w:r w:rsidR="004B5948" w:rsidRPr="005973C2">
        <w:rPr>
          <w:rFonts w:ascii="Arial" w:eastAsia="Times New Roman" w:hAnsi="Arial" w:cs="Arial"/>
          <w:color w:val="000000"/>
          <w:sz w:val="20"/>
          <w:szCs w:val="20"/>
        </w:rPr>
        <w:t xml:space="preserve">. </w:t>
      </w:r>
    </w:p>
    <w:p w14:paraId="28D993DE" w14:textId="67D05B40" w:rsidR="005973C2" w:rsidRPr="005973C2" w:rsidRDefault="005973C2" w:rsidP="005973C2">
      <w:pPr>
        <w:spacing w:before="118" w:after="0" w:line="240" w:lineRule="auto"/>
        <w:ind w:right="526"/>
        <w:jc w:val="right"/>
        <w:rPr>
          <w:rFonts w:ascii="Times New Roman" w:eastAsia="Times New Roman" w:hAnsi="Times New Roman" w:cs="Times New Roman"/>
          <w:sz w:val="24"/>
          <w:szCs w:val="24"/>
        </w:rPr>
      </w:pPr>
      <w:r w:rsidRPr="005973C2">
        <w:rPr>
          <w:rFonts w:ascii="Arial" w:eastAsia="Times New Roman" w:hAnsi="Arial" w:cs="Arial"/>
          <w:color w:val="000000"/>
          <w:sz w:val="20"/>
          <w:szCs w:val="20"/>
        </w:rPr>
        <w:t>3. Is likely to cause or contribute to blight, disease, vagrancy, or danger to children</w:t>
      </w:r>
      <w:r w:rsidR="004B5948" w:rsidRPr="005973C2">
        <w:rPr>
          <w:rFonts w:ascii="Arial" w:eastAsia="Times New Roman" w:hAnsi="Arial" w:cs="Arial"/>
          <w:color w:val="000000"/>
          <w:sz w:val="20"/>
          <w:szCs w:val="20"/>
        </w:rPr>
        <w:t xml:space="preserve">. </w:t>
      </w:r>
    </w:p>
    <w:p w14:paraId="3E0A6724" w14:textId="69E03E55" w:rsidR="005973C2" w:rsidRPr="005973C2" w:rsidRDefault="005973C2" w:rsidP="005973C2">
      <w:pPr>
        <w:spacing w:before="118" w:after="0" w:line="240" w:lineRule="auto"/>
        <w:ind w:left="1304" w:right="11"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w:t>
      </w:r>
      <w:r w:rsidR="00F217A8" w:rsidRPr="005973C2">
        <w:rPr>
          <w:rFonts w:ascii="Arial" w:eastAsia="Times New Roman" w:hAnsi="Arial" w:cs="Arial"/>
          <w:color w:val="000000"/>
          <w:sz w:val="20"/>
          <w:szCs w:val="20"/>
        </w:rPr>
        <w:t>Tends to</w:t>
      </w:r>
      <w:r w:rsidRPr="005973C2">
        <w:rPr>
          <w:rFonts w:ascii="Arial" w:eastAsia="Times New Roman" w:hAnsi="Arial" w:cs="Arial"/>
          <w:color w:val="000000"/>
          <w:sz w:val="20"/>
          <w:szCs w:val="20"/>
        </w:rPr>
        <w:t xml:space="preserve"> attract persons intent on criminal activities or other activities which would constitute a public nuisance</w:t>
      </w:r>
      <w:r w:rsidR="00F217A8" w:rsidRPr="005973C2">
        <w:rPr>
          <w:rFonts w:ascii="Arial" w:eastAsia="Times New Roman" w:hAnsi="Arial" w:cs="Arial"/>
          <w:color w:val="000000"/>
          <w:sz w:val="20"/>
          <w:szCs w:val="20"/>
        </w:rPr>
        <w:t xml:space="preserve">. </w:t>
      </w:r>
    </w:p>
    <w:p w14:paraId="3023B276" w14:textId="6912CD2A" w:rsidR="005973C2" w:rsidRPr="005973C2" w:rsidRDefault="005973C2" w:rsidP="005973C2">
      <w:pPr>
        <w:spacing w:before="126" w:after="0" w:line="240" w:lineRule="auto"/>
        <w:ind w:left="878" w:right="6" w:hanging="42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That a hearing will be held before the inspector at a designated place and time, not later than ten days after the date of the notice, at which time the owner shall be entitled to be heard </w:t>
      </w:r>
      <w:r w:rsidR="00A31B72" w:rsidRPr="005973C2">
        <w:rPr>
          <w:rFonts w:ascii="Arial" w:eastAsia="Times New Roman" w:hAnsi="Arial" w:cs="Arial"/>
          <w:color w:val="000000"/>
          <w:sz w:val="20"/>
          <w:szCs w:val="20"/>
        </w:rPr>
        <w:t>in person</w:t>
      </w:r>
      <w:r w:rsidRPr="005973C2">
        <w:rPr>
          <w:rFonts w:ascii="Arial" w:eastAsia="Times New Roman" w:hAnsi="Arial" w:cs="Arial"/>
          <w:color w:val="000000"/>
          <w:sz w:val="20"/>
          <w:szCs w:val="20"/>
        </w:rPr>
        <w:t xml:space="preserve"> or by counsel and to present arguments and evidence pertaining to the matter; and  </w:t>
      </w:r>
    </w:p>
    <w:p w14:paraId="64821F4C" w14:textId="02B2594C" w:rsidR="005973C2" w:rsidRPr="005973C2" w:rsidRDefault="005973C2" w:rsidP="005973C2">
      <w:pPr>
        <w:spacing w:before="126" w:after="0" w:line="240" w:lineRule="auto"/>
        <w:ind w:left="875" w:right="1" w:hanging="431"/>
        <w:rPr>
          <w:rFonts w:ascii="Times New Roman" w:eastAsia="Times New Roman" w:hAnsi="Times New Roman" w:cs="Times New Roman"/>
          <w:sz w:val="24"/>
          <w:szCs w:val="24"/>
        </w:rPr>
      </w:pPr>
      <w:r w:rsidRPr="005973C2">
        <w:rPr>
          <w:rFonts w:ascii="Arial" w:eastAsia="Times New Roman" w:hAnsi="Arial" w:cs="Arial"/>
          <w:color w:val="000000"/>
          <w:sz w:val="20"/>
          <w:szCs w:val="20"/>
        </w:rPr>
        <w:t>c. That following the hearing, the inspector may issue such order to repair, close, vacate, or demolish the building or structure as appears appropriate</w:t>
      </w:r>
      <w:r w:rsidR="004B5948" w:rsidRPr="005973C2">
        <w:rPr>
          <w:rFonts w:ascii="Arial" w:eastAsia="Times New Roman" w:hAnsi="Arial" w:cs="Arial"/>
          <w:color w:val="000000"/>
          <w:sz w:val="20"/>
          <w:szCs w:val="20"/>
        </w:rPr>
        <w:t xml:space="preserve">. </w:t>
      </w:r>
    </w:p>
    <w:p w14:paraId="6EF79CEB" w14:textId="507329A6" w:rsidR="005973C2" w:rsidRPr="005973C2" w:rsidRDefault="005973C2" w:rsidP="005973C2">
      <w:pPr>
        <w:spacing w:before="125" w:after="0" w:line="240" w:lineRule="auto"/>
        <w:ind w:left="870" w:right="46" w:firstLine="1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If the name or whereabouts of the owner cannot after due diligence be discovered, the notice shall be considered properly and </w:t>
      </w:r>
      <w:r w:rsidR="00F217A8" w:rsidRPr="005973C2">
        <w:rPr>
          <w:rFonts w:ascii="Arial" w:eastAsia="Times New Roman" w:hAnsi="Arial" w:cs="Arial"/>
          <w:color w:val="000000"/>
          <w:sz w:val="20"/>
          <w:szCs w:val="20"/>
        </w:rPr>
        <w:t>served</w:t>
      </w:r>
      <w:r w:rsidRPr="005973C2">
        <w:rPr>
          <w:rFonts w:ascii="Arial" w:eastAsia="Times New Roman" w:hAnsi="Arial" w:cs="Arial"/>
          <w:color w:val="000000"/>
          <w:sz w:val="20"/>
          <w:szCs w:val="20"/>
        </w:rPr>
        <w:t xml:space="preserve"> if a copy thereof is posted on the outside </w:t>
      </w:r>
      <w:r w:rsidR="00A31B72" w:rsidRPr="005973C2">
        <w:rPr>
          <w:rFonts w:ascii="Arial" w:eastAsia="Times New Roman" w:hAnsi="Arial" w:cs="Arial"/>
          <w:color w:val="000000"/>
          <w:sz w:val="20"/>
          <w:szCs w:val="20"/>
        </w:rPr>
        <w:t>of the</w:t>
      </w:r>
      <w:r w:rsidRPr="005973C2">
        <w:rPr>
          <w:rFonts w:ascii="Arial" w:eastAsia="Times New Roman" w:hAnsi="Arial" w:cs="Arial"/>
          <w:color w:val="000000"/>
          <w:sz w:val="20"/>
          <w:szCs w:val="20"/>
        </w:rPr>
        <w:t xml:space="preserve"> building or structure in question at least ten days prior to the hearing and a notice of the </w:t>
      </w:r>
    </w:p>
    <w:p w14:paraId="2C4BDC4F" w14:textId="3761B4E2" w:rsidR="005973C2" w:rsidRPr="005973C2" w:rsidRDefault="005973C2" w:rsidP="005973C2">
      <w:pPr>
        <w:spacing w:after="0" w:line="240" w:lineRule="auto"/>
        <w:ind w:left="880" w:right="371"/>
        <w:rPr>
          <w:rFonts w:ascii="Times New Roman" w:eastAsia="Times New Roman" w:hAnsi="Times New Roman" w:cs="Times New Roman"/>
          <w:sz w:val="24"/>
          <w:szCs w:val="24"/>
        </w:rPr>
      </w:pPr>
      <w:r w:rsidRPr="005973C2">
        <w:rPr>
          <w:rFonts w:ascii="Arial" w:eastAsia="Times New Roman" w:hAnsi="Arial" w:cs="Arial"/>
          <w:color w:val="000000"/>
          <w:sz w:val="20"/>
          <w:szCs w:val="20"/>
        </w:rPr>
        <w:t>hearing is published in a newspaper having general circulation in the Town at least once not later than one week prior to the hearing</w:t>
      </w:r>
      <w:r w:rsidR="004B5948" w:rsidRPr="005973C2">
        <w:rPr>
          <w:rFonts w:ascii="Arial" w:eastAsia="Times New Roman" w:hAnsi="Arial" w:cs="Arial"/>
          <w:color w:val="000000"/>
          <w:sz w:val="20"/>
          <w:szCs w:val="20"/>
        </w:rPr>
        <w:t xml:space="preserve">. </w:t>
      </w:r>
    </w:p>
    <w:p w14:paraId="754F7CC4" w14:textId="51B497D4" w:rsidR="005973C2" w:rsidRPr="005973C2" w:rsidRDefault="005973C2" w:rsidP="005973C2">
      <w:pPr>
        <w:spacing w:before="202" w:after="0" w:line="240" w:lineRule="auto"/>
        <w:ind w:left="449"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(6) </w:t>
      </w:r>
      <w:r w:rsidRPr="005973C2">
        <w:rPr>
          <w:rFonts w:ascii="Arial" w:eastAsia="Times New Roman" w:hAnsi="Arial" w:cs="Arial"/>
          <w:i/>
          <w:iCs/>
          <w:color w:val="000000"/>
          <w:sz w:val="20"/>
          <w:szCs w:val="20"/>
        </w:rPr>
        <w:t xml:space="preserve">Order to take corrective action. </w:t>
      </w:r>
      <w:r w:rsidRPr="005973C2">
        <w:rPr>
          <w:rFonts w:ascii="Arial" w:eastAsia="Times New Roman" w:hAnsi="Arial" w:cs="Arial"/>
          <w:color w:val="000000"/>
          <w:sz w:val="20"/>
          <w:szCs w:val="20"/>
        </w:rPr>
        <w:t xml:space="preserve">If, upon a hearing held pursuant to the notice prescribed in </w:t>
      </w:r>
      <w:r w:rsidR="004B5948" w:rsidRPr="005973C2">
        <w:rPr>
          <w:rFonts w:ascii="Arial" w:eastAsia="Times New Roman" w:hAnsi="Arial" w:cs="Arial"/>
          <w:color w:val="000000"/>
          <w:sz w:val="20"/>
          <w:szCs w:val="20"/>
        </w:rPr>
        <w:t xml:space="preserve">G.S. </w:t>
      </w:r>
      <w:r w:rsidRPr="005973C2">
        <w:rPr>
          <w:rFonts w:ascii="Arial" w:eastAsia="Times New Roman" w:hAnsi="Arial" w:cs="Arial"/>
          <w:color w:val="000000"/>
          <w:sz w:val="20"/>
          <w:szCs w:val="20"/>
        </w:rPr>
        <w:t>§ 160A-428, the inspector shall find that the building or structure is in a condition that constitutes  a fire or safety hazard or renders it dangerous to life, health, or other property, he shall make an  order in writing, directed to the owner of such building or structure, requiring the owner to remedy  the defective conditions by repairing, closing, vacating, or demolishing the building or structure or  taking other necessary steps, within such period, not less than 60 days, as the inspector may  prescribe; provided, that where the inspector finds that there is imminent danger to life or other  property, he may order that corrective action be taken in such lesser period as may be feasible.  </w:t>
      </w:r>
    </w:p>
    <w:p w14:paraId="057262A5" w14:textId="7E620061" w:rsidR="005973C2" w:rsidRPr="005973C2" w:rsidRDefault="005973C2" w:rsidP="005973C2">
      <w:pPr>
        <w:spacing w:before="120" w:after="0" w:line="240" w:lineRule="auto"/>
        <w:ind w:left="449" w:right="2"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w:t>
      </w:r>
      <w:r w:rsidRPr="005973C2">
        <w:rPr>
          <w:rFonts w:ascii="Arial" w:eastAsia="Times New Roman" w:hAnsi="Arial" w:cs="Arial"/>
          <w:i/>
          <w:iCs/>
          <w:color w:val="000000"/>
          <w:sz w:val="20"/>
          <w:szCs w:val="20"/>
        </w:rPr>
        <w:t xml:space="preserve">Appeal; finality of order if not appealed. </w:t>
      </w:r>
      <w:r w:rsidRPr="005973C2">
        <w:rPr>
          <w:rFonts w:ascii="Arial" w:eastAsia="Times New Roman" w:hAnsi="Arial" w:cs="Arial"/>
          <w:color w:val="000000"/>
          <w:sz w:val="20"/>
          <w:szCs w:val="20"/>
        </w:rPr>
        <w:t xml:space="preserve">Any owner who has received an order under G.S. § 160A-429 may appeal from the order to the Town council by giving notice of appeal in writing </w:t>
      </w:r>
      <w:r w:rsidR="00A31B72" w:rsidRPr="005973C2">
        <w:rPr>
          <w:rFonts w:ascii="Arial" w:eastAsia="Times New Roman" w:hAnsi="Arial" w:cs="Arial"/>
          <w:color w:val="000000"/>
          <w:sz w:val="20"/>
          <w:szCs w:val="20"/>
        </w:rPr>
        <w:t>to the</w:t>
      </w:r>
      <w:r w:rsidRPr="005973C2">
        <w:rPr>
          <w:rFonts w:ascii="Arial" w:eastAsia="Times New Roman" w:hAnsi="Arial" w:cs="Arial"/>
          <w:color w:val="000000"/>
          <w:sz w:val="20"/>
          <w:szCs w:val="20"/>
        </w:rPr>
        <w:t xml:space="preserve"> inspector and to the Town clerk within ten days following issuance of the order. In the absence of an appeal, the order of the inspector shall be final. The Town Board of Aldermen shall hear and render a decision in an appeal within a reasonable time. The Town council may affirm, </w:t>
      </w:r>
      <w:r w:rsidR="004B5948" w:rsidRPr="005973C2">
        <w:rPr>
          <w:rFonts w:ascii="Arial" w:eastAsia="Times New Roman" w:hAnsi="Arial" w:cs="Arial"/>
          <w:color w:val="000000"/>
          <w:sz w:val="20"/>
          <w:szCs w:val="20"/>
        </w:rPr>
        <w:t>modify,</w:t>
      </w:r>
      <w:r w:rsidRPr="005973C2">
        <w:rPr>
          <w:rFonts w:ascii="Arial" w:eastAsia="Times New Roman" w:hAnsi="Arial" w:cs="Arial"/>
          <w:color w:val="000000"/>
          <w:sz w:val="20"/>
          <w:szCs w:val="20"/>
        </w:rPr>
        <w:t xml:space="preserve"> and affirm, or revoke the order</w:t>
      </w:r>
      <w:r w:rsidR="008912EB" w:rsidRPr="005973C2">
        <w:rPr>
          <w:rFonts w:ascii="Arial" w:eastAsia="Times New Roman" w:hAnsi="Arial" w:cs="Arial"/>
          <w:color w:val="000000"/>
          <w:sz w:val="20"/>
          <w:szCs w:val="20"/>
        </w:rPr>
        <w:t xml:space="preserve">. </w:t>
      </w:r>
    </w:p>
    <w:p w14:paraId="103EF5BD" w14:textId="3CA61269" w:rsidR="005973C2" w:rsidRPr="005973C2" w:rsidRDefault="005973C2" w:rsidP="005973C2">
      <w:pPr>
        <w:spacing w:before="120" w:after="0" w:line="240" w:lineRule="auto"/>
        <w:ind w:left="449" w:right="5"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(8) </w:t>
      </w:r>
      <w:r w:rsidRPr="005973C2">
        <w:rPr>
          <w:rFonts w:ascii="Arial" w:eastAsia="Times New Roman" w:hAnsi="Arial" w:cs="Arial"/>
          <w:i/>
          <w:iCs/>
          <w:color w:val="000000"/>
          <w:sz w:val="20"/>
          <w:szCs w:val="20"/>
        </w:rPr>
        <w:t xml:space="preserve">Failure to comply with order. </w:t>
      </w:r>
      <w:r w:rsidRPr="005973C2">
        <w:rPr>
          <w:rFonts w:ascii="Arial" w:eastAsia="Times New Roman" w:hAnsi="Arial" w:cs="Arial"/>
          <w:color w:val="000000"/>
          <w:sz w:val="20"/>
          <w:szCs w:val="20"/>
        </w:rPr>
        <w:t xml:space="preserve">If the owner of a building or structure fails to comply with an order issued pursuant to G.S. § 160A-429 from which no appeal has been </w:t>
      </w:r>
      <w:r w:rsidR="008912EB" w:rsidRPr="005973C2">
        <w:rPr>
          <w:rFonts w:ascii="Arial" w:eastAsia="Times New Roman" w:hAnsi="Arial" w:cs="Arial"/>
          <w:color w:val="000000"/>
          <w:sz w:val="20"/>
          <w:szCs w:val="20"/>
        </w:rPr>
        <w:t>taken or</w:t>
      </w:r>
      <w:r w:rsidRPr="005973C2">
        <w:rPr>
          <w:rFonts w:ascii="Arial" w:eastAsia="Times New Roman" w:hAnsi="Arial" w:cs="Arial"/>
          <w:color w:val="000000"/>
          <w:sz w:val="20"/>
          <w:szCs w:val="20"/>
        </w:rPr>
        <w:t xml:space="preserve"> fails to comply </w:t>
      </w:r>
      <w:r w:rsidR="00A31B72" w:rsidRPr="005973C2">
        <w:rPr>
          <w:rFonts w:ascii="Arial" w:eastAsia="Times New Roman" w:hAnsi="Arial" w:cs="Arial"/>
          <w:color w:val="000000"/>
          <w:sz w:val="20"/>
          <w:szCs w:val="20"/>
        </w:rPr>
        <w:t>with an</w:t>
      </w:r>
      <w:r w:rsidRPr="005973C2">
        <w:rPr>
          <w:rFonts w:ascii="Arial" w:eastAsia="Times New Roman" w:hAnsi="Arial" w:cs="Arial"/>
          <w:color w:val="000000"/>
          <w:sz w:val="20"/>
          <w:szCs w:val="20"/>
        </w:rPr>
        <w:t xml:space="preserve"> order of the Town council following an appeal, he shall be guilty of a Class 1 misdemeanor. </w:t>
      </w:r>
    </w:p>
    <w:p w14:paraId="5A660410" w14:textId="77777777" w:rsidR="005973C2" w:rsidRPr="005973C2" w:rsidRDefault="005973C2" w:rsidP="005973C2">
      <w:pPr>
        <w:spacing w:before="122"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(9) </w:t>
      </w:r>
      <w:r w:rsidRPr="005973C2">
        <w:rPr>
          <w:rFonts w:ascii="Arial" w:eastAsia="Times New Roman" w:hAnsi="Arial" w:cs="Arial"/>
          <w:i/>
          <w:iCs/>
          <w:color w:val="000000"/>
          <w:sz w:val="20"/>
          <w:szCs w:val="20"/>
        </w:rPr>
        <w:t>Civil and equitable enforcement. </w:t>
      </w:r>
    </w:p>
    <w:p w14:paraId="16B6C0B1" w14:textId="32AAF834" w:rsidR="005973C2" w:rsidRPr="005973C2" w:rsidRDefault="005973C2" w:rsidP="005973C2">
      <w:pPr>
        <w:spacing w:before="118" w:after="0" w:line="240" w:lineRule="auto"/>
        <w:ind w:left="874" w:right="3" w:hanging="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Civil enforcement. </w:t>
      </w:r>
      <w:r w:rsidRPr="005973C2">
        <w:rPr>
          <w:rFonts w:ascii="Arial" w:eastAsia="Times New Roman" w:hAnsi="Arial" w:cs="Arial"/>
          <w:color w:val="000000"/>
          <w:sz w:val="20"/>
          <w:szCs w:val="20"/>
        </w:rPr>
        <w:t xml:space="preserve">Whenever any violation is denominated a misdemeanor under the provisions of this part, the Town, either in addition to or in lieu of other remedies, may </w:t>
      </w:r>
      <w:r w:rsidR="00A31B72" w:rsidRPr="005973C2">
        <w:rPr>
          <w:rFonts w:ascii="Arial" w:eastAsia="Times New Roman" w:hAnsi="Arial" w:cs="Arial"/>
          <w:color w:val="000000"/>
          <w:sz w:val="20"/>
          <w:szCs w:val="20"/>
        </w:rPr>
        <w:t>initiate any</w:t>
      </w:r>
      <w:r w:rsidRPr="005973C2">
        <w:rPr>
          <w:rFonts w:ascii="Arial" w:eastAsia="Times New Roman" w:hAnsi="Arial" w:cs="Arial"/>
          <w:color w:val="000000"/>
          <w:sz w:val="20"/>
          <w:szCs w:val="20"/>
        </w:rPr>
        <w:t xml:space="preserve"> appropriate action or proceedings to prevent, restrain, correct, or abate the violation </w:t>
      </w:r>
      <w:r w:rsidR="008912EB" w:rsidRPr="005973C2">
        <w:rPr>
          <w:rFonts w:ascii="Arial" w:eastAsia="Times New Roman" w:hAnsi="Arial" w:cs="Arial"/>
          <w:color w:val="000000"/>
          <w:sz w:val="20"/>
          <w:szCs w:val="20"/>
        </w:rPr>
        <w:t>or to</w:t>
      </w:r>
      <w:r w:rsidRPr="005973C2">
        <w:rPr>
          <w:rFonts w:ascii="Arial" w:eastAsia="Times New Roman" w:hAnsi="Arial" w:cs="Arial"/>
          <w:color w:val="000000"/>
          <w:sz w:val="20"/>
          <w:szCs w:val="20"/>
        </w:rPr>
        <w:t xml:space="preserve"> prevent the occupancy of the building or structure involved</w:t>
      </w:r>
      <w:r w:rsidR="00F217A8" w:rsidRPr="005973C2">
        <w:rPr>
          <w:rFonts w:ascii="Arial" w:eastAsia="Times New Roman" w:hAnsi="Arial" w:cs="Arial"/>
          <w:color w:val="000000"/>
          <w:sz w:val="20"/>
          <w:szCs w:val="20"/>
        </w:rPr>
        <w:t xml:space="preserve">. </w:t>
      </w:r>
    </w:p>
    <w:p w14:paraId="7C0B08D5" w14:textId="5AFE7E7D" w:rsidR="005973C2" w:rsidRPr="005973C2" w:rsidRDefault="005973C2" w:rsidP="005973C2">
      <w:pPr>
        <w:spacing w:before="123" w:after="0" w:line="240" w:lineRule="auto"/>
        <w:ind w:left="878" w:right="2" w:hanging="42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Equitable enforcement. </w:t>
      </w:r>
      <w:r w:rsidRPr="005973C2">
        <w:rPr>
          <w:rFonts w:ascii="Arial" w:eastAsia="Times New Roman" w:hAnsi="Arial" w:cs="Arial"/>
          <w:color w:val="000000"/>
          <w:sz w:val="20"/>
          <w:szCs w:val="20"/>
        </w:rPr>
        <w:t xml:space="preserve">In the case of a nonresidential building or structure declared unsafe under G.S. § 160A-426(b), a Town may, in lieu of </w:t>
      </w:r>
      <w:r w:rsidR="00F217A8" w:rsidRPr="005973C2">
        <w:rPr>
          <w:rFonts w:ascii="Arial" w:eastAsia="Times New Roman" w:hAnsi="Arial" w:cs="Arial"/>
          <w:color w:val="000000"/>
          <w:sz w:val="20"/>
          <w:szCs w:val="20"/>
        </w:rPr>
        <w:t>acting</w:t>
      </w:r>
      <w:r w:rsidRPr="005973C2">
        <w:rPr>
          <w:rFonts w:ascii="Arial" w:eastAsia="Times New Roman" w:hAnsi="Arial" w:cs="Arial"/>
          <w:color w:val="000000"/>
          <w:sz w:val="20"/>
          <w:szCs w:val="20"/>
        </w:rPr>
        <w:t xml:space="preserve"> under subsection (a), </w:t>
      </w:r>
      <w:r w:rsidR="00A31B72" w:rsidRPr="005973C2">
        <w:rPr>
          <w:rFonts w:ascii="Arial" w:eastAsia="Times New Roman" w:hAnsi="Arial" w:cs="Arial"/>
          <w:color w:val="000000"/>
          <w:sz w:val="20"/>
          <w:szCs w:val="20"/>
        </w:rPr>
        <w:t>cause the</w:t>
      </w:r>
      <w:r w:rsidRPr="005973C2">
        <w:rPr>
          <w:rFonts w:ascii="Arial" w:eastAsia="Times New Roman" w:hAnsi="Arial" w:cs="Arial"/>
          <w:color w:val="000000"/>
          <w:sz w:val="20"/>
          <w:szCs w:val="20"/>
        </w:rPr>
        <w:t xml:space="preserve"> building or structure to be removed or demolished. The amounts incurred by the Town in connection with the removal or demolition shall be a lien against the real property upon which the cost was incurred. The lien shall be filed, have the same priority, and be collected in the same manner as liens for special assessments provided in article II of this chapter. If the building or structure is removed or demolished by the Town, the Town shall sell </w:t>
      </w:r>
      <w:r w:rsidR="00A31B72" w:rsidRPr="005973C2">
        <w:rPr>
          <w:rFonts w:ascii="Arial" w:eastAsia="Times New Roman" w:hAnsi="Arial" w:cs="Arial"/>
          <w:color w:val="000000"/>
          <w:sz w:val="20"/>
          <w:szCs w:val="20"/>
        </w:rPr>
        <w:t>the usable</w:t>
      </w:r>
      <w:r w:rsidRPr="005973C2">
        <w:rPr>
          <w:rFonts w:ascii="Arial" w:eastAsia="Times New Roman" w:hAnsi="Arial" w:cs="Arial"/>
          <w:color w:val="000000"/>
          <w:sz w:val="20"/>
          <w:szCs w:val="20"/>
        </w:rPr>
        <w:t xml:space="preserve"> materials of the building and any personal property, fixtures, or appurtenances </w:t>
      </w:r>
      <w:r w:rsidR="008912EB" w:rsidRPr="005973C2">
        <w:rPr>
          <w:rFonts w:ascii="Arial" w:eastAsia="Times New Roman" w:hAnsi="Arial" w:cs="Arial"/>
          <w:color w:val="000000"/>
          <w:sz w:val="20"/>
          <w:szCs w:val="20"/>
        </w:rPr>
        <w:t>found in</w:t>
      </w:r>
      <w:r w:rsidRPr="005973C2">
        <w:rPr>
          <w:rFonts w:ascii="Arial" w:eastAsia="Times New Roman" w:hAnsi="Arial" w:cs="Arial"/>
          <w:color w:val="000000"/>
          <w:sz w:val="20"/>
          <w:szCs w:val="20"/>
        </w:rPr>
        <w:t xml:space="preserve"> or attached to the building. The Town shall credit the proceeds of the sale against the cost of the removal or demolition. Any balance remaining from the sale shall be deposited with the clerk of superior court of the county where the property is located and shall be </w:t>
      </w:r>
      <w:r w:rsidR="00A31B72" w:rsidRPr="005973C2">
        <w:rPr>
          <w:rFonts w:ascii="Arial" w:eastAsia="Times New Roman" w:hAnsi="Arial" w:cs="Arial"/>
          <w:color w:val="000000"/>
          <w:sz w:val="20"/>
          <w:szCs w:val="20"/>
        </w:rPr>
        <w:t>disbursed by</w:t>
      </w:r>
      <w:r w:rsidRPr="005973C2">
        <w:rPr>
          <w:rFonts w:ascii="Arial" w:eastAsia="Times New Roman" w:hAnsi="Arial" w:cs="Arial"/>
          <w:color w:val="000000"/>
          <w:sz w:val="20"/>
          <w:szCs w:val="20"/>
        </w:rPr>
        <w:t xml:space="preserve"> the court to the person found to be entitled thereto by final order or decree of the court</w:t>
      </w:r>
      <w:r w:rsidR="004B5948" w:rsidRPr="005973C2">
        <w:rPr>
          <w:rFonts w:ascii="Arial" w:eastAsia="Times New Roman" w:hAnsi="Arial" w:cs="Arial"/>
          <w:color w:val="000000"/>
          <w:sz w:val="20"/>
          <w:szCs w:val="20"/>
        </w:rPr>
        <w:t xml:space="preserve">. </w:t>
      </w:r>
    </w:p>
    <w:p w14:paraId="4E5EDEF8" w14:textId="0523F306" w:rsidR="005973C2" w:rsidRPr="005973C2" w:rsidRDefault="005973C2" w:rsidP="005973C2">
      <w:pPr>
        <w:spacing w:before="123" w:after="0" w:line="240" w:lineRule="auto"/>
        <w:ind w:left="875" w:right="6" w:hanging="427"/>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Power of Town to define and declare nuisances. </w:t>
      </w:r>
      <w:r w:rsidRPr="005973C2">
        <w:rPr>
          <w:rFonts w:ascii="Arial" w:eastAsia="Times New Roman" w:hAnsi="Arial" w:cs="Arial"/>
          <w:color w:val="000000"/>
          <w:sz w:val="20"/>
          <w:szCs w:val="20"/>
        </w:rPr>
        <w:t xml:space="preserve">Nothing in this section shall be construed to impair or limit the power of the Town to define and declare nuisances and to cause </w:t>
      </w:r>
      <w:r w:rsidR="00A31B72" w:rsidRPr="005973C2">
        <w:rPr>
          <w:rFonts w:ascii="Arial" w:eastAsia="Times New Roman" w:hAnsi="Arial" w:cs="Arial"/>
          <w:color w:val="000000"/>
          <w:sz w:val="20"/>
          <w:szCs w:val="20"/>
        </w:rPr>
        <w:t>their removal</w:t>
      </w:r>
      <w:r w:rsidRPr="005973C2">
        <w:rPr>
          <w:rFonts w:ascii="Arial" w:eastAsia="Times New Roman" w:hAnsi="Arial" w:cs="Arial"/>
          <w:color w:val="000000"/>
          <w:sz w:val="20"/>
          <w:szCs w:val="20"/>
        </w:rPr>
        <w:t xml:space="preserve"> or abatement by summary proceedings, or otherwise</w:t>
      </w:r>
      <w:r w:rsidR="004B5948" w:rsidRPr="005973C2">
        <w:rPr>
          <w:rFonts w:ascii="Arial" w:eastAsia="Times New Roman" w:hAnsi="Arial" w:cs="Arial"/>
          <w:color w:val="000000"/>
          <w:sz w:val="20"/>
          <w:szCs w:val="20"/>
        </w:rPr>
        <w:t xml:space="preserve">. </w:t>
      </w:r>
    </w:p>
    <w:p w14:paraId="289CB938" w14:textId="63C19137" w:rsidR="005973C2" w:rsidRPr="005973C2" w:rsidRDefault="005973C2" w:rsidP="005973C2">
      <w:pPr>
        <w:spacing w:before="119" w:after="0" w:line="240" w:lineRule="auto"/>
        <w:ind w:left="449"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(10) </w:t>
      </w:r>
      <w:r w:rsidRPr="005973C2">
        <w:rPr>
          <w:rFonts w:ascii="Arial" w:eastAsia="Times New Roman" w:hAnsi="Arial" w:cs="Arial"/>
          <w:i/>
          <w:iCs/>
          <w:color w:val="000000"/>
          <w:sz w:val="20"/>
          <w:szCs w:val="20"/>
        </w:rPr>
        <w:t xml:space="preserve">Records and reports. </w:t>
      </w:r>
      <w:r w:rsidRPr="005973C2">
        <w:rPr>
          <w:rFonts w:ascii="Arial" w:eastAsia="Times New Roman" w:hAnsi="Arial" w:cs="Arial"/>
          <w:color w:val="000000"/>
          <w:sz w:val="20"/>
          <w:szCs w:val="20"/>
        </w:rPr>
        <w:t xml:space="preserve">The inspection department shall keep complete and accurate records in convenient form of all applications received, permits issued, inspections and </w:t>
      </w:r>
      <w:r w:rsidR="00F94A33" w:rsidRPr="005973C2">
        <w:rPr>
          <w:rFonts w:ascii="Arial" w:eastAsia="Times New Roman" w:hAnsi="Arial" w:cs="Arial"/>
          <w:color w:val="000000"/>
          <w:sz w:val="20"/>
          <w:szCs w:val="20"/>
        </w:rPr>
        <w:t>reinspection’s</w:t>
      </w:r>
      <w:r w:rsidRPr="005973C2">
        <w:rPr>
          <w:rFonts w:ascii="Arial" w:eastAsia="Times New Roman" w:hAnsi="Arial" w:cs="Arial"/>
          <w:color w:val="000000"/>
          <w:sz w:val="20"/>
          <w:szCs w:val="20"/>
        </w:rPr>
        <w:t xml:space="preserve"> </w:t>
      </w:r>
      <w:r w:rsidR="00A31B72" w:rsidRPr="005973C2">
        <w:rPr>
          <w:rFonts w:ascii="Arial" w:eastAsia="Times New Roman" w:hAnsi="Arial" w:cs="Arial"/>
          <w:color w:val="000000"/>
          <w:sz w:val="20"/>
          <w:szCs w:val="20"/>
        </w:rPr>
        <w:t>made, defects</w:t>
      </w:r>
      <w:r w:rsidRPr="005973C2">
        <w:rPr>
          <w:rFonts w:ascii="Arial" w:eastAsia="Times New Roman" w:hAnsi="Arial" w:cs="Arial"/>
          <w:color w:val="000000"/>
          <w:sz w:val="20"/>
          <w:szCs w:val="20"/>
        </w:rPr>
        <w:t xml:space="preserve"> found, certificates of compliance granted, and all other work and activities of </w:t>
      </w:r>
      <w:r w:rsidR="004B5948" w:rsidRPr="005973C2">
        <w:rPr>
          <w:rFonts w:ascii="Arial" w:eastAsia="Times New Roman" w:hAnsi="Arial" w:cs="Arial"/>
          <w:color w:val="000000"/>
          <w:sz w:val="20"/>
          <w:szCs w:val="20"/>
        </w:rPr>
        <w:t>the department</w:t>
      </w:r>
      <w:r w:rsidRPr="005973C2">
        <w:rPr>
          <w:rFonts w:ascii="Arial" w:eastAsia="Times New Roman" w:hAnsi="Arial" w:cs="Arial"/>
          <w:color w:val="000000"/>
          <w:sz w:val="20"/>
          <w:szCs w:val="20"/>
        </w:rPr>
        <w:t xml:space="preserve">. These records shall be kept in the manner and for the periods prescribed by the North Carolina Department of Cultural Resources. Periodic reports shall be submitted to the Town Board of Aldermen and to the Commissioner of Insurance as they shall by ordinance, rule, </w:t>
      </w:r>
      <w:r w:rsidR="00A31B72" w:rsidRPr="005973C2">
        <w:rPr>
          <w:rFonts w:ascii="Arial" w:eastAsia="Times New Roman" w:hAnsi="Arial" w:cs="Arial"/>
          <w:color w:val="000000"/>
          <w:sz w:val="20"/>
          <w:szCs w:val="20"/>
        </w:rPr>
        <w:t>or regulation</w:t>
      </w:r>
      <w:r w:rsidRPr="005973C2">
        <w:rPr>
          <w:rFonts w:ascii="Arial" w:eastAsia="Times New Roman" w:hAnsi="Arial" w:cs="Arial"/>
          <w:color w:val="000000"/>
          <w:sz w:val="20"/>
          <w:szCs w:val="20"/>
        </w:rPr>
        <w:t xml:space="preserve"> require</w:t>
      </w:r>
      <w:r w:rsidR="004B5948" w:rsidRPr="005973C2">
        <w:rPr>
          <w:rFonts w:ascii="Arial" w:eastAsia="Times New Roman" w:hAnsi="Arial" w:cs="Arial"/>
          <w:color w:val="000000"/>
          <w:sz w:val="20"/>
          <w:szCs w:val="20"/>
        </w:rPr>
        <w:t xml:space="preserve">. </w:t>
      </w:r>
    </w:p>
    <w:p w14:paraId="1F7A6D1E" w14:textId="7DF9B5F0" w:rsidR="005973C2" w:rsidRPr="005973C2" w:rsidRDefault="005973C2" w:rsidP="005973C2">
      <w:pPr>
        <w:spacing w:before="123" w:after="0" w:line="240" w:lineRule="auto"/>
        <w:ind w:left="449" w:right="3"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(11) </w:t>
      </w:r>
      <w:r w:rsidRPr="005973C2">
        <w:rPr>
          <w:rFonts w:ascii="Arial" w:eastAsia="Times New Roman" w:hAnsi="Arial" w:cs="Arial"/>
          <w:i/>
          <w:iCs/>
          <w:color w:val="000000"/>
          <w:sz w:val="20"/>
          <w:szCs w:val="20"/>
        </w:rPr>
        <w:t xml:space="preserve">Appeals in general. </w:t>
      </w:r>
      <w:r w:rsidRPr="005973C2">
        <w:rPr>
          <w:rFonts w:ascii="Arial" w:eastAsia="Times New Roman" w:hAnsi="Arial" w:cs="Arial"/>
          <w:color w:val="000000"/>
          <w:sz w:val="20"/>
          <w:szCs w:val="20"/>
        </w:rPr>
        <w:t xml:space="preserve">Unless otherwise provided by law, appeals from any order, decision, or determination by a member of a local inspection department pertaining to the state building </w:t>
      </w:r>
      <w:r w:rsidR="00A31B72" w:rsidRPr="005973C2">
        <w:rPr>
          <w:rFonts w:ascii="Arial" w:eastAsia="Times New Roman" w:hAnsi="Arial" w:cs="Arial"/>
          <w:color w:val="000000"/>
          <w:sz w:val="20"/>
          <w:szCs w:val="20"/>
        </w:rPr>
        <w:t>code or</w:t>
      </w:r>
      <w:r w:rsidRPr="005973C2">
        <w:rPr>
          <w:rFonts w:ascii="Arial" w:eastAsia="Times New Roman" w:hAnsi="Arial" w:cs="Arial"/>
          <w:color w:val="000000"/>
          <w:sz w:val="20"/>
          <w:szCs w:val="20"/>
        </w:rPr>
        <w:t xml:space="preserve"> other state building laws shall be taken to the Commissioner of Insurance or his designee </w:t>
      </w:r>
      <w:r w:rsidR="004B5948" w:rsidRPr="005973C2">
        <w:rPr>
          <w:rFonts w:ascii="Arial" w:eastAsia="Times New Roman" w:hAnsi="Arial" w:cs="Arial"/>
          <w:color w:val="000000"/>
          <w:sz w:val="20"/>
          <w:szCs w:val="20"/>
        </w:rPr>
        <w:t>or other</w:t>
      </w:r>
      <w:r w:rsidRPr="005973C2">
        <w:rPr>
          <w:rFonts w:ascii="Arial" w:eastAsia="Times New Roman" w:hAnsi="Arial" w:cs="Arial"/>
          <w:color w:val="000000"/>
          <w:sz w:val="20"/>
          <w:szCs w:val="20"/>
        </w:rPr>
        <w:t xml:space="preserve"> official specified in G.S. § 143-139, by filing a written notice with him and with the inspection </w:t>
      </w:r>
    </w:p>
    <w:p w14:paraId="36B8CE39" w14:textId="5D1B0B78" w:rsidR="005973C2" w:rsidRPr="005973C2" w:rsidRDefault="005973C2" w:rsidP="005973C2">
      <w:pPr>
        <w:spacing w:after="0" w:line="240" w:lineRule="auto"/>
        <w:ind w:left="874" w:right="5" w:hanging="6"/>
        <w:rPr>
          <w:rFonts w:ascii="Times New Roman" w:eastAsia="Times New Roman" w:hAnsi="Times New Roman" w:cs="Times New Roman"/>
          <w:sz w:val="24"/>
          <w:szCs w:val="24"/>
        </w:rPr>
      </w:pPr>
      <w:r w:rsidRPr="005973C2">
        <w:rPr>
          <w:rFonts w:ascii="Arial" w:eastAsia="Times New Roman" w:hAnsi="Arial" w:cs="Arial"/>
          <w:color w:val="000000"/>
          <w:sz w:val="20"/>
          <w:szCs w:val="20"/>
        </w:rPr>
        <w:t>department within a period of ten days after the order, decision, or determination. Further appeals may be taken to the State Building Code Council or to the courts as provided by law</w:t>
      </w:r>
      <w:r w:rsidR="004B5948" w:rsidRPr="005973C2">
        <w:rPr>
          <w:rFonts w:ascii="Arial" w:eastAsia="Times New Roman" w:hAnsi="Arial" w:cs="Arial"/>
          <w:color w:val="000000"/>
          <w:sz w:val="20"/>
          <w:szCs w:val="20"/>
        </w:rPr>
        <w:t xml:space="preserve">. </w:t>
      </w:r>
    </w:p>
    <w:p w14:paraId="6ACC2EA1" w14:textId="53402A58"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4-74, 4-79. - Reserved</w:t>
      </w:r>
      <w:r w:rsidR="004B5948" w:rsidRPr="005973C2">
        <w:rPr>
          <w:rFonts w:ascii="Calibri" w:eastAsia="Times New Roman" w:hAnsi="Calibri" w:cs="Calibri"/>
          <w:color w:val="000000"/>
          <w:sz w:val="20"/>
          <w:szCs w:val="20"/>
        </w:rPr>
        <w:t xml:space="preserve">. </w:t>
      </w:r>
    </w:p>
    <w:p w14:paraId="3625D318" w14:textId="77777777" w:rsidR="005973C2" w:rsidRPr="005973C2" w:rsidRDefault="005973C2" w:rsidP="005973C2">
      <w:pPr>
        <w:spacing w:before="12"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lastRenderedPageBreak/>
        <w:t>ARTICLE VI. – STATE OF NORTH CAROLINA MECHANICAL CODE </w:t>
      </w:r>
    </w:p>
    <w:p w14:paraId="64201C41" w14:textId="5855826E" w:rsidR="005973C2" w:rsidRPr="005973C2" w:rsidRDefault="005973C2" w:rsidP="005973C2">
      <w:pPr>
        <w:spacing w:before="1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4-80. - Purpose of article</w:t>
      </w:r>
      <w:r w:rsidR="004B5948" w:rsidRPr="005973C2">
        <w:rPr>
          <w:rFonts w:ascii="Calibri" w:eastAsia="Times New Roman" w:hAnsi="Calibri" w:cs="Calibri"/>
          <w:color w:val="000000"/>
          <w:sz w:val="20"/>
          <w:szCs w:val="20"/>
        </w:rPr>
        <w:t xml:space="preserve">. </w:t>
      </w:r>
    </w:p>
    <w:p w14:paraId="3EE8CFF7" w14:textId="29195205" w:rsidR="005973C2" w:rsidRPr="005973C2" w:rsidRDefault="005973C2" w:rsidP="005973C2">
      <w:pPr>
        <w:spacing w:before="5" w:after="0" w:line="240" w:lineRule="auto"/>
        <w:ind w:left="10" w:right="208"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purpose of this article is to establish procedures to require the issuance of permits and making of inspections under this title of the State of North Carolina Building Code</w:t>
      </w:r>
      <w:r w:rsidR="004B5948" w:rsidRPr="005973C2">
        <w:rPr>
          <w:rFonts w:ascii="Arial" w:eastAsia="Times New Roman" w:hAnsi="Arial" w:cs="Arial"/>
          <w:color w:val="000000"/>
          <w:sz w:val="20"/>
          <w:szCs w:val="20"/>
        </w:rPr>
        <w:t xml:space="preserve">. </w:t>
      </w:r>
    </w:p>
    <w:p w14:paraId="047F1538" w14:textId="57902492" w:rsidR="005973C2" w:rsidRPr="005973C2" w:rsidRDefault="005973C2" w:rsidP="005973C2">
      <w:pPr>
        <w:spacing w:before="37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4-81. - State of North Carolina Mechanical Code adopted by reference</w:t>
      </w:r>
      <w:r w:rsidR="004B5948" w:rsidRPr="005973C2">
        <w:rPr>
          <w:rFonts w:ascii="Calibri" w:eastAsia="Times New Roman" w:hAnsi="Calibri" w:cs="Calibri"/>
          <w:color w:val="000000"/>
          <w:sz w:val="20"/>
          <w:szCs w:val="20"/>
        </w:rPr>
        <w:t xml:space="preserve">. </w:t>
      </w:r>
    </w:p>
    <w:p w14:paraId="1A5DBAB2" w14:textId="1CEB4275" w:rsidR="005973C2" w:rsidRPr="005973C2" w:rsidRDefault="005973C2" w:rsidP="005973C2">
      <w:pPr>
        <w:spacing w:before="5" w:after="0" w:line="240" w:lineRule="auto"/>
        <w:ind w:left="10" w:right="225"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State of North Carolina Mechanical Code, 2018 edition and subsequent editions, </w:t>
      </w:r>
      <w:r w:rsidR="004B5948" w:rsidRPr="005973C2">
        <w:rPr>
          <w:rFonts w:ascii="Arial" w:eastAsia="Times New Roman" w:hAnsi="Arial" w:cs="Arial"/>
          <w:color w:val="000000"/>
          <w:sz w:val="20"/>
          <w:szCs w:val="20"/>
        </w:rPr>
        <w:t>supplements,</w:t>
      </w:r>
      <w:r w:rsidRPr="005973C2">
        <w:rPr>
          <w:rFonts w:ascii="Arial" w:eastAsia="Times New Roman" w:hAnsi="Arial" w:cs="Arial"/>
          <w:color w:val="000000"/>
          <w:sz w:val="20"/>
          <w:szCs w:val="20"/>
        </w:rPr>
        <w:t xml:space="preserve"> or amendments, as adopted and issued by the North Carolina Building Code Council and the </w:t>
      </w:r>
      <w:r w:rsidR="00A31B72" w:rsidRPr="005973C2">
        <w:rPr>
          <w:rFonts w:ascii="Arial" w:eastAsia="Times New Roman" w:hAnsi="Arial" w:cs="Arial"/>
          <w:color w:val="000000"/>
          <w:sz w:val="20"/>
          <w:szCs w:val="20"/>
        </w:rPr>
        <w:t>North Carolina</w:t>
      </w:r>
      <w:r w:rsidRPr="005973C2">
        <w:rPr>
          <w:rFonts w:ascii="Arial" w:eastAsia="Times New Roman" w:hAnsi="Arial" w:cs="Arial"/>
          <w:color w:val="000000"/>
          <w:sz w:val="20"/>
          <w:szCs w:val="20"/>
        </w:rPr>
        <w:t xml:space="preserve"> Department of Insurance shall be in effect as hereinafter modified in the Town and shall </w:t>
      </w:r>
      <w:r w:rsidR="004B5948" w:rsidRPr="005973C2">
        <w:rPr>
          <w:rFonts w:ascii="Arial" w:eastAsia="Times New Roman" w:hAnsi="Arial" w:cs="Arial"/>
          <w:color w:val="000000"/>
          <w:sz w:val="20"/>
          <w:szCs w:val="20"/>
        </w:rPr>
        <w:t>be applicable</w:t>
      </w:r>
      <w:r w:rsidRPr="005973C2">
        <w:rPr>
          <w:rFonts w:ascii="Arial" w:eastAsia="Times New Roman" w:hAnsi="Arial" w:cs="Arial"/>
          <w:color w:val="000000"/>
          <w:sz w:val="20"/>
          <w:szCs w:val="20"/>
        </w:rPr>
        <w:t xml:space="preserve"> in every building and every property</w:t>
      </w:r>
      <w:r w:rsidR="008912EB" w:rsidRPr="005973C2">
        <w:rPr>
          <w:rFonts w:ascii="Arial" w:eastAsia="Times New Roman" w:hAnsi="Arial" w:cs="Arial"/>
          <w:color w:val="000000"/>
          <w:sz w:val="20"/>
          <w:szCs w:val="20"/>
        </w:rPr>
        <w:t xml:space="preserve">. </w:t>
      </w:r>
    </w:p>
    <w:p w14:paraId="18CFFEBB" w14:textId="4DE9CAF7" w:rsidR="005973C2" w:rsidRPr="005973C2" w:rsidRDefault="005973C2" w:rsidP="005973C2">
      <w:pPr>
        <w:spacing w:before="373"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4-82. - Inspector</w:t>
      </w:r>
      <w:r w:rsidR="004B5948" w:rsidRPr="005973C2">
        <w:rPr>
          <w:rFonts w:ascii="Calibri" w:eastAsia="Times New Roman" w:hAnsi="Calibri" w:cs="Calibri"/>
          <w:color w:val="000000"/>
          <w:sz w:val="20"/>
          <w:szCs w:val="20"/>
        </w:rPr>
        <w:t xml:space="preserve">. </w:t>
      </w:r>
    </w:p>
    <w:p w14:paraId="7E6C0B05" w14:textId="3FD4097D" w:rsidR="005973C2" w:rsidRPr="005973C2" w:rsidRDefault="005973C2" w:rsidP="005973C2">
      <w:pPr>
        <w:spacing w:before="8" w:after="0" w:line="240" w:lineRule="auto"/>
        <w:ind w:left="10" w:right="356"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Building Inspector shall perform all duties of, and function as, the Inspector under this article</w:t>
      </w:r>
      <w:r w:rsidR="004B5948" w:rsidRPr="005973C2">
        <w:rPr>
          <w:rFonts w:ascii="Arial" w:eastAsia="Times New Roman" w:hAnsi="Arial" w:cs="Arial"/>
          <w:color w:val="000000"/>
          <w:sz w:val="20"/>
          <w:szCs w:val="20"/>
        </w:rPr>
        <w:t xml:space="preserve">. </w:t>
      </w:r>
      <w:r w:rsidRPr="005973C2">
        <w:rPr>
          <w:rFonts w:ascii="Calibri" w:eastAsia="Times New Roman" w:hAnsi="Calibri" w:cs="Calibri"/>
          <w:color w:val="000000"/>
          <w:sz w:val="20"/>
          <w:szCs w:val="20"/>
        </w:rPr>
        <w:t>Sec. 4-83. - Reserved</w:t>
      </w:r>
      <w:r w:rsidR="004B5948" w:rsidRPr="005973C2">
        <w:rPr>
          <w:rFonts w:ascii="Calibri" w:eastAsia="Times New Roman" w:hAnsi="Calibri" w:cs="Calibri"/>
          <w:color w:val="000000"/>
          <w:sz w:val="20"/>
          <w:szCs w:val="20"/>
        </w:rPr>
        <w:t xml:space="preserve">. </w:t>
      </w:r>
    </w:p>
    <w:p w14:paraId="11EFBCC6" w14:textId="058B5264" w:rsidR="005973C2" w:rsidRPr="005973C2" w:rsidRDefault="005973C2" w:rsidP="005973C2">
      <w:pPr>
        <w:spacing w:before="15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4-84—4-89. - Reserved</w:t>
      </w:r>
      <w:r w:rsidR="004B5948" w:rsidRPr="005973C2">
        <w:rPr>
          <w:rFonts w:ascii="Calibri" w:eastAsia="Times New Roman" w:hAnsi="Calibri" w:cs="Calibri"/>
          <w:color w:val="000000"/>
          <w:sz w:val="20"/>
          <w:szCs w:val="20"/>
        </w:rPr>
        <w:t xml:space="preserve">. </w:t>
      </w:r>
    </w:p>
    <w:p w14:paraId="3529B872" w14:textId="77777777" w:rsidR="005973C2" w:rsidRPr="005973C2" w:rsidRDefault="005973C2" w:rsidP="005973C2">
      <w:pPr>
        <w:spacing w:before="257"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ARTICLE VII. - MOBILE HOMES, MODULAR DWELLING UNITS AND OTHER FACTORY-BUILT STRUCTURES </w:t>
      </w:r>
    </w:p>
    <w:p w14:paraId="1C95AFF4" w14:textId="1FD48B65" w:rsidR="005973C2" w:rsidRPr="005973C2" w:rsidRDefault="005973C2" w:rsidP="005973C2">
      <w:pPr>
        <w:spacing w:before="248" w:after="0" w:line="240" w:lineRule="auto"/>
        <w:ind w:left="11" w:right="133" w:hanging="6"/>
        <w:rPr>
          <w:rFonts w:ascii="Times New Roman" w:eastAsia="Times New Roman" w:hAnsi="Times New Roman" w:cs="Times New Roman"/>
          <w:sz w:val="24"/>
          <w:szCs w:val="24"/>
        </w:rPr>
      </w:pPr>
      <w:r w:rsidRPr="005973C2">
        <w:rPr>
          <w:rFonts w:ascii="Arial" w:eastAsia="Times New Roman" w:hAnsi="Arial" w:cs="Arial"/>
          <w:b/>
          <w:bCs/>
          <w:color w:val="7F7F7F"/>
          <w:sz w:val="20"/>
          <w:szCs w:val="20"/>
        </w:rPr>
        <w:t xml:space="preserve">State Law reference— </w:t>
      </w:r>
      <w:r w:rsidRPr="005973C2">
        <w:rPr>
          <w:rFonts w:ascii="Arial" w:eastAsia="Times New Roman" w:hAnsi="Arial" w:cs="Arial"/>
          <w:color w:val="7F7F7F"/>
          <w:sz w:val="20"/>
          <w:szCs w:val="20"/>
        </w:rPr>
        <w:t>Municipal authority to adopt floodway regulation ordinances, G.S. § 160A-458.1; local government authority to regulate uses in flood hazard areas and grant permits, G.S. § 143.215.54.  </w:t>
      </w:r>
    </w:p>
    <w:p w14:paraId="358BE282" w14:textId="738C2C3B" w:rsidR="005973C2" w:rsidRPr="005973C2" w:rsidRDefault="005973C2" w:rsidP="005973C2">
      <w:pPr>
        <w:spacing w:before="128"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4-90. - Regulations adopted</w:t>
      </w:r>
      <w:r w:rsidR="004B5948" w:rsidRPr="005973C2">
        <w:rPr>
          <w:rFonts w:ascii="Calibri" w:eastAsia="Times New Roman" w:hAnsi="Calibri" w:cs="Calibri"/>
          <w:color w:val="000000"/>
          <w:sz w:val="20"/>
          <w:szCs w:val="20"/>
        </w:rPr>
        <w:t xml:space="preserve">. </w:t>
      </w:r>
    </w:p>
    <w:p w14:paraId="527D57E9" w14:textId="319F5EB0" w:rsidR="005973C2" w:rsidRPr="005973C2" w:rsidRDefault="005973C2" w:rsidP="005973C2">
      <w:pPr>
        <w:spacing w:before="8" w:after="0" w:line="240" w:lineRule="auto"/>
        <w:ind w:left="16" w:right="91" w:firstLine="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There is hereby adopted by reference those regulations governing mobile homes, modular dwelling units and other factory-built structures, 1979 edition, published by the North Carolina Department </w:t>
      </w:r>
      <w:r w:rsidR="00A31B72" w:rsidRPr="005973C2">
        <w:rPr>
          <w:rFonts w:ascii="Arial" w:eastAsia="Times New Roman" w:hAnsi="Arial" w:cs="Arial"/>
          <w:color w:val="000000"/>
          <w:sz w:val="20"/>
          <w:szCs w:val="20"/>
        </w:rPr>
        <w:t>of Insurance</w:t>
      </w:r>
      <w:r w:rsidRPr="005973C2">
        <w:rPr>
          <w:rFonts w:ascii="Arial" w:eastAsia="Times New Roman" w:hAnsi="Arial" w:cs="Arial"/>
          <w:color w:val="000000"/>
          <w:sz w:val="20"/>
          <w:szCs w:val="20"/>
        </w:rPr>
        <w:t xml:space="preserve"> to provide uniform standards for mobile homes, and promulgated for the protection of </w:t>
      </w:r>
      <w:r w:rsidR="004B5948" w:rsidRPr="005973C2">
        <w:rPr>
          <w:rFonts w:ascii="Arial" w:eastAsia="Times New Roman" w:hAnsi="Arial" w:cs="Arial"/>
          <w:color w:val="000000"/>
          <w:sz w:val="20"/>
          <w:szCs w:val="20"/>
        </w:rPr>
        <w:t>health, life</w:t>
      </w:r>
      <w:r w:rsidRPr="005973C2">
        <w:rPr>
          <w:rFonts w:ascii="Arial" w:eastAsia="Times New Roman" w:hAnsi="Arial" w:cs="Arial"/>
          <w:color w:val="000000"/>
          <w:sz w:val="20"/>
          <w:szCs w:val="20"/>
        </w:rPr>
        <w:t xml:space="preserve"> and safety of persons and property. Copies of such regulations shall be </w:t>
      </w:r>
      <w:r w:rsidR="008912EB" w:rsidRPr="005973C2">
        <w:rPr>
          <w:rFonts w:ascii="Arial" w:eastAsia="Times New Roman" w:hAnsi="Arial" w:cs="Arial"/>
          <w:color w:val="000000"/>
          <w:sz w:val="20"/>
          <w:szCs w:val="20"/>
        </w:rPr>
        <w:t>always kept on file in the office of the Building Inspector</w:t>
      </w:r>
      <w:r w:rsidR="004B5948" w:rsidRPr="005973C2">
        <w:rPr>
          <w:rFonts w:ascii="Arial" w:eastAsia="Times New Roman" w:hAnsi="Arial" w:cs="Arial"/>
          <w:color w:val="000000"/>
          <w:sz w:val="20"/>
          <w:szCs w:val="20"/>
        </w:rPr>
        <w:t xml:space="preserve">. </w:t>
      </w:r>
    </w:p>
    <w:p w14:paraId="2DA278D0" w14:textId="730A4C04" w:rsidR="005973C2" w:rsidRPr="005973C2" w:rsidRDefault="005973C2" w:rsidP="005973C2">
      <w:pPr>
        <w:spacing w:before="274" w:after="0" w:line="480" w:lineRule="auto"/>
        <w:ind w:left="10" w:right="511" w:firstLine="1"/>
        <w:rPr>
          <w:rFonts w:ascii="Times New Roman" w:eastAsia="Times New Roman" w:hAnsi="Times New Roman" w:cs="Times New Roman"/>
          <w:sz w:val="24"/>
          <w:szCs w:val="24"/>
        </w:rPr>
      </w:pPr>
      <w:r w:rsidRPr="005973C2">
        <w:rPr>
          <w:rFonts w:ascii="Times New Roman" w:eastAsia="Times New Roman" w:hAnsi="Times New Roman" w:cs="Times New Roman"/>
          <w:b/>
          <w:bCs/>
          <w:color w:val="000000"/>
          <w:sz w:val="24"/>
          <w:szCs w:val="24"/>
        </w:rPr>
        <w:t xml:space="preserve">State Law reference— </w:t>
      </w:r>
      <w:r w:rsidRPr="005973C2">
        <w:rPr>
          <w:rFonts w:ascii="Times New Roman" w:eastAsia="Times New Roman" w:hAnsi="Times New Roman" w:cs="Times New Roman"/>
          <w:color w:val="000000"/>
          <w:sz w:val="24"/>
          <w:szCs w:val="24"/>
        </w:rPr>
        <w:t xml:space="preserve">Uniform Standards Code for Mobile Homes, G.S. § 143-144 et </w:t>
      </w:r>
      <w:r w:rsidR="008912EB" w:rsidRPr="005973C2">
        <w:rPr>
          <w:rFonts w:ascii="Times New Roman" w:eastAsia="Times New Roman" w:hAnsi="Times New Roman" w:cs="Times New Roman"/>
          <w:color w:val="000000"/>
          <w:sz w:val="24"/>
          <w:szCs w:val="24"/>
        </w:rPr>
        <w:t xml:space="preserve">seq. </w:t>
      </w:r>
      <w:r w:rsidRPr="005973C2">
        <w:rPr>
          <w:rFonts w:ascii="Calibri" w:eastAsia="Times New Roman" w:hAnsi="Calibri" w:cs="Calibri"/>
          <w:color w:val="000000"/>
          <w:sz w:val="20"/>
          <w:szCs w:val="20"/>
        </w:rPr>
        <w:t>Secs. 4-91—4-99. - Reserved</w:t>
      </w:r>
      <w:r w:rsidR="008912EB" w:rsidRPr="005973C2">
        <w:rPr>
          <w:rFonts w:ascii="Calibri" w:eastAsia="Times New Roman" w:hAnsi="Calibri" w:cs="Calibri"/>
          <w:color w:val="000000"/>
          <w:sz w:val="20"/>
          <w:szCs w:val="20"/>
        </w:rPr>
        <w:t xml:space="preserve">. </w:t>
      </w:r>
    </w:p>
    <w:p w14:paraId="4D017E02" w14:textId="77777777" w:rsidR="005973C2" w:rsidRPr="005973C2" w:rsidRDefault="005973C2" w:rsidP="005973C2">
      <w:pPr>
        <w:spacing w:before="15" w:after="0" w:line="240" w:lineRule="auto"/>
        <w:ind w:left="6"/>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ARTICLE VIII. - FLOOD DAMAGE PREVENTION </w:t>
      </w:r>
    </w:p>
    <w:p w14:paraId="4D4BE047" w14:textId="1C332360" w:rsidR="005973C2" w:rsidRPr="005973C2" w:rsidRDefault="005973C2" w:rsidP="005973C2">
      <w:pPr>
        <w:spacing w:before="303" w:after="0" w:line="240" w:lineRule="auto"/>
        <w:ind w:left="10" w:right="2006" w:firstLine="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 xml:space="preserve">DIVISION 1. - STATUTORY AUTHORIZATION, FINDINGS OF FACT, </w:t>
      </w:r>
      <w:r w:rsidR="008912EB" w:rsidRPr="005973C2">
        <w:rPr>
          <w:rFonts w:ascii="Calibri" w:eastAsia="Times New Roman" w:hAnsi="Calibri" w:cs="Calibri"/>
          <w:color w:val="000000"/>
          <w:sz w:val="20"/>
          <w:szCs w:val="20"/>
        </w:rPr>
        <w:t>PURPOSE,</w:t>
      </w:r>
      <w:r w:rsidRPr="005973C2">
        <w:rPr>
          <w:rFonts w:ascii="Calibri" w:eastAsia="Times New Roman" w:hAnsi="Calibri" w:cs="Calibri"/>
          <w:color w:val="000000"/>
          <w:sz w:val="20"/>
          <w:szCs w:val="20"/>
        </w:rPr>
        <w:t xml:space="preserve"> AND OBJECTIVES Sec. 4-100. - Statutory authorization</w:t>
      </w:r>
      <w:r w:rsidR="008912EB" w:rsidRPr="005973C2">
        <w:rPr>
          <w:rFonts w:ascii="Calibri" w:eastAsia="Times New Roman" w:hAnsi="Calibri" w:cs="Calibri"/>
          <w:color w:val="000000"/>
          <w:sz w:val="20"/>
          <w:szCs w:val="20"/>
        </w:rPr>
        <w:t xml:space="preserve">. </w:t>
      </w:r>
    </w:p>
    <w:p w14:paraId="72E7DD8E" w14:textId="7ABA0CCC" w:rsidR="005973C2" w:rsidRPr="005973C2" w:rsidRDefault="005973C2" w:rsidP="005973C2">
      <w:pPr>
        <w:spacing w:before="3" w:after="0" w:line="240" w:lineRule="auto"/>
        <w:ind w:left="6" w:right="143"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Legislature of the State of North Carolina has in G.S. Pt. 6, Art. 21 of Ch. 143; Pt. 3, 5, and 8 of Art. 19 of Ch. 160A; and Art. 8 of Ch. 160A, delegated to local governmental units the responsibility </w:t>
      </w:r>
      <w:r w:rsidR="00A31B72" w:rsidRPr="005973C2">
        <w:rPr>
          <w:rFonts w:ascii="Arial" w:eastAsia="Times New Roman" w:hAnsi="Arial" w:cs="Arial"/>
          <w:color w:val="000000"/>
          <w:sz w:val="20"/>
          <w:szCs w:val="20"/>
        </w:rPr>
        <w:t>to adopt</w:t>
      </w:r>
      <w:r w:rsidRPr="005973C2">
        <w:rPr>
          <w:rFonts w:ascii="Arial" w:eastAsia="Times New Roman" w:hAnsi="Arial" w:cs="Arial"/>
          <w:color w:val="000000"/>
          <w:sz w:val="20"/>
          <w:szCs w:val="20"/>
        </w:rPr>
        <w:t xml:space="preserve"> regulations designed to promote the public health, safety, and general welfare</w:t>
      </w:r>
      <w:r w:rsidR="008912EB" w:rsidRPr="005973C2">
        <w:rPr>
          <w:rFonts w:ascii="Arial" w:eastAsia="Times New Roman" w:hAnsi="Arial" w:cs="Arial"/>
          <w:color w:val="000000"/>
          <w:sz w:val="20"/>
          <w:szCs w:val="20"/>
        </w:rPr>
        <w:t xml:space="preserve">. </w:t>
      </w:r>
    </w:p>
    <w:p w14:paraId="442B81A7" w14:textId="0AC3AE51" w:rsidR="005973C2" w:rsidRPr="005973C2" w:rsidRDefault="005973C2" w:rsidP="005973C2">
      <w:pPr>
        <w:spacing w:before="125" w:after="0" w:line="480" w:lineRule="auto"/>
        <w:ind w:left="15" w:right="808" w:firstLine="423"/>
        <w:rPr>
          <w:rFonts w:ascii="Times New Roman" w:eastAsia="Times New Roman" w:hAnsi="Times New Roman" w:cs="Times New Roman"/>
          <w:sz w:val="24"/>
          <w:szCs w:val="24"/>
        </w:rPr>
      </w:pPr>
      <w:r w:rsidRPr="005973C2">
        <w:rPr>
          <w:rFonts w:ascii="Arial" w:eastAsia="Times New Roman" w:hAnsi="Arial" w:cs="Arial"/>
          <w:color w:val="000000"/>
          <w:sz w:val="20"/>
          <w:szCs w:val="20"/>
        </w:rPr>
        <w:t>Therefore, the Aldermen of the Town of Glen Alpine, North Carolina, does ordain as follows: (</w:t>
      </w:r>
      <w:r w:rsidRPr="005973C2">
        <w:rPr>
          <w:rFonts w:ascii="Times New Roman" w:eastAsia="Times New Roman" w:hAnsi="Times New Roman" w:cs="Times New Roman"/>
          <w:color w:val="000000"/>
          <w:sz w:val="24"/>
          <w:szCs w:val="24"/>
        </w:rPr>
        <w:t>Ord. No. 2010-005, Art. 1 § A, 8-6-09)  </w:t>
      </w:r>
    </w:p>
    <w:p w14:paraId="5419C141" w14:textId="19A865EB" w:rsidR="005973C2" w:rsidRPr="005973C2" w:rsidRDefault="005973C2" w:rsidP="005973C2">
      <w:pPr>
        <w:spacing w:before="83"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4-101. - Findings of fact</w:t>
      </w:r>
      <w:r w:rsidR="008912EB" w:rsidRPr="005973C2">
        <w:rPr>
          <w:rFonts w:ascii="Calibri" w:eastAsia="Times New Roman" w:hAnsi="Calibri" w:cs="Calibri"/>
          <w:color w:val="000000"/>
          <w:sz w:val="20"/>
          <w:szCs w:val="20"/>
        </w:rPr>
        <w:t xml:space="preserve">. </w:t>
      </w:r>
    </w:p>
    <w:p w14:paraId="7B17AF6E" w14:textId="6EF39924" w:rsidR="005973C2" w:rsidRPr="005973C2" w:rsidRDefault="005973C2" w:rsidP="005973C2">
      <w:pPr>
        <w:spacing w:before="7" w:after="0" w:line="240" w:lineRule="auto"/>
        <w:ind w:left="17" w:right="5" w:hanging="43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The </w:t>
      </w:r>
      <w:r w:rsidR="00F94A33" w:rsidRPr="005973C2">
        <w:rPr>
          <w:rFonts w:ascii="Arial" w:eastAsia="Times New Roman" w:hAnsi="Arial" w:cs="Arial"/>
          <w:color w:val="000000"/>
          <w:sz w:val="20"/>
          <w:szCs w:val="20"/>
        </w:rPr>
        <w:t>flood prone</w:t>
      </w:r>
      <w:r w:rsidRPr="005973C2">
        <w:rPr>
          <w:rFonts w:ascii="Arial" w:eastAsia="Times New Roman" w:hAnsi="Arial" w:cs="Arial"/>
          <w:color w:val="000000"/>
          <w:sz w:val="20"/>
          <w:szCs w:val="20"/>
        </w:rPr>
        <w:t xml:space="preserve"> areas within the </w:t>
      </w:r>
      <w:r w:rsidR="008912EB" w:rsidRPr="005973C2">
        <w:rPr>
          <w:rFonts w:ascii="Arial" w:eastAsia="Times New Roman" w:hAnsi="Arial" w:cs="Arial"/>
          <w:color w:val="000000"/>
          <w:sz w:val="20"/>
          <w:szCs w:val="20"/>
        </w:rPr>
        <w:t>authority</w:t>
      </w:r>
      <w:r w:rsidRPr="005973C2">
        <w:rPr>
          <w:rFonts w:ascii="Arial" w:eastAsia="Times New Roman" w:hAnsi="Arial" w:cs="Arial"/>
          <w:color w:val="000000"/>
          <w:sz w:val="20"/>
          <w:szCs w:val="20"/>
        </w:rPr>
        <w:t xml:space="preserve"> of the Town are subject to periodic inundation which results in loss of life, property, health and safety hazards, disruption of commerce and governmental </w:t>
      </w:r>
    </w:p>
    <w:p w14:paraId="56B2007A" w14:textId="48D12455" w:rsidR="005973C2" w:rsidRPr="005973C2" w:rsidRDefault="005973C2" w:rsidP="005973C2">
      <w:pPr>
        <w:spacing w:after="0" w:line="240" w:lineRule="auto"/>
        <w:ind w:left="441" w:right="1" w:hanging="5"/>
        <w:rPr>
          <w:rFonts w:ascii="Times New Roman" w:eastAsia="Times New Roman" w:hAnsi="Times New Roman" w:cs="Times New Roman"/>
          <w:sz w:val="24"/>
          <w:szCs w:val="24"/>
        </w:rPr>
      </w:pPr>
      <w:r w:rsidRPr="005973C2">
        <w:rPr>
          <w:rFonts w:ascii="Arial" w:eastAsia="Times New Roman" w:hAnsi="Arial" w:cs="Arial"/>
          <w:color w:val="000000"/>
          <w:sz w:val="20"/>
          <w:szCs w:val="20"/>
        </w:rPr>
        <w:t>services, extraordinary public expenditures of flood protection and relief, and impairment of the tax base, all of which adversely affect the public health, safety, and general welfare</w:t>
      </w:r>
      <w:r w:rsidR="008912EB" w:rsidRPr="005973C2">
        <w:rPr>
          <w:rFonts w:ascii="Arial" w:eastAsia="Times New Roman" w:hAnsi="Arial" w:cs="Arial"/>
          <w:color w:val="000000"/>
          <w:sz w:val="20"/>
          <w:szCs w:val="20"/>
        </w:rPr>
        <w:t xml:space="preserve">. </w:t>
      </w:r>
    </w:p>
    <w:p w14:paraId="05C9295B" w14:textId="30C5F7E7" w:rsidR="005973C2" w:rsidRPr="005973C2" w:rsidRDefault="005973C2" w:rsidP="005973C2">
      <w:pPr>
        <w:spacing w:before="122" w:after="0" w:line="240" w:lineRule="auto"/>
        <w:ind w:left="17" w:right="2"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(b) These flood losses are caused by the cumulative effect of obstructions in floodplains causing increases in flood heights and velocities and by the occupancy in </w:t>
      </w:r>
      <w:r w:rsidR="00F94A33" w:rsidRPr="005973C2">
        <w:rPr>
          <w:rFonts w:ascii="Arial" w:eastAsia="Times New Roman" w:hAnsi="Arial" w:cs="Arial"/>
          <w:color w:val="000000"/>
          <w:sz w:val="20"/>
          <w:szCs w:val="20"/>
        </w:rPr>
        <w:t>flood prone</w:t>
      </w:r>
      <w:r w:rsidRPr="005973C2">
        <w:rPr>
          <w:rFonts w:ascii="Arial" w:eastAsia="Times New Roman" w:hAnsi="Arial" w:cs="Arial"/>
          <w:color w:val="000000"/>
          <w:sz w:val="20"/>
          <w:szCs w:val="20"/>
        </w:rPr>
        <w:t xml:space="preserve"> areas of uses </w:t>
      </w:r>
      <w:r w:rsidR="00A31B72" w:rsidRPr="005973C2">
        <w:rPr>
          <w:rFonts w:ascii="Arial" w:eastAsia="Times New Roman" w:hAnsi="Arial" w:cs="Arial"/>
          <w:color w:val="000000"/>
          <w:sz w:val="20"/>
          <w:szCs w:val="20"/>
        </w:rPr>
        <w:t>vulnerable to</w:t>
      </w:r>
      <w:r w:rsidRPr="005973C2">
        <w:rPr>
          <w:rFonts w:ascii="Arial" w:eastAsia="Times New Roman" w:hAnsi="Arial" w:cs="Arial"/>
          <w:color w:val="000000"/>
          <w:sz w:val="20"/>
          <w:szCs w:val="20"/>
        </w:rPr>
        <w:t xml:space="preserve"> floods or other hazards</w:t>
      </w:r>
      <w:r w:rsidR="008912EB" w:rsidRPr="005973C2">
        <w:rPr>
          <w:rFonts w:ascii="Arial" w:eastAsia="Times New Roman" w:hAnsi="Arial" w:cs="Arial"/>
          <w:color w:val="000000"/>
          <w:sz w:val="20"/>
          <w:szCs w:val="20"/>
        </w:rPr>
        <w:t xml:space="preserve">. </w:t>
      </w:r>
    </w:p>
    <w:p w14:paraId="11444427" w14:textId="77777777" w:rsidR="005973C2" w:rsidRPr="005973C2" w:rsidRDefault="005973C2" w:rsidP="005973C2">
      <w:pPr>
        <w:spacing w:before="274" w:after="0" w:line="240" w:lineRule="auto"/>
        <w:ind w:left="15"/>
        <w:rPr>
          <w:rFonts w:ascii="Times New Roman" w:eastAsia="Times New Roman" w:hAnsi="Times New Roman" w:cs="Times New Roman"/>
          <w:sz w:val="24"/>
          <w:szCs w:val="24"/>
        </w:rPr>
      </w:pPr>
      <w:r w:rsidRPr="005973C2">
        <w:rPr>
          <w:rFonts w:ascii="Times New Roman" w:eastAsia="Times New Roman" w:hAnsi="Times New Roman" w:cs="Times New Roman"/>
          <w:color w:val="000000"/>
          <w:sz w:val="24"/>
          <w:szCs w:val="24"/>
        </w:rPr>
        <w:t>(Ord. No. 2010-005, Art. I, § B, 8-6-09)  </w:t>
      </w:r>
    </w:p>
    <w:p w14:paraId="02F75993" w14:textId="41FEB81B" w:rsidR="005973C2" w:rsidRPr="005973C2" w:rsidRDefault="005973C2" w:rsidP="005973C2">
      <w:pPr>
        <w:spacing w:before="29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4-102. - Statement of purpose</w:t>
      </w:r>
      <w:r w:rsidR="008912EB" w:rsidRPr="005973C2">
        <w:rPr>
          <w:rFonts w:ascii="Calibri" w:eastAsia="Times New Roman" w:hAnsi="Calibri" w:cs="Calibri"/>
          <w:color w:val="000000"/>
          <w:sz w:val="20"/>
          <w:szCs w:val="20"/>
        </w:rPr>
        <w:t xml:space="preserve">. </w:t>
      </w:r>
    </w:p>
    <w:p w14:paraId="663401DD" w14:textId="6181389E" w:rsidR="005973C2" w:rsidRPr="005973C2" w:rsidRDefault="005973C2" w:rsidP="005973C2">
      <w:pPr>
        <w:spacing w:before="8" w:after="0" w:line="240" w:lineRule="auto"/>
        <w:ind w:left="15" w:right="178" w:firstLine="43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It is the purpose of this article to promote public health, safety, and general welfare and to minimize public and private losses due to flood conditions within </w:t>
      </w:r>
      <w:r w:rsidR="00F94A33" w:rsidRPr="005973C2">
        <w:rPr>
          <w:rFonts w:ascii="Arial" w:eastAsia="Times New Roman" w:hAnsi="Arial" w:cs="Arial"/>
          <w:color w:val="000000"/>
          <w:sz w:val="20"/>
          <w:szCs w:val="20"/>
        </w:rPr>
        <w:t>flood prone</w:t>
      </w:r>
      <w:r w:rsidRPr="005973C2">
        <w:rPr>
          <w:rFonts w:ascii="Arial" w:eastAsia="Times New Roman" w:hAnsi="Arial" w:cs="Arial"/>
          <w:color w:val="000000"/>
          <w:sz w:val="20"/>
          <w:szCs w:val="20"/>
        </w:rPr>
        <w:t xml:space="preserve"> areas by provisions designed to:  </w:t>
      </w:r>
    </w:p>
    <w:p w14:paraId="74387498" w14:textId="6398718D" w:rsidR="005973C2" w:rsidRPr="005973C2" w:rsidRDefault="005973C2" w:rsidP="005973C2">
      <w:pPr>
        <w:spacing w:before="125" w:after="0" w:line="240" w:lineRule="auto"/>
        <w:ind w:left="449" w:right="8"/>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(1) Restrict or prohibit uses that are dangerous to health, safety, and property due to water or erosion hazards or that result in damaging increases in erosion, flood heights or velocities;  </w:t>
      </w:r>
    </w:p>
    <w:p w14:paraId="34DDDEFC" w14:textId="0ED85EB6" w:rsidR="005973C2" w:rsidRPr="005973C2" w:rsidRDefault="005973C2" w:rsidP="005973C2">
      <w:pPr>
        <w:spacing w:before="123" w:after="0" w:line="240" w:lineRule="auto"/>
        <w:ind w:left="449" w:right="10"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(2) Require that uses vulnerable to floods, including facilities that serve such uses, be protected against flood damage at the time of initial construction;  </w:t>
      </w:r>
    </w:p>
    <w:p w14:paraId="3EC03573" w14:textId="345F4AD0" w:rsidR="005973C2" w:rsidRPr="005973C2" w:rsidRDefault="005973C2" w:rsidP="005973C2">
      <w:pPr>
        <w:spacing w:before="125" w:after="0" w:line="240" w:lineRule="auto"/>
        <w:ind w:left="449" w:right="4"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Control the alteration of natural floodplains, stream channels, and natural protective barriers, which </w:t>
      </w:r>
      <w:r w:rsidR="008912EB" w:rsidRPr="005973C2">
        <w:rPr>
          <w:rFonts w:ascii="Arial" w:eastAsia="Times New Roman" w:hAnsi="Arial" w:cs="Arial"/>
          <w:color w:val="000000"/>
          <w:sz w:val="20"/>
          <w:szCs w:val="20"/>
        </w:rPr>
        <w:t>participate in</w:t>
      </w:r>
      <w:r w:rsidRPr="005973C2">
        <w:rPr>
          <w:rFonts w:ascii="Arial" w:eastAsia="Times New Roman" w:hAnsi="Arial" w:cs="Arial"/>
          <w:color w:val="000000"/>
          <w:sz w:val="20"/>
          <w:szCs w:val="20"/>
        </w:rPr>
        <w:t xml:space="preserve"> the accommodation of floodwaters;  </w:t>
      </w:r>
    </w:p>
    <w:p w14:paraId="6ECF56B0" w14:textId="2229BD55" w:rsidR="005973C2" w:rsidRPr="005973C2" w:rsidRDefault="005973C2" w:rsidP="005973C2">
      <w:pPr>
        <w:spacing w:before="125" w:after="0" w:line="240" w:lineRule="auto"/>
        <w:ind w:left="449" w:right="11"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(4) Control filling, grading, dredging, and all other development that may increase erosion or flood damage; and  </w:t>
      </w:r>
    </w:p>
    <w:p w14:paraId="233D9CF1" w14:textId="1A9BA9C7" w:rsidR="005973C2" w:rsidRPr="005973C2" w:rsidRDefault="005973C2" w:rsidP="005973C2">
      <w:pPr>
        <w:spacing w:before="123" w:after="0" w:line="240" w:lineRule="auto"/>
        <w:ind w:left="449" w:right="7"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Prevent or regulate the construction of flood barriers that will unnaturally divert flood </w:t>
      </w:r>
      <w:r w:rsidR="00A31B72" w:rsidRPr="005973C2">
        <w:rPr>
          <w:rFonts w:ascii="Arial" w:eastAsia="Times New Roman" w:hAnsi="Arial" w:cs="Arial"/>
          <w:color w:val="000000"/>
          <w:sz w:val="20"/>
          <w:szCs w:val="20"/>
        </w:rPr>
        <w:t>waters,</w:t>
      </w:r>
      <w:r w:rsidRPr="005973C2">
        <w:rPr>
          <w:rFonts w:ascii="Arial" w:eastAsia="Times New Roman" w:hAnsi="Arial" w:cs="Arial"/>
          <w:color w:val="000000"/>
          <w:sz w:val="20"/>
          <w:szCs w:val="20"/>
        </w:rPr>
        <w:t xml:space="preserve"> or which may increase flood hazards to other lands</w:t>
      </w:r>
      <w:r w:rsidR="008912EB" w:rsidRPr="005973C2">
        <w:rPr>
          <w:rFonts w:ascii="Arial" w:eastAsia="Times New Roman" w:hAnsi="Arial" w:cs="Arial"/>
          <w:color w:val="000000"/>
          <w:sz w:val="20"/>
          <w:szCs w:val="20"/>
        </w:rPr>
        <w:t xml:space="preserve">. </w:t>
      </w:r>
    </w:p>
    <w:p w14:paraId="0DBA9EE6" w14:textId="39ADB9F6" w:rsidR="005973C2" w:rsidRPr="005973C2" w:rsidRDefault="005973C2" w:rsidP="005973C2">
      <w:pPr>
        <w:spacing w:before="37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4-103. - Objectives</w:t>
      </w:r>
      <w:r w:rsidR="008912EB" w:rsidRPr="005973C2">
        <w:rPr>
          <w:rFonts w:ascii="Calibri" w:eastAsia="Times New Roman" w:hAnsi="Calibri" w:cs="Calibri"/>
          <w:color w:val="000000"/>
          <w:sz w:val="20"/>
          <w:szCs w:val="20"/>
        </w:rPr>
        <w:t xml:space="preserve">. </w:t>
      </w:r>
    </w:p>
    <w:p w14:paraId="4B6E8CC2" w14:textId="77777777" w:rsidR="005973C2" w:rsidRPr="005973C2" w:rsidRDefault="005973C2" w:rsidP="005973C2">
      <w:pPr>
        <w:spacing w:before="8" w:after="0" w:line="240" w:lineRule="auto"/>
        <w:ind w:left="43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objectives of this article are to:  </w:t>
      </w:r>
    </w:p>
    <w:p w14:paraId="6B1AD8F3" w14:textId="77777777" w:rsidR="005973C2" w:rsidRPr="005973C2" w:rsidRDefault="005973C2" w:rsidP="005973C2">
      <w:pPr>
        <w:spacing w:before="116"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Protect human life, safety, and health;  </w:t>
      </w:r>
    </w:p>
    <w:p w14:paraId="0001C064" w14:textId="77777777"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(2) Minimize expenditure of public money for costly flood control projects;  </w:t>
      </w:r>
    </w:p>
    <w:p w14:paraId="5E3E7532" w14:textId="5989D9B9" w:rsidR="005973C2" w:rsidRPr="005973C2" w:rsidRDefault="005973C2" w:rsidP="005973C2">
      <w:pPr>
        <w:spacing w:before="118" w:after="0" w:line="240" w:lineRule="auto"/>
        <w:ind w:left="449" w:right="10"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Minimize the need for rescue and relief efforts associated with flooding and </w:t>
      </w:r>
      <w:r w:rsidR="008912EB" w:rsidRPr="005973C2">
        <w:rPr>
          <w:rFonts w:ascii="Arial" w:eastAsia="Times New Roman" w:hAnsi="Arial" w:cs="Arial"/>
          <w:color w:val="000000"/>
          <w:sz w:val="20"/>
          <w:szCs w:val="20"/>
        </w:rPr>
        <w:t>undertaken</w:t>
      </w:r>
      <w:r w:rsidRPr="005973C2">
        <w:rPr>
          <w:rFonts w:ascii="Arial" w:eastAsia="Times New Roman" w:hAnsi="Arial" w:cs="Arial"/>
          <w:color w:val="000000"/>
          <w:sz w:val="20"/>
          <w:szCs w:val="20"/>
        </w:rPr>
        <w:t xml:space="preserve"> at the expense of the </w:t>
      </w:r>
      <w:r w:rsidR="008912EB" w:rsidRPr="005973C2">
        <w:rPr>
          <w:rFonts w:ascii="Arial" w:eastAsia="Times New Roman" w:hAnsi="Arial" w:cs="Arial"/>
          <w:color w:val="000000"/>
          <w:sz w:val="20"/>
          <w:szCs w:val="20"/>
        </w:rPr>
        <w:t>public</w:t>
      </w:r>
      <w:r w:rsidRPr="005973C2">
        <w:rPr>
          <w:rFonts w:ascii="Arial" w:eastAsia="Times New Roman" w:hAnsi="Arial" w:cs="Arial"/>
          <w:color w:val="000000"/>
          <w:sz w:val="20"/>
          <w:szCs w:val="20"/>
        </w:rPr>
        <w:t>;  </w:t>
      </w:r>
    </w:p>
    <w:p w14:paraId="1D22FA33" w14:textId="77777777"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(4) Minimize prolonged business losses and interruptions;  </w:t>
      </w:r>
    </w:p>
    <w:p w14:paraId="61E5419B" w14:textId="15C7CCCC" w:rsidR="005973C2" w:rsidRPr="005973C2" w:rsidRDefault="005973C2" w:rsidP="005973C2">
      <w:pPr>
        <w:spacing w:before="116" w:after="0" w:line="240" w:lineRule="auto"/>
        <w:ind w:left="449" w:right="11"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(5) Minimize damage to public facilities and utilities (</w:t>
      </w:r>
      <w:r w:rsidR="00A31B72" w:rsidRPr="005973C2">
        <w:rPr>
          <w:rFonts w:ascii="Arial" w:eastAsia="Times New Roman" w:hAnsi="Arial" w:cs="Arial"/>
          <w:color w:val="000000"/>
          <w:sz w:val="20"/>
          <w:szCs w:val="20"/>
        </w:rPr>
        <w:t>i.e.,</w:t>
      </w:r>
      <w:r w:rsidRPr="005973C2">
        <w:rPr>
          <w:rFonts w:ascii="Arial" w:eastAsia="Times New Roman" w:hAnsi="Arial" w:cs="Arial"/>
          <w:color w:val="000000"/>
          <w:sz w:val="20"/>
          <w:szCs w:val="20"/>
        </w:rPr>
        <w:t xml:space="preserve"> water and gas mains, electric, telephone, cable and sewer lines, streets, and bridges) that </w:t>
      </w:r>
      <w:r w:rsidR="008912EB" w:rsidRPr="005973C2">
        <w:rPr>
          <w:rFonts w:ascii="Arial" w:eastAsia="Times New Roman" w:hAnsi="Arial" w:cs="Arial"/>
          <w:color w:val="000000"/>
          <w:sz w:val="20"/>
          <w:szCs w:val="20"/>
        </w:rPr>
        <w:t>are in</w:t>
      </w:r>
      <w:r w:rsidRPr="005973C2">
        <w:rPr>
          <w:rFonts w:ascii="Arial" w:eastAsia="Times New Roman" w:hAnsi="Arial" w:cs="Arial"/>
          <w:color w:val="000000"/>
          <w:sz w:val="20"/>
          <w:szCs w:val="20"/>
        </w:rPr>
        <w:t xml:space="preserve"> </w:t>
      </w:r>
      <w:r w:rsidR="00F94A33" w:rsidRPr="005973C2">
        <w:rPr>
          <w:rFonts w:ascii="Arial" w:eastAsia="Times New Roman" w:hAnsi="Arial" w:cs="Arial"/>
          <w:color w:val="000000"/>
          <w:sz w:val="20"/>
          <w:szCs w:val="20"/>
        </w:rPr>
        <w:t>flood prone</w:t>
      </w:r>
      <w:r w:rsidRPr="005973C2">
        <w:rPr>
          <w:rFonts w:ascii="Arial" w:eastAsia="Times New Roman" w:hAnsi="Arial" w:cs="Arial"/>
          <w:color w:val="000000"/>
          <w:sz w:val="20"/>
          <w:szCs w:val="20"/>
        </w:rPr>
        <w:t xml:space="preserve"> areas;  </w:t>
      </w:r>
    </w:p>
    <w:p w14:paraId="3312B14C" w14:textId="01CFB201" w:rsidR="005973C2" w:rsidRPr="005973C2" w:rsidRDefault="005973C2" w:rsidP="005973C2">
      <w:pPr>
        <w:spacing w:before="125" w:after="0" w:line="240" w:lineRule="auto"/>
        <w:ind w:left="449" w:right="3"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Help maintain a stable tax base by providing for the sound use and development of </w:t>
      </w:r>
      <w:r w:rsidR="00F94A33" w:rsidRPr="005973C2">
        <w:rPr>
          <w:rFonts w:ascii="Arial" w:eastAsia="Times New Roman" w:hAnsi="Arial" w:cs="Arial"/>
          <w:color w:val="000000"/>
          <w:sz w:val="20"/>
          <w:szCs w:val="20"/>
        </w:rPr>
        <w:t>flood prone</w:t>
      </w:r>
      <w:r w:rsidRPr="005973C2">
        <w:rPr>
          <w:rFonts w:ascii="Arial" w:eastAsia="Times New Roman" w:hAnsi="Arial" w:cs="Arial"/>
          <w:color w:val="000000"/>
          <w:sz w:val="20"/>
          <w:szCs w:val="20"/>
        </w:rPr>
        <w:t xml:space="preserve"> areas; and  </w:t>
      </w:r>
    </w:p>
    <w:p w14:paraId="6F289037" w14:textId="6E04AD89"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(7) Ensure that potential buyers are aware that property is in a special flood hazard area</w:t>
      </w:r>
      <w:r w:rsidR="008912EB" w:rsidRPr="005973C2">
        <w:rPr>
          <w:rFonts w:ascii="Arial" w:eastAsia="Times New Roman" w:hAnsi="Arial" w:cs="Arial"/>
          <w:color w:val="000000"/>
          <w:sz w:val="20"/>
          <w:szCs w:val="20"/>
        </w:rPr>
        <w:t xml:space="preserve">. </w:t>
      </w:r>
    </w:p>
    <w:p w14:paraId="0231857F" w14:textId="0D7B9472" w:rsidR="005973C2" w:rsidRPr="005973C2" w:rsidRDefault="005973C2" w:rsidP="005973C2">
      <w:pPr>
        <w:spacing w:before="36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4-104—4-110. - Reserved</w:t>
      </w:r>
      <w:r w:rsidR="008912EB" w:rsidRPr="005973C2">
        <w:rPr>
          <w:rFonts w:ascii="Calibri" w:eastAsia="Times New Roman" w:hAnsi="Calibri" w:cs="Calibri"/>
          <w:color w:val="000000"/>
          <w:sz w:val="20"/>
          <w:szCs w:val="20"/>
        </w:rPr>
        <w:t xml:space="preserve">. </w:t>
      </w:r>
    </w:p>
    <w:p w14:paraId="40DB01D3" w14:textId="77777777" w:rsidR="005973C2" w:rsidRPr="005973C2" w:rsidRDefault="005973C2" w:rsidP="005973C2">
      <w:pPr>
        <w:spacing w:before="258" w:after="0" w:line="240" w:lineRule="auto"/>
        <w:ind w:left="2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DIVISION 2. - DEFINITIONS  </w:t>
      </w:r>
    </w:p>
    <w:p w14:paraId="2CE1C755" w14:textId="14E7C9C8" w:rsidR="005973C2" w:rsidRPr="005973C2" w:rsidRDefault="005973C2" w:rsidP="005973C2">
      <w:pPr>
        <w:spacing w:before="500"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4-111. - Definitions</w:t>
      </w:r>
      <w:r w:rsidR="008912EB" w:rsidRPr="005973C2">
        <w:rPr>
          <w:rFonts w:ascii="Calibri" w:eastAsia="Times New Roman" w:hAnsi="Calibri" w:cs="Calibri"/>
          <w:color w:val="000000"/>
          <w:sz w:val="20"/>
          <w:szCs w:val="20"/>
        </w:rPr>
        <w:t xml:space="preserve">. </w:t>
      </w:r>
    </w:p>
    <w:p w14:paraId="6CA8E3E3" w14:textId="0A247151" w:rsidR="005973C2" w:rsidRPr="005973C2" w:rsidRDefault="005973C2" w:rsidP="005973C2">
      <w:pPr>
        <w:spacing w:before="8" w:after="0" w:line="240" w:lineRule="auto"/>
        <w:ind w:left="10" w:right="199" w:firstLine="44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Unless specifically defined below, words or phrases used in this article shall be interpreted </w:t>
      </w:r>
      <w:r w:rsidR="00F217A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give them the meaning they have in common usage and to give this article its most </w:t>
      </w:r>
      <w:r w:rsidR="00A31B72" w:rsidRPr="005973C2">
        <w:rPr>
          <w:rFonts w:ascii="Arial" w:eastAsia="Times New Roman" w:hAnsi="Arial" w:cs="Arial"/>
          <w:color w:val="000000"/>
          <w:sz w:val="20"/>
          <w:szCs w:val="20"/>
        </w:rPr>
        <w:t>reasonable application</w:t>
      </w:r>
      <w:r w:rsidR="00F217A8" w:rsidRPr="005973C2">
        <w:rPr>
          <w:rFonts w:ascii="Arial" w:eastAsia="Times New Roman" w:hAnsi="Arial" w:cs="Arial"/>
          <w:color w:val="000000"/>
          <w:sz w:val="20"/>
          <w:szCs w:val="20"/>
        </w:rPr>
        <w:t xml:space="preserve">. </w:t>
      </w:r>
    </w:p>
    <w:p w14:paraId="263B7DC4" w14:textId="1DE519E3" w:rsidR="005973C2" w:rsidRPr="005973C2" w:rsidRDefault="005973C2" w:rsidP="005973C2">
      <w:pPr>
        <w:spacing w:before="124" w:after="0" w:line="240" w:lineRule="auto"/>
        <w:ind w:left="15" w:right="232"/>
        <w:jc w:val="center"/>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Accessory structure (appurtenant structure) </w:t>
      </w:r>
      <w:r w:rsidRPr="005973C2">
        <w:rPr>
          <w:rFonts w:ascii="Arial" w:eastAsia="Times New Roman" w:hAnsi="Arial" w:cs="Arial"/>
          <w:color w:val="000000"/>
          <w:sz w:val="20"/>
          <w:szCs w:val="20"/>
        </w:rPr>
        <w:t>means a structure located on the same parcel of property as the principal structure and the use of which is incidental to the use of the principal structure. </w:t>
      </w:r>
    </w:p>
    <w:p w14:paraId="53549D3F" w14:textId="52C2A539" w:rsidR="005973C2" w:rsidRPr="005973C2" w:rsidRDefault="005973C2" w:rsidP="005973C2">
      <w:pPr>
        <w:spacing w:after="0" w:line="240" w:lineRule="auto"/>
        <w:ind w:left="10" w:right="110" w:firstLine="2"/>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Garages, </w:t>
      </w:r>
      <w:r w:rsidR="008912EB" w:rsidRPr="005973C2">
        <w:rPr>
          <w:rFonts w:ascii="Arial" w:eastAsia="Times New Roman" w:hAnsi="Arial" w:cs="Arial"/>
          <w:color w:val="000000"/>
          <w:sz w:val="20"/>
          <w:szCs w:val="20"/>
        </w:rPr>
        <w:t>carports,</w:t>
      </w:r>
      <w:r w:rsidRPr="005973C2">
        <w:rPr>
          <w:rFonts w:ascii="Arial" w:eastAsia="Times New Roman" w:hAnsi="Arial" w:cs="Arial"/>
          <w:color w:val="000000"/>
          <w:sz w:val="20"/>
          <w:szCs w:val="20"/>
        </w:rPr>
        <w:t xml:space="preserve"> and storage sheds are common urban accessory structures. Pole barns, hay sheds and the like qualify as accessory structures on </w:t>
      </w:r>
      <w:r w:rsidR="008912EB" w:rsidRPr="005973C2">
        <w:rPr>
          <w:rFonts w:ascii="Arial" w:eastAsia="Times New Roman" w:hAnsi="Arial" w:cs="Arial"/>
          <w:color w:val="000000"/>
          <w:sz w:val="20"/>
          <w:szCs w:val="20"/>
        </w:rPr>
        <w:t>farms and</w:t>
      </w:r>
      <w:r w:rsidRPr="005973C2">
        <w:rPr>
          <w:rFonts w:ascii="Arial" w:eastAsia="Times New Roman" w:hAnsi="Arial" w:cs="Arial"/>
          <w:color w:val="000000"/>
          <w:sz w:val="20"/>
          <w:szCs w:val="20"/>
        </w:rPr>
        <w:t xml:space="preserve"> may or may not be located on the same </w:t>
      </w:r>
      <w:r w:rsidR="00A31B72" w:rsidRPr="005973C2">
        <w:rPr>
          <w:rFonts w:ascii="Arial" w:eastAsia="Times New Roman" w:hAnsi="Arial" w:cs="Arial"/>
          <w:color w:val="000000"/>
          <w:sz w:val="20"/>
          <w:szCs w:val="20"/>
        </w:rPr>
        <w:t>parcel as</w:t>
      </w:r>
      <w:r w:rsidRPr="005973C2">
        <w:rPr>
          <w:rFonts w:ascii="Arial" w:eastAsia="Times New Roman" w:hAnsi="Arial" w:cs="Arial"/>
          <w:color w:val="000000"/>
          <w:sz w:val="20"/>
          <w:szCs w:val="20"/>
        </w:rPr>
        <w:t xml:space="preserve"> the farm dwelling or shop building</w:t>
      </w:r>
      <w:r w:rsidR="008912EB" w:rsidRPr="005973C2">
        <w:rPr>
          <w:rFonts w:ascii="Arial" w:eastAsia="Times New Roman" w:hAnsi="Arial" w:cs="Arial"/>
          <w:color w:val="000000"/>
          <w:sz w:val="20"/>
          <w:szCs w:val="20"/>
        </w:rPr>
        <w:t xml:space="preserve">. </w:t>
      </w:r>
    </w:p>
    <w:p w14:paraId="702159F1" w14:textId="2109E0D6" w:rsidR="005973C2" w:rsidRPr="005973C2" w:rsidRDefault="005973C2" w:rsidP="005973C2">
      <w:pPr>
        <w:spacing w:before="120" w:after="0" w:line="240" w:lineRule="auto"/>
        <w:ind w:left="15" w:right="538" w:firstLine="42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Addition (to an existing building) </w:t>
      </w:r>
      <w:r w:rsidRPr="005973C2">
        <w:rPr>
          <w:rFonts w:ascii="Arial" w:eastAsia="Times New Roman" w:hAnsi="Arial" w:cs="Arial"/>
          <w:color w:val="000000"/>
          <w:sz w:val="20"/>
          <w:szCs w:val="20"/>
        </w:rPr>
        <w:t>means an extension or increase in the floor area or height of a building or structure</w:t>
      </w:r>
      <w:r w:rsidR="008912EB" w:rsidRPr="005973C2">
        <w:rPr>
          <w:rFonts w:ascii="Arial" w:eastAsia="Times New Roman" w:hAnsi="Arial" w:cs="Arial"/>
          <w:color w:val="000000"/>
          <w:sz w:val="20"/>
          <w:szCs w:val="20"/>
        </w:rPr>
        <w:t xml:space="preserve">. </w:t>
      </w:r>
    </w:p>
    <w:p w14:paraId="4A846D82" w14:textId="4D132685" w:rsidR="005973C2" w:rsidRPr="005973C2" w:rsidRDefault="005973C2" w:rsidP="005973C2">
      <w:pPr>
        <w:spacing w:before="121" w:after="0" w:line="240" w:lineRule="auto"/>
        <w:ind w:left="10" w:right="93" w:firstLine="428"/>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Appeal </w:t>
      </w:r>
      <w:r w:rsidRPr="005973C2">
        <w:rPr>
          <w:rFonts w:ascii="Arial" w:eastAsia="Times New Roman" w:hAnsi="Arial" w:cs="Arial"/>
          <w:color w:val="000000"/>
          <w:sz w:val="20"/>
          <w:szCs w:val="20"/>
        </w:rPr>
        <w:t>means a request for a review of the Floodplain Administrator's interpretation of any provision of this article</w:t>
      </w:r>
      <w:r w:rsidR="008912EB" w:rsidRPr="005973C2">
        <w:rPr>
          <w:rFonts w:ascii="Arial" w:eastAsia="Times New Roman" w:hAnsi="Arial" w:cs="Arial"/>
          <w:color w:val="000000"/>
          <w:sz w:val="20"/>
          <w:szCs w:val="20"/>
        </w:rPr>
        <w:t xml:space="preserve">. </w:t>
      </w:r>
    </w:p>
    <w:p w14:paraId="5569F0E9" w14:textId="6904A649" w:rsidR="005973C2" w:rsidRPr="005973C2" w:rsidRDefault="005973C2" w:rsidP="005973C2">
      <w:pPr>
        <w:spacing w:before="121" w:after="0" w:line="240" w:lineRule="auto"/>
        <w:ind w:left="6" w:right="64" w:firstLine="43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Area of shallow flooding </w:t>
      </w:r>
      <w:r w:rsidRPr="005973C2">
        <w:rPr>
          <w:rFonts w:ascii="Arial" w:eastAsia="Times New Roman" w:hAnsi="Arial" w:cs="Arial"/>
          <w:color w:val="000000"/>
          <w:sz w:val="20"/>
          <w:szCs w:val="20"/>
        </w:rPr>
        <w:t xml:space="preserve">means a designated zone AO on a community's Flood Insurance Rate Map (FIRM) with base flood depths determined to be from one to three feet. These areas are located where a clearly defined channel does not exist, where the path of flooding is unpredictable and indeterminate, </w:t>
      </w:r>
      <w:r w:rsidR="00A31B72" w:rsidRPr="005973C2">
        <w:rPr>
          <w:rFonts w:ascii="Arial" w:eastAsia="Times New Roman" w:hAnsi="Arial" w:cs="Arial"/>
          <w:color w:val="000000"/>
          <w:sz w:val="20"/>
          <w:szCs w:val="20"/>
        </w:rPr>
        <w:t>and where</w:t>
      </w:r>
      <w:r w:rsidRPr="005973C2">
        <w:rPr>
          <w:rFonts w:ascii="Arial" w:eastAsia="Times New Roman" w:hAnsi="Arial" w:cs="Arial"/>
          <w:color w:val="000000"/>
          <w:sz w:val="20"/>
          <w:szCs w:val="20"/>
        </w:rPr>
        <w:t xml:space="preserve"> </w:t>
      </w:r>
      <w:r w:rsidR="00F94A33">
        <w:rPr>
          <w:rFonts w:ascii="Arial" w:eastAsia="Times New Roman" w:hAnsi="Arial" w:cs="Arial"/>
          <w:color w:val="000000"/>
          <w:sz w:val="20"/>
          <w:szCs w:val="20"/>
        </w:rPr>
        <w:t xml:space="preserve">the </w:t>
      </w:r>
      <w:r w:rsidRPr="005973C2">
        <w:rPr>
          <w:rFonts w:ascii="Arial" w:eastAsia="Times New Roman" w:hAnsi="Arial" w:cs="Arial"/>
          <w:color w:val="000000"/>
          <w:sz w:val="20"/>
          <w:szCs w:val="20"/>
        </w:rPr>
        <w:t>Town flow may be evident</w:t>
      </w:r>
      <w:r w:rsidR="008912EB" w:rsidRPr="005973C2">
        <w:rPr>
          <w:rFonts w:ascii="Arial" w:eastAsia="Times New Roman" w:hAnsi="Arial" w:cs="Arial"/>
          <w:color w:val="000000"/>
          <w:sz w:val="20"/>
          <w:szCs w:val="20"/>
        </w:rPr>
        <w:t xml:space="preserve">. </w:t>
      </w:r>
    </w:p>
    <w:p w14:paraId="5C4C0EEF" w14:textId="77777777" w:rsidR="005973C2" w:rsidRPr="005973C2" w:rsidRDefault="005973C2" w:rsidP="005973C2">
      <w:pPr>
        <w:spacing w:before="123" w:after="0" w:line="240" w:lineRule="auto"/>
        <w:ind w:left="438"/>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Area of special flood hazard </w:t>
      </w:r>
      <w:r w:rsidRPr="005973C2">
        <w:rPr>
          <w:rFonts w:ascii="Arial" w:eastAsia="Times New Roman" w:hAnsi="Arial" w:cs="Arial"/>
          <w:color w:val="000000"/>
          <w:sz w:val="20"/>
          <w:szCs w:val="20"/>
        </w:rPr>
        <w:t>see "special flood hazard area (SFHA)."  </w:t>
      </w:r>
    </w:p>
    <w:p w14:paraId="6CE5BD10" w14:textId="3D86D2B1" w:rsidR="005973C2" w:rsidRPr="005973C2" w:rsidRDefault="005973C2" w:rsidP="005973C2">
      <w:pPr>
        <w:spacing w:before="118" w:after="0" w:line="240" w:lineRule="auto"/>
        <w:ind w:left="5" w:right="76" w:firstLine="445"/>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Base flood </w:t>
      </w:r>
      <w:r w:rsidRPr="005973C2">
        <w:rPr>
          <w:rFonts w:ascii="Arial" w:eastAsia="Times New Roman" w:hAnsi="Arial" w:cs="Arial"/>
          <w:color w:val="000000"/>
          <w:sz w:val="20"/>
          <w:szCs w:val="20"/>
        </w:rPr>
        <w:t>means the flood having a one percent chance of being equaled or exceeded in any given year</w:t>
      </w:r>
      <w:r w:rsidR="008912EB" w:rsidRPr="005973C2">
        <w:rPr>
          <w:rFonts w:ascii="Arial" w:eastAsia="Times New Roman" w:hAnsi="Arial" w:cs="Arial"/>
          <w:color w:val="000000"/>
          <w:sz w:val="20"/>
          <w:szCs w:val="20"/>
        </w:rPr>
        <w:t xml:space="preserve">. </w:t>
      </w:r>
    </w:p>
    <w:p w14:paraId="449311A3" w14:textId="240EE86F" w:rsidR="005973C2" w:rsidRPr="005973C2" w:rsidRDefault="005973C2" w:rsidP="005973C2">
      <w:pPr>
        <w:spacing w:before="118" w:after="0" w:line="240" w:lineRule="auto"/>
        <w:ind w:left="10" w:right="25" w:firstLine="440"/>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Base flood elevation (BFE) </w:t>
      </w:r>
      <w:r w:rsidRPr="005973C2">
        <w:rPr>
          <w:rFonts w:ascii="Arial" w:eastAsia="Times New Roman" w:hAnsi="Arial" w:cs="Arial"/>
          <w:color w:val="000000"/>
          <w:sz w:val="20"/>
          <w:szCs w:val="20"/>
        </w:rPr>
        <w:t xml:space="preserve">means a determination of the water surface elevations of the base flood as published in the flood insurance study. When the BFE has not been provided in a "special flood hazard area," it may be obtained from engineering studies available from a federal, state, or other source </w:t>
      </w:r>
      <w:r w:rsidR="00A31B72" w:rsidRPr="005973C2">
        <w:rPr>
          <w:rFonts w:ascii="Arial" w:eastAsia="Times New Roman" w:hAnsi="Arial" w:cs="Arial"/>
          <w:color w:val="000000"/>
          <w:sz w:val="20"/>
          <w:szCs w:val="20"/>
        </w:rPr>
        <w:t>using FEMA</w:t>
      </w:r>
      <w:r w:rsidRPr="005973C2">
        <w:rPr>
          <w:rFonts w:ascii="Arial" w:eastAsia="Times New Roman" w:hAnsi="Arial" w:cs="Arial"/>
          <w:color w:val="000000"/>
          <w:sz w:val="20"/>
          <w:szCs w:val="20"/>
        </w:rPr>
        <w:t xml:space="preserve"> approved engineering methodologies. This elevation, when combined with the "freeboard,” establishes the "regulatory flood protection elevation."  </w:t>
      </w:r>
    </w:p>
    <w:p w14:paraId="591879BF" w14:textId="53999A60" w:rsidR="005973C2" w:rsidRPr="005973C2" w:rsidRDefault="005973C2" w:rsidP="005973C2">
      <w:pPr>
        <w:spacing w:before="122" w:after="0" w:line="240" w:lineRule="auto"/>
        <w:ind w:left="450" w:right="45"/>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Basement </w:t>
      </w:r>
      <w:r w:rsidRPr="005973C2">
        <w:rPr>
          <w:rFonts w:ascii="Arial" w:eastAsia="Times New Roman" w:hAnsi="Arial" w:cs="Arial"/>
          <w:color w:val="000000"/>
          <w:sz w:val="20"/>
          <w:szCs w:val="20"/>
        </w:rPr>
        <w:t>means any area of the building having its floor subgrade (below ground level) on all sides</w:t>
      </w:r>
      <w:r w:rsidR="008912EB" w:rsidRPr="005973C2">
        <w:rPr>
          <w:rFonts w:ascii="Arial" w:eastAsia="Times New Roman" w:hAnsi="Arial" w:cs="Arial"/>
          <w:color w:val="000000"/>
          <w:sz w:val="20"/>
          <w:szCs w:val="20"/>
        </w:rPr>
        <w:t xml:space="preserve">. </w:t>
      </w:r>
      <w:r w:rsidRPr="005973C2">
        <w:rPr>
          <w:rFonts w:ascii="Arial" w:eastAsia="Times New Roman" w:hAnsi="Arial" w:cs="Arial"/>
          <w:i/>
          <w:iCs/>
          <w:color w:val="000000"/>
          <w:sz w:val="20"/>
          <w:szCs w:val="20"/>
        </w:rPr>
        <w:t xml:space="preserve">Building </w:t>
      </w:r>
      <w:r w:rsidRPr="005973C2">
        <w:rPr>
          <w:rFonts w:ascii="Arial" w:eastAsia="Times New Roman" w:hAnsi="Arial" w:cs="Arial"/>
          <w:color w:val="000000"/>
          <w:sz w:val="20"/>
          <w:szCs w:val="20"/>
        </w:rPr>
        <w:t>sees "structure."  </w:t>
      </w:r>
    </w:p>
    <w:p w14:paraId="1B0384EE" w14:textId="6ECDF953" w:rsidR="005973C2" w:rsidRPr="005973C2" w:rsidRDefault="005973C2" w:rsidP="005973C2">
      <w:pPr>
        <w:spacing w:before="23" w:after="0" w:line="240" w:lineRule="auto"/>
        <w:ind w:left="15" w:right="674"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Chemical storage facility </w:t>
      </w:r>
      <w:r w:rsidRPr="005973C2">
        <w:rPr>
          <w:rFonts w:ascii="Arial" w:eastAsia="Times New Roman" w:hAnsi="Arial" w:cs="Arial"/>
          <w:color w:val="000000"/>
          <w:sz w:val="20"/>
          <w:szCs w:val="20"/>
        </w:rPr>
        <w:t>means a building, portion of a building, or exterior area adjacent to a building used for the storage of any chemical or chemically reactive products</w:t>
      </w:r>
      <w:r w:rsidR="008912EB" w:rsidRPr="005973C2">
        <w:rPr>
          <w:rFonts w:ascii="Arial" w:eastAsia="Times New Roman" w:hAnsi="Arial" w:cs="Arial"/>
          <w:color w:val="000000"/>
          <w:sz w:val="20"/>
          <w:szCs w:val="20"/>
        </w:rPr>
        <w:t xml:space="preserve">. </w:t>
      </w:r>
    </w:p>
    <w:p w14:paraId="710F718E" w14:textId="3CC60119" w:rsidR="005973C2" w:rsidRPr="005973C2" w:rsidRDefault="005973C2" w:rsidP="005973C2">
      <w:pPr>
        <w:spacing w:before="121" w:after="0" w:line="240" w:lineRule="auto"/>
        <w:ind w:left="10" w:right="20" w:firstLine="44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Development </w:t>
      </w:r>
      <w:r w:rsidRPr="005973C2">
        <w:rPr>
          <w:rFonts w:ascii="Arial" w:eastAsia="Times New Roman" w:hAnsi="Arial" w:cs="Arial"/>
          <w:color w:val="000000"/>
          <w:sz w:val="20"/>
          <w:szCs w:val="20"/>
        </w:rPr>
        <w:t xml:space="preserve">means any manmade change to improved or unimproved real estate, including, but not limited to, buildings or other structures, mining, dredging, filling, grading, paving, excavation or </w:t>
      </w:r>
      <w:r w:rsidR="00A31B72" w:rsidRPr="005973C2">
        <w:rPr>
          <w:rFonts w:ascii="Arial" w:eastAsia="Times New Roman" w:hAnsi="Arial" w:cs="Arial"/>
          <w:color w:val="000000"/>
          <w:sz w:val="20"/>
          <w:szCs w:val="20"/>
        </w:rPr>
        <w:t>drilling operations</w:t>
      </w:r>
      <w:r w:rsidRPr="005973C2">
        <w:rPr>
          <w:rFonts w:ascii="Arial" w:eastAsia="Times New Roman" w:hAnsi="Arial" w:cs="Arial"/>
          <w:color w:val="000000"/>
          <w:sz w:val="20"/>
          <w:szCs w:val="20"/>
        </w:rPr>
        <w:t>, or storage of equipment or materials.  </w:t>
      </w:r>
    </w:p>
    <w:p w14:paraId="78843F48" w14:textId="77777777" w:rsidR="005973C2" w:rsidRPr="005973C2" w:rsidRDefault="005973C2" w:rsidP="005973C2">
      <w:pPr>
        <w:spacing w:before="120" w:after="0" w:line="240" w:lineRule="auto"/>
        <w:ind w:left="9" w:right="110"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Disposal </w:t>
      </w:r>
      <w:r w:rsidRPr="005973C2">
        <w:rPr>
          <w:rFonts w:ascii="Arial" w:eastAsia="Times New Roman" w:hAnsi="Arial" w:cs="Arial"/>
          <w:color w:val="000000"/>
          <w:sz w:val="20"/>
          <w:szCs w:val="20"/>
        </w:rPr>
        <w:t>means, as defined in G.S. § 130A-290(a)(6), the discharge, deposit, injection, dumping,  spilling, leaking, or placing of any solid waste into or on any land or water so that the solid waste or any  constituent part of the solid waste may enter the environment or be emitted into the air or discharged into  any waters, including groundwaters.  </w:t>
      </w:r>
    </w:p>
    <w:p w14:paraId="047CA02D" w14:textId="0D699524" w:rsidR="005973C2" w:rsidRPr="005973C2" w:rsidRDefault="005973C2" w:rsidP="005973C2">
      <w:pPr>
        <w:spacing w:before="122" w:after="0" w:line="240" w:lineRule="auto"/>
        <w:ind w:left="11" w:right="297" w:firstLine="44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Elevated building </w:t>
      </w:r>
      <w:r w:rsidRPr="005973C2">
        <w:rPr>
          <w:rFonts w:ascii="Arial" w:eastAsia="Times New Roman" w:hAnsi="Arial" w:cs="Arial"/>
          <w:color w:val="000000"/>
          <w:sz w:val="20"/>
          <w:szCs w:val="20"/>
        </w:rPr>
        <w:t xml:space="preserve">means a </w:t>
      </w:r>
      <w:r w:rsidR="00F94A33" w:rsidRPr="005973C2">
        <w:rPr>
          <w:rFonts w:ascii="Arial" w:eastAsia="Times New Roman" w:hAnsi="Arial" w:cs="Arial"/>
          <w:color w:val="000000"/>
          <w:sz w:val="20"/>
          <w:szCs w:val="20"/>
        </w:rPr>
        <w:t>no basement</w:t>
      </w:r>
      <w:r w:rsidRPr="005973C2">
        <w:rPr>
          <w:rFonts w:ascii="Arial" w:eastAsia="Times New Roman" w:hAnsi="Arial" w:cs="Arial"/>
          <w:color w:val="000000"/>
          <w:sz w:val="20"/>
          <w:szCs w:val="20"/>
        </w:rPr>
        <w:t xml:space="preserve"> building which has its lowest elevated floor raised above ground level by foundation walls, shear walls, posts, piers, pilings, or columns</w:t>
      </w:r>
      <w:r w:rsidR="008912EB" w:rsidRPr="005973C2">
        <w:rPr>
          <w:rFonts w:ascii="Arial" w:eastAsia="Times New Roman" w:hAnsi="Arial" w:cs="Arial"/>
          <w:color w:val="000000"/>
          <w:sz w:val="20"/>
          <w:szCs w:val="20"/>
        </w:rPr>
        <w:t xml:space="preserve">. </w:t>
      </w:r>
    </w:p>
    <w:p w14:paraId="3C198AEE" w14:textId="48FA6DED" w:rsidR="005973C2" w:rsidRPr="005973C2" w:rsidRDefault="005973C2" w:rsidP="005973C2">
      <w:pPr>
        <w:spacing w:before="118" w:after="0" w:line="240" w:lineRule="auto"/>
        <w:ind w:left="10" w:right="266"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Encroachment </w:t>
      </w:r>
      <w:r w:rsidRPr="005973C2">
        <w:rPr>
          <w:rFonts w:ascii="Arial" w:eastAsia="Times New Roman" w:hAnsi="Arial" w:cs="Arial"/>
          <w:color w:val="000000"/>
          <w:sz w:val="20"/>
          <w:szCs w:val="20"/>
        </w:rPr>
        <w:t xml:space="preserve">means the advance or infringement of uses, fill, excavation, buildings, </w:t>
      </w:r>
      <w:r w:rsidR="00F94A33" w:rsidRPr="005973C2">
        <w:rPr>
          <w:rFonts w:ascii="Arial" w:eastAsia="Times New Roman" w:hAnsi="Arial" w:cs="Arial"/>
          <w:color w:val="000000"/>
          <w:sz w:val="20"/>
          <w:szCs w:val="20"/>
        </w:rPr>
        <w:t>structures,</w:t>
      </w:r>
      <w:r w:rsidRPr="005973C2">
        <w:rPr>
          <w:rFonts w:ascii="Arial" w:eastAsia="Times New Roman" w:hAnsi="Arial" w:cs="Arial"/>
          <w:color w:val="000000"/>
          <w:sz w:val="20"/>
          <w:szCs w:val="20"/>
        </w:rPr>
        <w:t xml:space="preserve"> or development into a floodplain, which may impede or alter the flow of a floodplain</w:t>
      </w:r>
      <w:r w:rsidR="008912EB" w:rsidRPr="005973C2">
        <w:rPr>
          <w:rFonts w:ascii="Arial" w:eastAsia="Times New Roman" w:hAnsi="Arial" w:cs="Arial"/>
          <w:color w:val="000000"/>
          <w:sz w:val="20"/>
          <w:szCs w:val="20"/>
        </w:rPr>
        <w:t xml:space="preserve">. </w:t>
      </w:r>
    </w:p>
    <w:p w14:paraId="3AF3A939" w14:textId="77777777" w:rsidR="005973C2" w:rsidRPr="005973C2" w:rsidRDefault="005973C2" w:rsidP="005973C2">
      <w:pPr>
        <w:spacing w:before="121" w:after="0" w:line="240" w:lineRule="auto"/>
        <w:ind w:left="10" w:right="93"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Existing manufactured home park or manufactured home subdivision </w:t>
      </w:r>
      <w:r w:rsidRPr="005973C2">
        <w:rPr>
          <w:rFonts w:ascii="Arial" w:eastAsia="Times New Roman" w:hAnsi="Arial" w:cs="Arial"/>
          <w:color w:val="000000"/>
          <w:sz w:val="20"/>
          <w:szCs w:val="20"/>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before the initial effective  date of the floodplain management regulations adopted by the community.  </w:t>
      </w:r>
    </w:p>
    <w:p w14:paraId="30AFC49A" w14:textId="145796C9" w:rsidR="005973C2" w:rsidRPr="005973C2" w:rsidRDefault="005973C2" w:rsidP="005973C2">
      <w:pPr>
        <w:spacing w:before="123" w:after="0" w:line="240" w:lineRule="auto"/>
        <w:ind w:left="16" w:right="574" w:firstLine="43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 </w:t>
      </w:r>
      <w:r w:rsidRPr="005973C2">
        <w:rPr>
          <w:rFonts w:ascii="Arial" w:eastAsia="Times New Roman" w:hAnsi="Arial" w:cs="Arial"/>
          <w:color w:val="000000"/>
          <w:sz w:val="20"/>
          <w:szCs w:val="20"/>
        </w:rPr>
        <w:t xml:space="preserve">or </w:t>
      </w:r>
      <w:r w:rsidRPr="005973C2">
        <w:rPr>
          <w:rFonts w:ascii="Arial" w:eastAsia="Times New Roman" w:hAnsi="Arial" w:cs="Arial"/>
          <w:i/>
          <w:iCs/>
          <w:color w:val="000000"/>
          <w:sz w:val="20"/>
          <w:szCs w:val="20"/>
        </w:rPr>
        <w:t xml:space="preserve">flooding </w:t>
      </w:r>
      <w:r w:rsidRPr="005973C2">
        <w:rPr>
          <w:rFonts w:ascii="Arial" w:eastAsia="Times New Roman" w:hAnsi="Arial" w:cs="Arial"/>
          <w:color w:val="000000"/>
          <w:sz w:val="20"/>
          <w:szCs w:val="20"/>
        </w:rPr>
        <w:t>means a general and temporary condition of partial or complete inundation of normally dry land areas from:  </w:t>
      </w:r>
    </w:p>
    <w:p w14:paraId="62161A11" w14:textId="77777777" w:rsidR="005973C2" w:rsidRPr="005973C2" w:rsidRDefault="005973C2" w:rsidP="005973C2">
      <w:pPr>
        <w:spacing w:before="123"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The overflow of inland or tidal waters; and/or  </w:t>
      </w:r>
    </w:p>
    <w:p w14:paraId="04F2DB04" w14:textId="2C6C9E11"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(2) The unusual and rapid accumulation or runoff of surface waters from any source</w:t>
      </w:r>
      <w:r w:rsidR="008912EB" w:rsidRPr="005973C2">
        <w:rPr>
          <w:rFonts w:ascii="Arial" w:eastAsia="Times New Roman" w:hAnsi="Arial" w:cs="Arial"/>
          <w:color w:val="000000"/>
          <w:sz w:val="20"/>
          <w:szCs w:val="20"/>
        </w:rPr>
        <w:t xml:space="preserve">. </w:t>
      </w:r>
    </w:p>
    <w:p w14:paraId="73C8DDF3" w14:textId="63DB0D19" w:rsidR="005973C2" w:rsidRPr="005973C2" w:rsidRDefault="005973C2" w:rsidP="005973C2">
      <w:pPr>
        <w:spacing w:before="113" w:after="0" w:line="240" w:lineRule="auto"/>
        <w:ind w:left="20" w:right="43"/>
        <w:jc w:val="center"/>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 Boundary and Floodway Map (FBFM) </w:t>
      </w:r>
      <w:r w:rsidRPr="005973C2">
        <w:rPr>
          <w:rFonts w:ascii="Arial" w:eastAsia="Times New Roman" w:hAnsi="Arial" w:cs="Arial"/>
          <w:color w:val="000000"/>
          <w:sz w:val="20"/>
          <w:szCs w:val="20"/>
        </w:rPr>
        <w:t>means an official map of a community, issued by the Federal Emergency Management Agency, on which the special flood hazard areas and the floodways are </w:t>
      </w:r>
    </w:p>
    <w:p w14:paraId="7BF7A7A3" w14:textId="2AE5DC14" w:rsidR="005973C2" w:rsidRPr="005973C2" w:rsidRDefault="005973C2" w:rsidP="005973C2">
      <w:pPr>
        <w:spacing w:after="0" w:line="240" w:lineRule="auto"/>
        <w:ind w:left="10" w:right="67" w:hanging="11"/>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delineated. This official map is a supplement to and shall be used in conjunction with the Flood Insurance Rate Map (FIRM)</w:t>
      </w:r>
      <w:r w:rsidR="008912EB" w:rsidRPr="005973C2">
        <w:rPr>
          <w:rFonts w:ascii="Arial" w:eastAsia="Times New Roman" w:hAnsi="Arial" w:cs="Arial"/>
          <w:color w:val="000000"/>
          <w:sz w:val="20"/>
          <w:szCs w:val="20"/>
        </w:rPr>
        <w:t xml:space="preserve">. </w:t>
      </w:r>
    </w:p>
    <w:p w14:paraId="66E71BDD" w14:textId="4C6D96D4" w:rsidR="005973C2" w:rsidRPr="005973C2" w:rsidRDefault="005973C2" w:rsidP="005973C2">
      <w:pPr>
        <w:spacing w:before="120" w:after="0" w:line="240" w:lineRule="auto"/>
        <w:ind w:left="10" w:right="188"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 Hazard Boundary Map (FHBM) </w:t>
      </w:r>
      <w:r w:rsidRPr="005973C2">
        <w:rPr>
          <w:rFonts w:ascii="Arial" w:eastAsia="Times New Roman" w:hAnsi="Arial" w:cs="Arial"/>
          <w:color w:val="000000"/>
          <w:sz w:val="20"/>
          <w:szCs w:val="20"/>
        </w:rPr>
        <w:t xml:space="preserve">means an official map of a community, issued by the Federal Emergency Management Agency, where the boundaries of the special flood hazard areas have </w:t>
      </w:r>
      <w:r w:rsidR="00A31B72" w:rsidRPr="005973C2">
        <w:rPr>
          <w:rFonts w:ascii="Arial" w:eastAsia="Times New Roman" w:hAnsi="Arial" w:cs="Arial"/>
          <w:color w:val="000000"/>
          <w:sz w:val="20"/>
          <w:szCs w:val="20"/>
        </w:rPr>
        <w:t>been defined</w:t>
      </w:r>
      <w:r w:rsidRPr="005973C2">
        <w:rPr>
          <w:rFonts w:ascii="Arial" w:eastAsia="Times New Roman" w:hAnsi="Arial" w:cs="Arial"/>
          <w:color w:val="000000"/>
          <w:sz w:val="20"/>
          <w:szCs w:val="20"/>
        </w:rPr>
        <w:t xml:space="preserve"> as zone </w:t>
      </w:r>
      <w:r w:rsidR="008912EB" w:rsidRPr="005973C2">
        <w:rPr>
          <w:rFonts w:ascii="Arial" w:eastAsia="Times New Roman" w:hAnsi="Arial" w:cs="Arial"/>
          <w:color w:val="000000"/>
          <w:sz w:val="20"/>
          <w:szCs w:val="20"/>
        </w:rPr>
        <w:t xml:space="preserve">A. </w:t>
      </w:r>
    </w:p>
    <w:p w14:paraId="4B24CCAB" w14:textId="70856DDD" w:rsidR="005973C2" w:rsidRPr="005973C2" w:rsidRDefault="005973C2" w:rsidP="005973C2">
      <w:pPr>
        <w:spacing w:before="122" w:after="0" w:line="240" w:lineRule="auto"/>
        <w:ind w:left="20" w:right="719" w:firstLine="43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 insurance </w:t>
      </w:r>
      <w:r w:rsidRPr="005973C2">
        <w:rPr>
          <w:rFonts w:ascii="Arial" w:eastAsia="Times New Roman" w:hAnsi="Arial" w:cs="Arial"/>
          <w:color w:val="000000"/>
          <w:sz w:val="20"/>
          <w:szCs w:val="20"/>
        </w:rPr>
        <w:t>means the insurance coverage provided under the National Flood Insurance Program</w:t>
      </w:r>
      <w:r w:rsidR="008912EB" w:rsidRPr="005973C2">
        <w:rPr>
          <w:rFonts w:ascii="Arial" w:eastAsia="Times New Roman" w:hAnsi="Arial" w:cs="Arial"/>
          <w:color w:val="000000"/>
          <w:sz w:val="20"/>
          <w:szCs w:val="20"/>
        </w:rPr>
        <w:t xml:space="preserve">. </w:t>
      </w:r>
    </w:p>
    <w:p w14:paraId="5DCC9EBA" w14:textId="7C62B843" w:rsidR="005973C2" w:rsidRPr="005973C2" w:rsidRDefault="005973C2" w:rsidP="005973C2">
      <w:pPr>
        <w:spacing w:before="121" w:after="0" w:line="240" w:lineRule="auto"/>
        <w:ind w:left="9" w:right="406"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 Insurance Rate Map (FIRM) </w:t>
      </w:r>
      <w:r w:rsidRPr="005973C2">
        <w:rPr>
          <w:rFonts w:ascii="Arial" w:eastAsia="Times New Roman" w:hAnsi="Arial" w:cs="Arial"/>
          <w:color w:val="000000"/>
          <w:sz w:val="20"/>
          <w:szCs w:val="20"/>
        </w:rPr>
        <w:t xml:space="preserve">means an official map of a community, issued by the Federal Emergency Management Agency, on which both the special flood hazard areas and the risk </w:t>
      </w:r>
      <w:r w:rsidR="00A31B72" w:rsidRPr="005973C2">
        <w:rPr>
          <w:rFonts w:ascii="Arial" w:eastAsia="Times New Roman" w:hAnsi="Arial" w:cs="Arial"/>
          <w:color w:val="000000"/>
          <w:sz w:val="20"/>
          <w:szCs w:val="20"/>
        </w:rPr>
        <w:t>premium zones</w:t>
      </w:r>
      <w:r w:rsidRPr="005973C2">
        <w:rPr>
          <w:rFonts w:ascii="Arial" w:eastAsia="Times New Roman" w:hAnsi="Arial" w:cs="Arial"/>
          <w:color w:val="000000"/>
          <w:sz w:val="20"/>
          <w:szCs w:val="20"/>
        </w:rPr>
        <w:t xml:space="preserve"> applicable to the community are delineated</w:t>
      </w:r>
      <w:r w:rsidR="008912EB" w:rsidRPr="005973C2">
        <w:rPr>
          <w:rFonts w:ascii="Arial" w:eastAsia="Times New Roman" w:hAnsi="Arial" w:cs="Arial"/>
          <w:color w:val="000000"/>
          <w:sz w:val="20"/>
          <w:szCs w:val="20"/>
        </w:rPr>
        <w:t xml:space="preserve">. </w:t>
      </w:r>
    </w:p>
    <w:p w14:paraId="0DF220E9" w14:textId="321757A7" w:rsidR="005973C2" w:rsidRPr="005973C2" w:rsidRDefault="005973C2" w:rsidP="005973C2">
      <w:pPr>
        <w:spacing w:before="123" w:after="0" w:line="240" w:lineRule="auto"/>
        <w:ind w:left="11" w:right="89" w:firstLine="44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 insurance study (FIS) </w:t>
      </w:r>
      <w:r w:rsidRPr="005973C2">
        <w:rPr>
          <w:rFonts w:ascii="Arial" w:eastAsia="Times New Roman" w:hAnsi="Arial" w:cs="Arial"/>
          <w:color w:val="000000"/>
          <w:sz w:val="20"/>
          <w:szCs w:val="20"/>
        </w:rPr>
        <w:t xml:space="preserve">means an examination, evaluation, and determination of flood hazards, corresponding water surface elevations (if appropriate), flood hazard risk zones, and other flood data in </w:t>
      </w:r>
      <w:r w:rsidR="00A31B72" w:rsidRPr="005973C2">
        <w:rPr>
          <w:rFonts w:ascii="Arial" w:eastAsia="Times New Roman" w:hAnsi="Arial" w:cs="Arial"/>
          <w:color w:val="000000"/>
          <w:sz w:val="20"/>
          <w:szCs w:val="20"/>
        </w:rPr>
        <w:t>a community</w:t>
      </w:r>
      <w:r w:rsidRPr="005973C2">
        <w:rPr>
          <w:rFonts w:ascii="Arial" w:eastAsia="Times New Roman" w:hAnsi="Arial" w:cs="Arial"/>
          <w:color w:val="000000"/>
          <w:sz w:val="20"/>
          <w:szCs w:val="20"/>
        </w:rPr>
        <w:t xml:space="preserve"> issued by the Federal Emergency Management Agency. The flood insurance study report includes Flood Insurance Rate Maps (FIRMs) and Flood Boundary and Floodway Maps (FBFMs), </w:t>
      </w:r>
      <w:r w:rsidR="00A31B72" w:rsidRPr="005973C2">
        <w:rPr>
          <w:rFonts w:ascii="Arial" w:eastAsia="Times New Roman" w:hAnsi="Arial" w:cs="Arial"/>
          <w:color w:val="000000"/>
          <w:sz w:val="20"/>
          <w:szCs w:val="20"/>
        </w:rPr>
        <w:t>if published</w:t>
      </w:r>
      <w:r w:rsidR="008912EB" w:rsidRPr="005973C2">
        <w:rPr>
          <w:rFonts w:ascii="Arial" w:eastAsia="Times New Roman" w:hAnsi="Arial" w:cs="Arial"/>
          <w:color w:val="000000"/>
          <w:sz w:val="20"/>
          <w:szCs w:val="20"/>
        </w:rPr>
        <w:t xml:space="preserve">. </w:t>
      </w:r>
    </w:p>
    <w:p w14:paraId="1CE54E3B" w14:textId="4F632A32" w:rsidR="005973C2" w:rsidRPr="005973C2" w:rsidRDefault="00F94A33" w:rsidP="005973C2">
      <w:pPr>
        <w:spacing w:before="120" w:after="0" w:line="240" w:lineRule="auto"/>
        <w:ind w:left="45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Flood prone</w:t>
      </w:r>
      <w:r w:rsidR="005973C2" w:rsidRPr="005973C2">
        <w:rPr>
          <w:rFonts w:ascii="Arial" w:eastAsia="Times New Roman" w:hAnsi="Arial" w:cs="Arial"/>
          <w:i/>
          <w:iCs/>
          <w:color w:val="000000"/>
          <w:sz w:val="20"/>
          <w:szCs w:val="20"/>
        </w:rPr>
        <w:t xml:space="preserve"> area </w:t>
      </w:r>
      <w:r w:rsidR="005973C2" w:rsidRPr="005973C2">
        <w:rPr>
          <w:rFonts w:ascii="Arial" w:eastAsia="Times New Roman" w:hAnsi="Arial" w:cs="Arial"/>
          <w:color w:val="000000"/>
          <w:sz w:val="20"/>
          <w:szCs w:val="20"/>
        </w:rPr>
        <w:t>see "floodplain."  </w:t>
      </w:r>
    </w:p>
    <w:p w14:paraId="23F70121" w14:textId="1096F18E" w:rsidR="005973C2" w:rsidRPr="005973C2" w:rsidRDefault="005973C2" w:rsidP="005973C2">
      <w:pPr>
        <w:spacing w:before="118" w:after="0" w:line="240" w:lineRule="auto"/>
        <w:ind w:left="21" w:right="56" w:firstLine="43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 zone </w:t>
      </w:r>
      <w:r w:rsidRPr="005973C2">
        <w:rPr>
          <w:rFonts w:ascii="Arial" w:eastAsia="Times New Roman" w:hAnsi="Arial" w:cs="Arial"/>
          <w:color w:val="000000"/>
          <w:sz w:val="20"/>
          <w:szCs w:val="20"/>
        </w:rPr>
        <w:t>means a geographical area shown on a Flood Hazard Boundary Map or Flood Insurance Rate Map that reflects the severity or type of flooding in the area</w:t>
      </w:r>
      <w:r w:rsidR="008912EB" w:rsidRPr="005973C2">
        <w:rPr>
          <w:rFonts w:ascii="Arial" w:eastAsia="Times New Roman" w:hAnsi="Arial" w:cs="Arial"/>
          <w:color w:val="000000"/>
          <w:sz w:val="20"/>
          <w:szCs w:val="20"/>
        </w:rPr>
        <w:t xml:space="preserve">. </w:t>
      </w:r>
    </w:p>
    <w:p w14:paraId="55F324B5" w14:textId="495E455C" w:rsidR="005973C2" w:rsidRPr="005973C2" w:rsidRDefault="005973C2" w:rsidP="005973C2">
      <w:pPr>
        <w:spacing w:before="121" w:after="0" w:line="240" w:lineRule="auto"/>
        <w:ind w:left="45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Floodplain </w:t>
      </w:r>
      <w:r w:rsidRPr="005973C2">
        <w:rPr>
          <w:rFonts w:ascii="Arial" w:eastAsia="Times New Roman" w:hAnsi="Arial" w:cs="Arial"/>
          <w:color w:val="000000"/>
          <w:sz w:val="20"/>
          <w:szCs w:val="20"/>
        </w:rPr>
        <w:t>means any land area susceptible to being inundated by water from any source</w:t>
      </w:r>
      <w:r w:rsidR="008912EB" w:rsidRPr="005973C2">
        <w:rPr>
          <w:rFonts w:ascii="Arial" w:eastAsia="Times New Roman" w:hAnsi="Arial" w:cs="Arial"/>
          <w:color w:val="000000"/>
          <w:sz w:val="20"/>
          <w:szCs w:val="20"/>
        </w:rPr>
        <w:t xml:space="preserve">. </w:t>
      </w:r>
    </w:p>
    <w:p w14:paraId="6BD405CC" w14:textId="1894ACE0" w:rsidR="005973C2" w:rsidRPr="005973C2" w:rsidRDefault="005973C2" w:rsidP="005973C2">
      <w:pPr>
        <w:spacing w:before="118" w:after="0" w:line="240" w:lineRule="auto"/>
        <w:ind w:left="16" w:right="863" w:firstLine="43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Floodplain Administrator </w:t>
      </w:r>
      <w:r w:rsidRPr="005973C2">
        <w:rPr>
          <w:rFonts w:ascii="Arial" w:eastAsia="Times New Roman" w:hAnsi="Arial" w:cs="Arial"/>
          <w:color w:val="000000"/>
          <w:sz w:val="20"/>
          <w:szCs w:val="20"/>
        </w:rPr>
        <w:t>is the individual appointed to administer and enforce the floodplain management regulations</w:t>
      </w:r>
      <w:r w:rsidR="008912EB" w:rsidRPr="005973C2">
        <w:rPr>
          <w:rFonts w:ascii="Arial" w:eastAsia="Times New Roman" w:hAnsi="Arial" w:cs="Arial"/>
          <w:color w:val="000000"/>
          <w:sz w:val="20"/>
          <w:szCs w:val="20"/>
        </w:rPr>
        <w:t xml:space="preserve">. </w:t>
      </w:r>
    </w:p>
    <w:p w14:paraId="3FEF5F57" w14:textId="3D4F76EB" w:rsidR="005973C2" w:rsidRPr="005973C2" w:rsidRDefault="005973C2" w:rsidP="005973C2">
      <w:pPr>
        <w:spacing w:before="118" w:after="0" w:line="240" w:lineRule="auto"/>
        <w:ind w:left="15" w:right="352" w:firstLine="438"/>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Floodplain development permit </w:t>
      </w:r>
      <w:r w:rsidRPr="005973C2">
        <w:rPr>
          <w:rFonts w:ascii="Arial" w:eastAsia="Times New Roman" w:hAnsi="Arial" w:cs="Arial"/>
          <w:color w:val="000000"/>
          <w:sz w:val="20"/>
          <w:szCs w:val="20"/>
        </w:rPr>
        <w:t>means any type of permit that is required in conformance with the provisions of this article, prior to the commencement of any development activity</w:t>
      </w:r>
      <w:r w:rsidR="008912EB" w:rsidRPr="005973C2">
        <w:rPr>
          <w:rFonts w:ascii="Arial" w:eastAsia="Times New Roman" w:hAnsi="Arial" w:cs="Arial"/>
          <w:color w:val="000000"/>
          <w:sz w:val="20"/>
          <w:szCs w:val="20"/>
        </w:rPr>
        <w:t xml:space="preserve">. </w:t>
      </w:r>
    </w:p>
    <w:p w14:paraId="5D296CBD" w14:textId="4F231B08" w:rsidR="005973C2" w:rsidRPr="005973C2" w:rsidRDefault="005973C2" w:rsidP="005973C2">
      <w:pPr>
        <w:spacing w:before="121" w:after="0" w:line="240" w:lineRule="auto"/>
        <w:ind w:left="6" w:right="40" w:firstLine="446"/>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Floodplain management </w:t>
      </w:r>
      <w:r w:rsidRPr="005973C2">
        <w:rPr>
          <w:rFonts w:ascii="Arial" w:eastAsia="Times New Roman" w:hAnsi="Arial" w:cs="Arial"/>
          <w:color w:val="000000"/>
          <w:sz w:val="20"/>
          <w:szCs w:val="20"/>
        </w:rPr>
        <w:t xml:space="preserve">means the operation of an overall program of corrective and preventive measures for </w:t>
      </w:r>
      <w:r w:rsidR="008912EB" w:rsidRPr="005973C2">
        <w:rPr>
          <w:rFonts w:ascii="Arial" w:eastAsia="Times New Roman" w:hAnsi="Arial" w:cs="Arial"/>
          <w:color w:val="000000"/>
          <w:sz w:val="20"/>
          <w:szCs w:val="20"/>
        </w:rPr>
        <w:t>reducing flood damage, preserving,</w:t>
      </w:r>
      <w:r w:rsidRPr="005973C2">
        <w:rPr>
          <w:rFonts w:ascii="Arial" w:eastAsia="Times New Roman" w:hAnsi="Arial" w:cs="Arial"/>
          <w:color w:val="000000"/>
          <w:sz w:val="20"/>
          <w:szCs w:val="20"/>
        </w:rPr>
        <w:t xml:space="preserve"> and enhancing, where possible, natural resources </w:t>
      </w:r>
      <w:r w:rsidR="00A31B72" w:rsidRPr="005973C2">
        <w:rPr>
          <w:rFonts w:ascii="Arial" w:eastAsia="Times New Roman" w:hAnsi="Arial" w:cs="Arial"/>
          <w:color w:val="000000"/>
          <w:sz w:val="20"/>
          <w:szCs w:val="20"/>
        </w:rPr>
        <w:t>in the</w:t>
      </w:r>
      <w:r w:rsidRPr="005973C2">
        <w:rPr>
          <w:rFonts w:ascii="Arial" w:eastAsia="Times New Roman" w:hAnsi="Arial" w:cs="Arial"/>
          <w:color w:val="000000"/>
          <w:sz w:val="20"/>
          <w:szCs w:val="20"/>
        </w:rPr>
        <w:t xml:space="preserve"> floodplain, including, but not limited to, emergency preparedness plans, flood control works, </w:t>
      </w:r>
      <w:r w:rsidR="008912EB" w:rsidRPr="005973C2">
        <w:rPr>
          <w:rFonts w:ascii="Arial" w:eastAsia="Times New Roman" w:hAnsi="Arial" w:cs="Arial"/>
          <w:color w:val="000000"/>
          <w:sz w:val="20"/>
          <w:szCs w:val="20"/>
        </w:rPr>
        <w:t>floodplain management</w:t>
      </w:r>
      <w:r w:rsidRPr="005973C2">
        <w:rPr>
          <w:rFonts w:ascii="Arial" w:eastAsia="Times New Roman" w:hAnsi="Arial" w:cs="Arial"/>
          <w:color w:val="000000"/>
          <w:sz w:val="20"/>
          <w:szCs w:val="20"/>
        </w:rPr>
        <w:t xml:space="preserve"> regulations, and open space plans</w:t>
      </w:r>
      <w:r w:rsidR="008912EB" w:rsidRPr="005973C2">
        <w:rPr>
          <w:rFonts w:ascii="Arial" w:eastAsia="Times New Roman" w:hAnsi="Arial" w:cs="Arial"/>
          <w:color w:val="000000"/>
          <w:sz w:val="20"/>
          <w:szCs w:val="20"/>
        </w:rPr>
        <w:t xml:space="preserve">. </w:t>
      </w:r>
    </w:p>
    <w:p w14:paraId="193D6A3A" w14:textId="395F8AFB" w:rsidR="005973C2" w:rsidRPr="005973C2" w:rsidRDefault="005973C2" w:rsidP="005973C2">
      <w:pPr>
        <w:spacing w:before="123" w:after="0" w:line="240" w:lineRule="auto"/>
        <w:ind w:left="15" w:right="367" w:firstLine="438"/>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Floodplain management regulations </w:t>
      </w:r>
      <w:r w:rsidRPr="005973C2">
        <w:rPr>
          <w:rFonts w:ascii="Arial" w:eastAsia="Times New Roman" w:hAnsi="Arial" w:cs="Arial"/>
          <w:color w:val="000000"/>
          <w:sz w:val="20"/>
          <w:szCs w:val="20"/>
        </w:rPr>
        <w:t xml:space="preserve">means this article and other zoning ordinances, subdivision regulations, building codes, health regulations, special purpose ordinances, and other applications </w:t>
      </w:r>
      <w:r w:rsidR="00A31B72" w:rsidRPr="005973C2">
        <w:rPr>
          <w:rFonts w:ascii="Arial" w:eastAsia="Times New Roman" w:hAnsi="Arial" w:cs="Arial"/>
          <w:color w:val="000000"/>
          <w:sz w:val="20"/>
          <w:szCs w:val="20"/>
        </w:rPr>
        <w:t>of police</w:t>
      </w:r>
      <w:r w:rsidRPr="005973C2">
        <w:rPr>
          <w:rFonts w:ascii="Arial" w:eastAsia="Times New Roman" w:hAnsi="Arial" w:cs="Arial"/>
          <w:color w:val="000000"/>
          <w:sz w:val="20"/>
          <w:szCs w:val="20"/>
        </w:rPr>
        <w:t xml:space="preserve"> power. This term describes federal, </w:t>
      </w:r>
      <w:r w:rsidR="008912EB" w:rsidRPr="005973C2">
        <w:rPr>
          <w:rFonts w:ascii="Arial" w:eastAsia="Times New Roman" w:hAnsi="Arial" w:cs="Arial"/>
          <w:color w:val="000000"/>
          <w:sz w:val="20"/>
          <w:szCs w:val="20"/>
        </w:rPr>
        <w:t>state,</w:t>
      </w:r>
      <w:r w:rsidRPr="005973C2">
        <w:rPr>
          <w:rFonts w:ascii="Arial" w:eastAsia="Times New Roman" w:hAnsi="Arial" w:cs="Arial"/>
          <w:color w:val="000000"/>
          <w:sz w:val="20"/>
          <w:szCs w:val="20"/>
        </w:rPr>
        <w:t xml:space="preserve"> or local regulations, in any combination thereof, which provide standards for preventing and reducing flood loss and damage</w:t>
      </w:r>
      <w:r w:rsidR="008912EB" w:rsidRPr="005973C2">
        <w:rPr>
          <w:rFonts w:ascii="Arial" w:eastAsia="Times New Roman" w:hAnsi="Arial" w:cs="Arial"/>
          <w:color w:val="000000"/>
          <w:sz w:val="20"/>
          <w:szCs w:val="20"/>
        </w:rPr>
        <w:t xml:space="preserve">. </w:t>
      </w:r>
    </w:p>
    <w:p w14:paraId="6420E532" w14:textId="01F2CF63" w:rsidR="005973C2" w:rsidRPr="005973C2" w:rsidRDefault="005973C2" w:rsidP="005973C2">
      <w:pPr>
        <w:spacing w:before="120" w:after="0" w:line="240" w:lineRule="auto"/>
        <w:ind w:left="10" w:right="833" w:firstLine="442"/>
        <w:jc w:val="both"/>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Floodproofing </w:t>
      </w:r>
      <w:r w:rsidRPr="005973C2">
        <w:rPr>
          <w:rFonts w:ascii="Arial" w:eastAsia="Times New Roman" w:hAnsi="Arial" w:cs="Arial"/>
          <w:color w:val="000000"/>
          <w:sz w:val="20"/>
          <w:szCs w:val="20"/>
        </w:rPr>
        <w:t xml:space="preserve">means any combination of structural and nonstructural additions, changes, or adjustments to structures which reduce or eliminate flood damage to real estate or improved </w:t>
      </w:r>
      <w:r w:rsidR="00A31B72" w:rsidRPr="005973C2">
        <w:rPr>
          <w:rFonts w:ascii="Arial" w:eastAsia="Times New Roman" w:hAnsi="Arial" w:cs="Arial"/>
          <w:color w:val="000000"/>
          <w:sz w:val="20"/>
          <w:szCs w:val="20"/>
        </w:rPr>
        <w:t>real property</w:t>
      </w:r>
      <w:r w:rsidRPr="005973C2">
        <w:rPr>
          <w:rFonts w:ascii="Arial" w:eastAsia="Times New Roman" w:hAnsi="Arial" w:cs="Arial"/>
          <w:color w:val="000000"/>
          <w:sz w:val="20"/>
          <w:szCs w:val="20"/>
        </w:rPr>
        <w:t>, water and sanitation facilities, structures, and their contents</w:t>
      </w:r>
      <w:r w:rsidR="008912EB" w:rsidRPr="005973C2">
        <w:rPr>
          <w:rFonts w:ascii="Arial" w:eastAsia="Times New Roman" w:hAnsi="Arial" w:cs="Arial"/>
          <w:color w:val="000000"/>
          <w:sz w:val="20"/>
          <w:szCs w:val="20"/>
        </w:rPr>
        <w:t xml:space="preserve">. </w:t>
      </w:r>
    </w:p>
    <w:p w14:paraId="5D059CDC" w14:textId="44064295" w:rsidR="005973C2" w:rsidRPr="005973C2" w:rsidRDefault="005973C2" w:rsidP="005973C2">
      <w:pPr>
        <w:spacing w:before="122" w:after="0" w:line="240" w:lineRule="auto"/>
        <w:ind w:left="11" w:right="210" w:firstLine="441"/>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Floodway </w:t>
      </w:r>
      <w:r w:rsidRPr="005973C2">
        <w:rPr>
          <w:rFonts w:ascii="Arial" w:eastAsia="Times New Roman" w:hAnsi="Arial" w:cs="Arial"/>
          <w:color w:val="000000"/>
          <w:sz w:val="20"/>
          <w:szCs w:val="20"/>
        </w:rPr>
        <w:t xml:space="preserve">means the channel of a river or other watercourse and the adjacent land areas that must be reserved </w:t>
      </w:r>
      <w:r w:rsidR="008912EB"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discharge the base flood without cumulatively increasing the water </w:t>
      </w:r>
      <w:r w:rsidR="00A31B72" w:rsidRPr="005973C2">
        <w:rPr>
          <w:rFonts w:ascii="Arial" w:eastAsia="Times New Roman" w:hAnsi="Arial" w:cs="Arial"/>
          <w:color w:val="000000"/>
          <w:sz w:val="20"/>
          <w:szCs w:val="20"/>
        </w:rPr>
        <w:t>surface elevation</w:t>
      </w:r>
      <w:r w:rsidRPr="005973C2">
        <w:rPr>
          <w:rFonts w:ascii="Arial" w:eastAsia="Times New Roman" w:hAnsi="Arial" w:cs="Arial"/>
          <w:color w:val="000000"/>
          <w:sz w:val="20"/>
          <w:szCs w:val="20"/>
        </w:rPr>
        <w:t xml:space="preserve"> more than one foot</w:t>
      </w:r>
      <w:r w:rsidR="008912EB" w:rsidRPr="005973C2">
        <w:rPr>
          <w:rFonts w:ascii="Arial" w:eastAsia="Times New Roman" w:hAnsi="Arial" w:cs="Arial"/>
          <w:color w:val="000000"/>
          <w:sz w:val="20"/>
          <w:szCs w:val="20"/>
        </w:rPr>
        <w:t xml:space="preserve">. </w:t>
      </w:r>
    </w:p>
    <w:p w14:paraId="3B5F7AC4" w14:textId="3F936F36" w:rsidR="005973C2" w:rsidRPr="005973C2" w:rsidRDefault="005973C2" w:rsidP="005973C2">
      <w:pPr>
        <w:spacing w:before="119" w:after="0" w:line="240" w:lineRule="auto"/>
        <w:ind w:left="9" w:right="325"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Freeboard </w:t>
      </w:r>
      <w:r w:rsidRPr="005973C2">
        <w:rPr>
          <w:rFonts w:ascii="Arial" w:eastAsia="Times New Roman" w:hAnsi="Arial" w:cs="Arial"/>
          <w:color w:val="000000"/>
          <w:sz w:val="20"/>
          <w:szCs w:val="20"/>
        </w:rPr>
        <w:t xml:space="preserve">means the height added to the base flood elevation (BFE) to account for the many unknown factors that could contribute to flood heights greater that the height calculated for a </w:t>
      </w:r>
      <w:r w:rsidR="00A31B72" w:rsidRPr="005973C2">
        <w:rPr>
          <w:rFonts w:ascii="Arial" w:eastAsia="Times New Roman" w:hAnsi="Arial" w:cs="Arial"/>
          <w:color w:val="000000"/>
          <w:sz w:val="20"/>
          <w:szCs w:val="20"/>
        </w:rPr>
        <w:t>selected size</w:t>
      </w:r>
      <w:r w:rsidRPr="005973C2">
        <w:rPr>
          <w:rFonts w:ascii="Arial" w:eastAsia="Times New Roman" w:hAnsi="Arial" w:cs="Arial"/>
          <w:color w:val="000000"/>
          <w:sz w:val="20"/>
          <w:szCs w:val="20"/>
        </w:rPr>
        <w:t xml:space="preserve"> flood and floodway conditions, such as wave action, blockage of bridge openings, and </w:t>
      </w:r>
      <w:r w:rsidR="008912EB" w:rsidRPr="005973C2">
        <w:rPr>
          <w:rFonts w:ascii="Arial" w:eastAsia="Times New Roman" w:hAnsi="Arial" w:cs="Arial"/>
          <w:color w:val="000000"/>
          <w:sz w:val="20"/>
          <w:szCs w:val="20"/>
        </w:rPr>
        <w:t>the hydrological</w:t>
      </w:r>
      <w:r w:rsidRPr="005973C2">
        <w:rPr>
          <w:rFonts w:ascii="Arial" w:eastAsia="Times New Roman" w:hAnsi="Arial" w:cs="Arial"/>
          <w:color w:val="000000"/>
          <w:sz w:val="20"/>
          <w:szCs w:val="20"/>
        </w:rPr>
        <w:t xml:space="preserve"> effect of urbanization of the watershed. The base flood elevation (BFE) plus the freeboard establishes the "regulatory flood protection elevation."  </w:t>
      </w:r>
    </w:p>
    <w:p w14:paraId="58F578AF" w14:textId="427CB348" w:rsidR="005973C2" w:rsidRPr="005973C2" w:rsidRDefault="005973C2" w:rsidP="005973C2">
      <w:pPr>
        <w:spacing w:before="120" w:after="0" w:line="240" w:lineRule="auto"/>
        <w:ind w:left="9" w:right="46"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Functionally dependent facility </w:t>
      </w:r>
      <w:r w:rsidRPr="005973C2">
        <w:rPr>
          <w:rFonts w:ascii="Arial" w:eastAsia="Times New Roman" w:hAnsi="Arial" w:cs="Arial"/>
          <w:color w:val="000000"/>
          <w:sz w:val="20"/>
          <w:szCs w:val="20"/>
        </w:rPr>
        <w:t xml:space="preserve">means a facility which cannot be used for its intended purpose unless it </w:t>
      </w:r>
      <w:r w:rsidR="008912EB" w:rsidRPr="005973C2">
        <w:rPr>
          <w:rFonts w:ascii="Arial" w:eastAsia="Times New Roman" w:hAnsi="Arial" w:cs="Arial"/>
          <w:color w:val="000000"/>
          <w:sz w:val="20"/>
          <w:szCs w:val="20"/>
        </w:rPr>
        <w:t>is near</w:t>
      </w:r>
      <w:r w:rsidRPr="005973C2">
        <w:rPr>
          <w:rFonts w:ascii="Arial" w:eastAsia="Times New Roman" w:hAnsi="Arial" w:cs="Arial"/>
          <w:color w:val="000000"/>
          <w:sz w:val="20"/>
          <w:szCs w:val="20"/>
        </w:rPr>
        <w:t xml:space="preserve"> water, limited to a docking or port facility necessary for the loading </w:t>
      </w:r>
      <w:r w:rsidR="00A31B72" w:rsidRPr="005973C2">
        <w:rPr>
          <w:rFonts w:ascii="Arial" w:eastAsia="Times New Roman" w:hAnsi="Arial" w:cs="Arial"/>
          <w:color w:val="000000"/>
          <w:sz w:val="20"/>
          <w:szCs w:val="20"/>
        </w:rPr>
        <w:t>and unloading</w:t>
      </w:r>
      <w:r w:rsidRPr="005973C2">
        <w:rPr>
          <w:rFonts w:ascii="Arial" w:eastAsia="Times New Roman" w:hAnsi="Arial" w:cs="Arial"/>
          <w:color w:val="000000"/>
          <w:sz w:val="20"/>
          <w:szCs w:val="20"/>
        </w:rPr>
        <w:t xml:space="preserve"> of cargo or passengers, shipbuilding, or ship repair. The term does not include long-term storage, manufacture, sales, or service facilities</w:t>
      </w:r>
      <w:r w:rsidR="008912EB" w:rsidRPr="005973C2">
        <w:rPr>
          <w:rFonts w:ascii="Arial" w:eastAsia="Times New Roman" w:hAnsi="Arial" w:cs="Arial"/>
          <w:color w:val="000000"/>
          <w:sz w:val="20"/>
          <w:szCs w:val="20"/>
        </w:rPr>
        <w:t xml:space="preserve">. </w:t>
      </w:r>
    </w:p>
    <w:p w14:paraId="5C23B65A" w14:textId="0C9FE416" w:rsidR="005973C2" w:rsidRPr="005973C2" w:rsidRDefault="005973C2" w:rsidP="005973C2">
      <w:pPr>
        <w:spacing w:before="122" w:after="0" w:line="240" w:lineRule="auto"/>
        <w:ind w:left="11" w:right="221" w:firstLine="439"/>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lastRenderedPageBreak/>
        <w:t xml:space="preserve">Hazardous waste management facility </w:t>
      </w:r>
      <w:r w:rsidRPr="005973C2">
        <w:rPr>
          <w:rFonts w:ascii="Arial" w:eastAsia="Times New Roman" w:hAnsi="Arial" w:cs="Arial"/>
          <w:color w:val="000000"/>
          <w:sz w:val="20"/>
          <w:szCs w:val="20"/>
        </w:rPr>
        <w:t>means, as defined in G.S. § 130A, Article 9, a facility for the collection, storage, processing, treatment, recycling, recovery, or disposal of hazardous waste. </w:t>
      </w:r>
    </w:p>
    <w:p w14:paraId="6117804C" w14:textId="489FEC90" w:rsidR="005973C2" w:rsidRPr="005973C2" w:rsidRDefault="005973C2" w:rsidP="005973C2">
      <w:pPr>
        <w:spacing w:after="0" w:line="240" w:lineRule="auto"/>
        <w:ind w:left="11" w:right="364" w:firstLine="439"/>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Highest adjacent grade (HAG) </w:t>
      </w:r>
      <w:r w:rsidRPr="005973C2">
        <w:rPr>
          <w:rFonts w:ascii="Arial" w:eastAsia="Times New Roman" w:hAnsi="Arial" w:cs="Arial"/>
          <w:color w:val="000000"/>
          <w:sz w:val="20"/>
          <w:szCs w:val="20"/>
        </w:rPr>
        <w:t>means the highest natural elevation of the ground surface, prior to construction, immediately next to the proposed walls of the structure</w:t>
      </w:r>
      <w:r w:rsidR="008912EB" w:rsidRPr="005973C2">
        <w:rPr>
          <w:rFonts w:ascii="Arial" w:eastAsia="Times New Roman" w:hAnsi="Arial" w:cs="Arial"/>
          <w:color w:val="000000"/>
          <w:sz w:val="20"/>
          <w:szCs w:val="20"/>
        </w:rPr>
        <w:t xml:space="preserve">. </w:t>
      </w:r>
    </w:p>
    <w:p w14:paraId="5DA1C923" w14:textId="77777777" w:rsidR="005973C2" w:rsidRPr="005973C2" w:rsidRDefault="005973C2" w:rsidP="005973C2">
      <w:pPr>
        <w:spacing w:before="120" w:after="0" w:line="240" w:lineRule="auto"/>
        <w:ind w:left="450"/>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Historic structure </w:t>
      </w:r>
      <w:r w:rsidRPr="005973C2">
        <w:rPr>
          <w:rFonts w:ascii="Arial" w:eastAsia="Times New Roman" w:hAnsi="Arial" w:cs="Arial"/>
          <w:color w:val="000000"/>
          <w:sz w:val="20"/>
          <w:szCs w:val="20"/>
        </w:rPr>
        <w:t>means any structure that is:  </w:t>
      </w:r>
    </w:p>
    <w:p w14:paraId="22AE2247" w14:textId="3F52D938" w:rsidR="005973C2" w:rsidRPr="005973C2" w:rsidRDefault="005973C2" w:rsidP="005973C2">
      <w:pPr>
        <w:spacing w:before="118" w:after="0" w:line="240" w:lineRule="auto"/>
        <w:ind w:left="449" w:right="3" w:hanging="434"/>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Listed individually in the National Register of Historic Places (a listing maintained by the </w:t>
      </w:r>
      <w:r w:rsidR="008912EB" w:rsidRPr="005973C2">
        <w:rPr>
          <w:rFonts w:ascii="Arial" w:eastAsia="Times New Roman" w:hAnsi="Arial" w:cs="Arial"/>
          <w:color w:val="000000"/>
          <w:sz w:val="20"/>
          <w:szCs w:val="20"/>
        </w:rPr>
        <w:t xml:space="preserve">U.S. </w:t>
      </w:r>
      <w:r w:rsidRPr="005973C2">
        <w:rPr>
          <w:rFonts w:ascii="Arial" w:eastAsia="Times New Roman" w:hAnsi="Arial" w:cs="Arial"/>
          <w:color w:val="000000"/>
          <w:sz w:val="20"/>
          <w:szCs w:val="20"/>
        </w:rPr>
        <w:t>Department of Interior) or preliminarily determined by the Secretary of Interior as meeting the requirements for individual listing on the National Register;  </w:t>
      </w:r>
    </w:p>
    <w:p w14:paraId="0D65BA1D" w14:textId="7C5AD1EE" w:rsidR="005973C2" w:rsidRPr="005973C2" w:rsidRDefault="005973C2" w:rsidP="005973C2">
      <w:pPr>
        <w:spacing w:before="125" w:after="0" w:line="240" w:lineRule="auto"/>
        <w:ind w:left="449"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Certified or preliminarily determined by the Secretary of Interior as contributing to the historical significance of a registered historic district or a district preliminarily determined by the </w:t>
      </w:r>
      <w:r w:rsidR="00A31B72" w:rsidRPr="005973C2">
        <w:rPr>
          <w:rFonts w:ascii="Arial" w:eastAsia="Times New Roman" w:hAnsi="Arial" w:cs="Arial"/>
          <w:color w:val="000000"/>
          <w:sz w:val="20"/>
          <w:szCs w:val="20"/>
        </w:rPr>
        <w:t>secretary to</w:t>
      </w:r>
      <w:r w:rsidRPr="005973C2">
        <w:rPr>
          <w:rFonts w:ascii="Arial" w:eastAsia="Times New Roman" w:hAnsi="Arial" w:cs="Arial"/>
          <w:color w:val="000000"/>
          <w:sz w:val="20"/>
          <w:szCs w:val="20"/>
        </w:rPr>
        <w:t xml:space="preserve"> qualify as a registered historic district;  </w:t>
      </w:r>
    </w:p>
    <w:p w14:paraId="12A1A67B" w14:textId="307C392D" w:rsidR="005973C2" w:rsidRPr="005973C2" w:rsidRDefault="005973C2" w:rsidP="005973C2">
      <w:pPr>
        <w:spacing w:before="123" w:after="0" w:line="240" w:lineRule="auto"/>
        <w:ind w:left="449" w:right="2"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(3) Individually listed on a local inventory of historic landmarks in communities with a "certified local government (CLG) program;" or  </w:t>
      </w:r>
    </w:p>
    <w:p w14:paraId="5E7C7C25" w14:textId="27FE4082" w:rsidR="005973C2" w:rsidRPr="005973C2" w:rsidRDefault="005973C2" w:rsidP="005973C2">
      <w:pPr>
        <w:spacing w:before="125" w:after="0" w:line="240" w:lineRule="auto"/>
        <w:ind w:left="449" w:right="12"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(4) Certified as contributing to the historical significance of a historic district designated by a community with a "certified local government (CLG) program."  </w:t>
      </w:r>
    </w:p>
    <w:p w14:paraId="68B391DF" w14:textId="5F7DA38F" w:rsidR="005973C2" w:rsidRPr="005973C2" w:rsidRDefault="005973C2" w:rsidP="005973C2">
      <w:pPr>
        <w:spacing w:before="126" w:after="0" w:line="240" w:lineRule="auto"/>
        <w:ind w:left="876" w:right="65" w:hanging="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Certified local government (CLG) programs are approved by the U.S. Department of the Interior in cooperation with the North Carolina Department of Cultural Resources through the </w:t>
      </w:r>
      <w:r w:rsidR="00A31B72" w:rsidRPr="005973C2">
        <w:rPr>
          <w:rFonts w:ascii="Arial" w:eastAsia="Times New Roman" w:hAnsi="Arial" w:cs="Arial"/>
          <w:color w:val="000000"/>
          <w:sz w:val="20"/>
          <w:szCs w:val="20"/>
        </w:rPr>
        <w:t>State Historic</w:t>
      </w:r>
      <w:r w:rsidRPr="005973C2">
        <w:rPr>
          <w:rFonts w:ascii="Arial" w:eastAsia="Times New Roman" w:hAnsi="Arial" w:cs="Arial"/>
          <w:color w:val="000000"/>
          <w:sz w:val="20"/>
          <w:szCs w:val="20"/>
        </w:rPr>
        <w:t xml:space="preserve"> Preservation Officer as having met the requirements of the National </w:t>
      </w:r>
      <w:r w:rsidR="00F94A33" w:rsidRPr="005973C2">
        <w:rPr>
          <w:rFonts w:ascii="Arial" w:eastAsia="Times New Roman" w:hAnsi="Arial" w:cs="Arial"/>
          <w:color w:val="000000"/>
          <w:sz w:val="20"/>
          <w:szCs w:val="20"/>
        </w:rPr>
        <w:t>Historic Preservation</w:t>
      </w:r>
      <w:r w:rsidRPr="005973C2">
        <w:rPr>
          <w:rFonts w:ascii="Arial" w:eastAsia="Times New Roman" w:hAnsi="Arial" w:cs="Arial"/>
          <w:color w:val="000000"/>
          <w:sz w:val="20"/>
          <w:szCs w:val="20"/>
        </w:rPr>
        <w:t xml:space="preserve"> Act of 1966 as amended in 1980</w:t>
      </w:r>
      <w:r w:rsidR="008912EB" w:rsidRPr="005973C2">
        <w:rPr>
          <w:rFonts w:ascii="Arial" w:eastAsia="Times New Roman" w:hAnsi="Arial" w:cs="Arial"/>
          <w:color w:val="000000"/>
          <w:sz w:val="20"/>
          <w:szCs w:val="20"/>
        </w:rPr>
        <w:t xml:space="preserve">. </w:t>
      </w:r>
    </w:p>
    <w:p w14:paraId="4BF01092" w14:textId="678641A3" w:rsidR="005973C2" w:rsidRPr="005973C2" w:rsidRDefault="005973C2" w:rsidP="005973C2">
      <w:pPr>
        <w:spacing w:before="203" w:after="0" w:line="240" w:lineRule="auto"/>
        <w:ind w:left="16" w:right="109" w:firstLine="43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Lowest adjacent grade (LAG) </w:t>
      </w:r>
      <w:r w:rsidRPr="005973C2">
        <w:rPr>
          <w:rFonts w:ascii="Arial" w:eastAsia="Times New Roman" w:hAnsi="Arial" w:cs="Arial"/>
          <w:color w:val="000000"/>
          <w:sz w:val="20"/>
          <w:szCs w:val="20"/>
        </w:rPr>
        <w:t xml:space="preserve">means the elevation of the ground, </w:t>
      </w:r>
      <w:r w:rsidR="00F94A33" w:rsidRPr="005973C2">
        <w:rPr>
          <w:rFonts w:ascii="Arial" w:eastAsia="Times New Roman" w:hAnsi="Arial" w:cs="Arial"/>
          <w:color w:val="000000"/>
          <w:sz w:val="20"/>
          <w:szCs w:val="20"/>
        </w:rPr>
        <w:t>sidewalk,</w:t>
      </w:r>
      <w:r w:rsidRPr="005973C2">
        <w:rPr>
          <w:rFonts w:ascii="Arial" w:eastAsia="Times New Roman" w:hAnsi="Arial" w:cs="Arial"/>
          <w:color w:val="000000"/>
          <w:sz w:val="20"/>
          <w:szCs w:val="20"/>
        </w:rPr>
        <w:t xml:space="preserve"> or patio slab immediately next to the building, or deck support, after completion of the building</w:t>
      </w:r>
      <w:r w:rsidR="008912EB" w:rsidRPr="005973C2">
        <w:rPr>
          <w:rFonts w:ascii="Arial" w:eastAsia="Times New Roman" w:hAnsi="Arial" w:cs="Arial"/>
          <w:color w:val="000000"/>
          <w:sz w:val="20"/>
          <w:szCs w:val="20"/>
        </w:rPr>
        <w:t xml:space="preserve">. </w:t>
      </w:r>
    </w:p>
    <w:p w14:paraId="53B894D8" w14:textId="522ACDC2" w:rsidR="005973C2" w:rsidRPr="005973C2" w:rsidRDefault="005973C2" w:rsidP="005973C2">
      <w:pPr>
        <w:spacing w:before="121" w:after="0" w:line="240" w:lineRule="auto"/>
        <w:ind w:left="10" w:right="73" w:firstLine="440"/>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Lowest floor </w:t>
      </w:r>
      <w:r w:rsidRPr="005973C2">
        <w:rPr>
          <w:rFonts w:ascii="Arial" w:eastAsia="Times New Roman" w:hAnsi="Arial" w:cs="Arial"/>
          <w:color w:val="000000"/>
          <w:sz w:val="20"/>
          <w:szCs w:val="20"/>
        </w:rPr>
        <w:t xml:space="preserve">means the lowest floor of the lowest enclosed area (including basement). An unfinished or flood-resistant enclosure, usable solely for parking of vehicles, building access, or limited storage in </w:t>
      </w:r>
      <w:r w:rsidR="00A31B72" w:rsidRPr="005973C2">
        <w:rPr>
          <w:rFonts w:ascii="Arial" w:eastAsia="Times New Roman" w:hAnsi="Arial" w:cs="Arial"/>
          <w:color w:val="000000"/>
          <w:sz w:val="20"/>
          <w:szCs w:val="20"/>
        </w:rPr>
        <w:t>an area</w:t>
      </w:r>
      <w:r w:rsidRPr="005973C2">
        <w:rPr>
          <w:rFonts w:ascii="Arial" w:eastAsia="Times New Roman" w:hAnsi="Arial" w:cs="Arial"/>
          <w:color w:val="000000"/>
          <w:sz w:val="20"/>
          <w:szCs w:val="20"/>
        </w:rPr>
        <w:t xml:space="preserve"> other than a basement area is not considered a building's lowest floor, provided that such </w:t>
      </w:r>
      <w:r w:rsidR="00F94A33" w:rsidRPr="005973C2">
        <w:rPr>
          <w:rFonts w:ascii="Arial" w:eastAsia="Times New Roman" w:hAnsi="Arial" w:cs="Arial"/>
          <w:color w:val="000000"/>
          <w:sz w:val="20"/>
          <w:szCs w:val="20"/>
        </w:rPr>
        <w:t>an enclosure</w:t>
      </w:r>
      <w:r w:rsidRPr="005973C2">
        <w:rPr>
          <w:rFonts w:ascii="Arial" w:eastAsia="Times New Roman" w:hAnsi="Arial" w:cs="Arial"/>
          <w:color w:val="000000"/>
          <w:sz w:val="20"/>
          <w:szCs w:val="20"/>
        </w:rPr>
        <w:t xml:space="preserve"> is not built </w:t>
      </w:r>
      <w:r w:rsidR="00F217A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render the structure in violation of the applicable </w:t>
      </w:r>
      <w:r w:rsidR="00F94A33" w:rsidRPr="005973C2">
        <w:rPr>
          <w:rFonts w:ascii="Arial" w:eastAsia="Times New Roman" w:hAnsi="Arial" w:cs="Arial"/>
          <w:color w:val="000000"/>
          <w:sz w:val="20"/>
          <w:szCs w:val="20"/>
        </w:rPr>
        <w:t>non elevation</w:t>
      </w:r>
      <w:r w:rsidRPr="005973C2">
        <w:rPr>
          <w:rFonts w:ascii="Arial" w:eastAsia="Times New Roman" w:hAnsi="Arial" w:cs="Arial"/>
          <w:color w:val="000000"/>
          <w:sz w:val="20"/>
          <w:szCs w:val="20"/>
        </w:rPr>
        <w:t xml:space="preserve"> </w:t>
      </w:r>
      <w:r w:rsidR="00F94A33" w:rsidRPr="005973C2">
        <w:rPr>
          <w:rFonts w:ascii="Arial" w:eastAsia="Times New Roman" w:hAnsi="Arial" w:cs="Arial"/>
          <w:color w:val="000000"/>
          <w:sz w:val="20"/>
          <w:szCs w:val="20"/>
        </w:rPr>
        <w:t>design requirements</w:t>
      </w:r>
      <w:r w:rsidRPr="005973C2">
        <w:rPr>
          <w:rFonts w:ascii="Arial" w:eastAsia="Times New Roman" w:hAnsi="Arial" w:cs="Arial"/>
          <w:color w:val="000000"/>
          <w:sz w:val="20"/>
          <w:szCs w:val="20"/>
        </w:rPr>
        <w:t xml:space="preserve"> of this article</w:t>
      </w:r>
      <w:r w:rsidR="00F217A8" w:rsidRPr="005973C2">
        <w:rPr>
          <w:rFonts w:ascii="Arial" w:eastAsia="Times New Roman" w:hAnsi="Arial" w:cs="Arial"/>
          <w:color w:val="000000"/>
          <w:sz w:val="20"/>
          <w:szCs w:val="20"/>
        </w:rPr>
        <w:t xml:space="preserve">. </w:t>
      </w:r>
    </w:p>
    <w:p w14:paraId="6B32FA35" w14:textId="24B217F8" w:rsidR="005973C2" w:rsidRPr="005973C2" w:rsidRDefault="005973C2" w:rsidP="005973C2">
      <w:pPr>
        <w:spacing w:before="123" w:after="0" w:line="240" w:lineRule="auto"/>
        <w:ind w:left="6" w:right="208" w:firstLine="44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Manufactured home </w:t>
      </w:r>
      <w:r w:rsidRPr="005973C2">
        <w:rPr>
          <w:rFonts w:ascii="Arial" w:eastAsia="Times New Roman" w:hAnsi="Arial" w:cs="Arial"/>
          <w:color w:val="000000"/>
          <w:sz w:val="20"/>
          <w:szCs w:val="20"/>
        </w:rPr>
        <w:t xml:space="preserve">means a structure, transportable in one or more sections, which is built on a permanent chassis and designed to be used with or without a permanent foundation when connected </w:t>
      </w:r>
      <w:r w:rsidR="00A31B72" w:rsidRPr="005973C2">
        <w:rPr>
          <w:rFonts w:ascii="Arial" w:eastAsia="Times New Roman" w:hAnsi="Arial" w:cs="Arial"/>
          <w:color w:val="000000"/>
          <w:sz w:val="20"/>
          <w:szCs w:val="20"/>
        </w:rPr>
        <w:t>to the</w:t>
      </w:r>
      <w:r w:rsidRPr="005973C2">
        <w:rPr>
          <w:rFonts w:ascii="Arial" w:eastAsia="Times New Roman" w:hAnsi="Arial" w:cs="Arial"/>
          <w:color w:val="000000"/>
          <w:sz w:val="20"/>
          <w:szCs w:val="20"/>
        </w:rPr>
        <w:t xml:space="preserve"> required utilities. The term "manufactured home" does not include a "recreational vehicle."  </w:t>
      </w:r>
    </w:p>
    <w:p w14:paraId="1DB5B7FF" w14:textId="66CBB045" w:rsidR="005973C2" w:rsidRPr="005973C2" w:rsidRDefault="005973C2" w:rsidP="005973C2">
      <w:pPr>
        <w:spacing w:before="119" w:after="0" w:line="240" w:lineRule="auto"/>
        <w:ind w:left="6" w:right="193" w:firstLine="44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Manufactured home park or subdivision </w:t>
      </w:r>
      <w:r w:rsidRPr="005973C2">
        <w:rPr>
          <w:rFonts w:ascii="Arial" w:eastAsia="Times New Roman" w:hAnsi="Arial" w:cs="Arial"/>
          <w:color w:val="000000"/>
          <w:sz w:val="20"/>
          <w:szCs w:val="20"/>
        </w:rPr>
        <w:t>means a parcel (or contiguous parcels) of land divided into two or more manufactured home lots for rent or sale</w:t>
      </w:r>
      <w:r w:rsidR="008912EB" w:rsidRPr="005973C2">
        <w:rPr>
          <w:rFonts w:ascii="Arial" w:eastAsia="Times New Roman" w:hAnsi="Arial" w:cs="Arial"/>
          <w:color w:val="000000"/>
          <w:sz w:val="20"/>
          <w:szCs w:val="20"/>
        </w:rPr>
        <w:t xml:space="preserve">. </w:t>
      </w:r>
    </w:p>
    <w:p w14:paraId="5F60651C" w14:textId="5019B695" w:rsidR="005973C2" w:rsidRPr="005973C2" w:rsidRDefault="005973C2" w:rsidP="005973C2">
      <w:pPr>
        <w:spacing w:before="121" w:after="0" w:line="240" w:lineRule="auto"/>
        <w:ind w:left="5" w:right="345" w:firstLine="445"/>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Market value </w:t>
      </w:r>
      <w:r w:rsidRPr="005973C2">
        <w:rPr>
          <w:rFonts w:ascii="Arial" w:eastAsia="Times New Roman" w:hAnsi="Arial" w:cs="Arial"/>
          <w:color w:val="000000"/>
          <w:sz w:val="20"/>
          <w:szCs w:val="20"/>
        </w:rPr>
        <w:t xml:space="preserve">means the building value, not including the land value and that of any accessory structures or other improvements on the lot. Market value may be established by independent certified appraisal; replacement cost depreciated for age of building and quality of construction (actual </w:t>
      </w:r>
      <w:r w:rsidR="00A31B72" w:rsidRPr="005973C2">
        <w:rPr>
          <w:rFonts w:ascii="Arial" w:eastAsia="Times New Roman" w:hAnsi="Arial" w:cs="Arial"/>
          <w:color w:val="000000"/>
          <w:sz w:val="20"/>
          <w:szCs w:val="20"/>
        </w:rPr>
        <w:t>cash value</w:t>
      </w:r>
      <w:r w:rsidRPr="005973C2">
        <w:rPr>
          <w:rFonts w:ascii="Arial" w:eastAsia="Times New Roman" w:hAnsi="Arial" w:cs="Arial"/>
          <w:color w:val="000000"/>
          <w:sz w:val="20"/>
          <w:szCs w:val="20"/>
        </w:rPr>
        <w:t>); or adjusted tax assessed values</w:t>
      </w:r>
      <w:r w:rsidR="008912EB" w:rsidRPr="005973C2">
        <w:rPr>
          <w:rFonts w:ascii="Arial" w:eastAsia="Times New Roman" w:hAnsi="Arial" w:cs="Arial"/>
          <w:color w:val="000000"/>
          <w:sz w:val="20"/>
          <w:szCs w:val="20"/>
        </w:rPr>
        <w:t xml:space="preserve">. </w:t>
      </w:r>
    </w:p>
    <w:p w14:paraId="1013DB36" w14:textId="5B3AA37C" w:rsidR="005973C2" w:rsidRPr="005973C2" w:rsidRDefault="005973C2" w:rsidP="005973C2">
      <w:pPr>
        <w:spacing w:before="120" w:after="0" w:line="240" w:lineRule="auto"/>
        <w:ind w:left="6" w:right="97" w:firstLine="44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Mean sea level </w:t>
      </w:r>
      <w:r w:rsidRPr="005973C2">
        <w:rPr>
          <w:rFonts w:ascii="Arial" w:eastAsia="Times New Roman" w:hAnsi="Arial" w:cs="Arial"/>
          <w:color w:val="000000"/>
          <w:sz w:val="20"/>
          <w:szCs w:val="20"/>
        </w:rPr>
        <w:t xml:space="preserve">means, for purposes of this article, the National Geodetic Vertical Datum (NGVD) as corrected in 1929, the North American Vertical Datum (NAVD) as corrected in 1988, or other </w:t>
      </w:r>
      <w:r w:rsidR="00A31B72" w:rsidRPr="005973C2">
        <w:rPr>
          <w:rFonts w:ascii="Arial" w:eastAsia="Times New Roman" w:hAnsi="Arial" w:cs="Arial"/>
          <w:color w:val="000000"/>
          <w:sz w:val="20"/>
          <w:szCs w:val="20"/>
        </w:rPr>
        <w:t>vertical control</w:t>
      </w:r>
      <w:r w:rsidRPr="005973C2">
        <w:rPr>
          <w:rFonts w:ascii="Arial" w:eastAsia="Times New Roman" w:hAnsi="Arial" w:cs="Arial"/>
          <w:color w:val="000000"/>
          <w:sz w:val="20"/>
          <w:szCs w:val="20"/>
        </w:rPr>
        <w:t xml:space="preserve"> datum used as a reference for establishing varying elevations within the floodplain, to which </w:t>
      </w:r>
      <w:r w:rsidR="00F94A33" w:rsidRPr="005973C2">
        <w:rPr>
          <w:rFonts w:ascii="Arial" w:eastAsia="Times New Roman" w:hAnsi="Arial" w:cs="Arial"/>
          <w:color w:val="000000"/>
          <w:sz w:val="20"/>
          <w:szCs w:val="20"/>
        </w:rPr>
        <w:t>base flood</w:t>
      </w:r>
      <w:r w:rsidRPr="005973C2">
        <w:rPr>
          <w:rFonts w:ascii="Arial" w:eastAsia="Times New Roman" w:hAnsi="Arial" w:cs="Arial"/>
          <w:color w:val="000000"/>
          <w:sz w:val="20"/>
          <w:szCs w:val="20"/>
        </w:rPr>
        <w:t xml:space="preserve"> elevations (BFEs) shown on a FIRM are referenced. Refer to each FIRM panel to determine datum used</w:t>
      </w:r>
      <w:r w:rsidR="008912EB" w:rsidRPr="005973C2">
        <w:rPr>
          <w:rFonts w:ascii="Arial" w:eastAsia="Times New Roman" w:hAnsi="Arial" w:cs="Arial"/>
          <w:color w:val="000000"/>
          <w:sz w:val="20"/>
          <w:szCs w:val="20"/>
        </w:rPr>
        <w:t xml:space="preserve">. </w:t>
      </w:r>
    </w:p>
    <w:p w14:paraId="64CD59A4" w14:textId="2C0EDBF2" w:rsidR="005973C2" w:rsidRPr="005973C2" w:rsidRDefault="005973C2" w:rsidP="005973C2">
      <w:pPr>
        <w:spacing w:before="122" w:after="0" w:line="240" w:lineRule="auto"/>
        <w:ind w:left="11" w:right="234" w:firstLine="439"/>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New construction </w:t>
      </w:r>
      <w:r w:rsidRPr="005973C2">
        <w:rPr>
          <w:rFonts w:ascii="Arial" w:eastAsia="Times New Roman" w:hAnsi="Arial" w:cs="Arial"/>
          <w:color w:val="000000"/>
          <w:sz w:val="20"/>
          <w:szCs w:val="20"/>
        </w:rPr>
        <w:t xml:space="preserve">means structures for which the "start of construction" commenced on or after the effective date of the initial floodplain management regulations and includes any </w:t>
      </w:r>
      <w:r w:rsidR="00A31B72" w:rsidRPr="005973C2">
        <w:rPr>
          <w:rFonts w:ascii="Arial" w:eastAsia="Times New Roman" w:hAnsi="Arial" w:cs="Arial"/>
          <w:color w:val="000000"/>
          <w:sz w:val="20"/>
          <w:szCs w:val="20"/>
        </w:rPr>
        <w:t>subsequent improvements</w:t>
      </w:r>
      <w:r w:rsidRPr="005973C2">
        <w:rPr>
          <w:rFonts w:ascii="Arial" w:eastAsia="Times New Roman" w:hAnsi="Arial" w:cs="Arial"/>
          <w:color w:val="000000"/>
          <w:sz w:val="20"/>
          <w:szCs w:val="20"/>
        </w:rPr>
        <w:t xml:space="preserve"> to such structures</w:t>
      </w:r>
      <w:r w:rsidR="008912EB" w:rsidRPr="005973C2">
        <w:rPr>
          <w:rFonts w:ascii="Arial" w:eastAsia="Times New Roman" w:hAnsi="Arial" w:cs="Arial"/>
          <w:color w:val="000000"/>
          <w:sz w:val="20"/>
          <w:szCs w:val="20"/>
        </w:rPr>
        <w:t xml:space="preserve">. </w:t>
      </w:r>
    </w:p>
    <w:p w14:paraId="34F4DD2B" w14:textId="44664E0B" w:rsidR="005973C2" w:rsidRPr="005973C2" w:rsidRDefault="00F94A33" w:rsidP="005973C2">
      <w:pPr>
        <w:spacing w:before="123" w:after="0" w:line="240" w:lineRule="auto"/>
        <w:ind w:left="6" w:right="407" w:firstLine="44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Non encroachment</w:t>
      </w:r>
      <w:r w:rsidR="005973C2" w:rsidRPr="005973C2">
        <w:rPr>
          <w:rFonts w:ascii="Arial" w:eastAsia="Times New Roman" w:hAnsi="Arial" w:cs="Arial"/>
          <w:i/>
          <w:iCs/>
          <w:color w:val="000000"/>
          <w:sz w:val="20"/>
          <w:szCs w:val="20"/>
        </w:rPr>
        <w:t xml:space="preserve"> area </w:t>
      </w:r>
      <w:r w:rsidR="005973C2" w:rsidRPr="005973C2">
        <w:rPr>
          <w:rFonts w:ascii="Arial" w:eastAsia="Times New Roman" w:hAnsi="Arial" w:cs="Arial"/>
          <w:color w:val="000000"/>
          <w:sz w:val="20"/>
          <w:szCs w:val="20"/>
        </w:rPr>
        <w:t xml:space="preserve">means the channel of a river or other watercourse and the adjacent land areas that must be reserved </w:t>
      </w:r>
      <w:r w:rsidR="00F217A8" w:rsidRPr="005973C2">
        <w:rPr>
          <w:rFonts w:ascii="Arial" w:eastAsia="Times New Roman" w:hAnsi="Arial" w:cs="Arial"/>
          <w:color w:val="000000"/>
          <w:sz w:val="20"/>
          <w:szCs w:val="20"/>
        </w:rPr>
        <w:t>to</w:t>
      </w:r>
      <w:r w:rsidR="005973C2" w:rsidRPr="005973C2">
        <w:rPr>
          <w:rFonts w:ascii="Arial" w:eastAsia="Times New Roman" w:hAnsi="Arial" w:cs="Arial"/>
          <w:color w:val="000000"/>
          <w:sz w:val="20"/>
          <w:szCs w:val="20"/>
        </w:rPr>
        <w:t xml:space="preserve"> discharge the base flood without cumulatively increasing </w:t>
      </w:r>
      <w:r w:rsidR="00A31B72" w:rsidRPr="005973C2">
        <w:rPr>
          <w:rFonts w:ascii="Arial" w:eastAsia="Times New Roman" w:hAnsi="Arial" w:cs="Arial"/>
          <w:color w:val="000000"/>
          <w:sz w:val="20"/>
          <w:szCs w:val="20"/>
        </w:rPr>
        <w:t>the water</w:t>
      </w:r>
      <w:r w:rsidR="005973C2" w:rsidRPr="005973C2">
        <w:rPr>
          <w:rFonts w:ascii="Arial" w:eastAsia="Times New Roman" w:hAnsi="Arial" w:cs="Arial"/>
          <w:color w:val="000000"/>
          <w:sz w:val="20"/>
          <w:szCs w:val="20"/>
        </w:rPr>
        <w:t xml:space="preserve"> surface elevation more than one foot as designated in the flood insurance study report</w:t>
      </w:r>
      <w:r w:rsidR="00F217A8" w:rsidRPr="005973C2">
        <w:rPr>
          <w:rFonts w:ascii="Arial" w:eastAsia="Times New Roman" w:hAnsi="Arial" w:cs="Arial"/>
          <w:color w:val="000000"/>
          <w:sz w:val="20"/>
          <w:szCs w:val="20"/>
        </w:rPr>
        <w:t xml:space="preserve">. </w:t>
      </w:r>
    </w:p>
    <w:p w14:paraId="30D58660" w14:textId="1AD94C52" w:rsidR="005973C2" w:rsidRPr="005973C2" w:rsidRDefault="005973C2" w:rsidP="005973C2">
      <w:pPr>
        <w:spacing w:before="119" w:after="0" w:line="240" w:lineRule="auto"/>
        <w:ind w:left="10" w:right="278"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Post-FIRM </w:t>
      </w:r>
      <w:r w:rsidRPr="005973C2">
        <w:rPr>
          <w:rFonts w:ascii="Arial" w:eastAsia="Times New Roman" w:hAnsi="Arial" w:cs="Arial"/>
          <w:color w:val="000000"/>
          <w:sz w:val="20"/>
          <w:szCs w:val="20"/>
        </w:rPr>
        <w:t>means construction or other development for which the "start of construction" occurred on or after the effective date of the initial Flood Insurance Rate Map. </w:t>
      </w:r>
    </w:p>
    <w:p w14:paraId="0A90DCDB" w14:textId="358974C2" w:rsidR="005973C2" w:rsidRPr="005973C2" w:rsidRDefault="005973C2" w:rsidP="005973C2">
      <w:pPr>
        <w:spacing w:after="0" w:line="240" w:lineRule="auto"/>
        <w:ind w:left="15" w:right="372" w:firstLine="438"/>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lastRenderedPageBreak/>
        <w:t xml:space="preserve">Pre-FIRM </w:t>
      </w:r>
      <w:r w:rsidRPr="005973C2">
        <w:rPr>
          <w:rFonts w:ascii="Arial" w:eastAsia="Times New Roman" w:hAnsi="Arial" w:cs="Arial"/>
          <w:color w:val="000000"/>
          <w:sz w:val="20"/>
          <w:szCs w:val="20"/>
        </w:rPr>
        <w:t>means construction or other development for which the "start of construction" occurred before the effective date of the initial Flood Insurance Rate Map</w:t>
      </w:r>
      <w:r w:rsidR="008912EB" w:rsidRPr="005973C2">
        <w:rPr>
          <w:rFonts w:ascii="Arial" w:eastAsia="Times New Roman" w:hAnsi="Arial" w:cs="Arial"/>
          <w:color w:val="000000"/>
          <w:sz w:val="20"/>
          <w:szCs w:val="20"/>
        </w:rPr>
        <w:t xml:space="preserve">. </w:t>
      </w:r>
    </w:p>
    <w:p w14:paraId="72757813" w14:textId="41C386E9" w:rsidR="005973C2" w:rsidRPr="005973C2" w:rsidRDefault="005973C2" w:rsidP="005973C2">
      <w:pPr>
        <w:spacing w:before="118" w:after="0" w:line="240" w:lineRule="auto"/>
        <w:ind w:left="10" w:right="255"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Principally above ground </w:t>
      </w:r>
      <w:r w:rsidRPr="005973C2">
        <w:rPr>
          <w:rFonts w:ascii="Arial" w:eastAsia="Times New Roman" w:hAnsi="Arial" w:cs="Arial"/>
          <w:color w:val="000000"/>
          <w:sz w:val="20"/>
          <w:szCs w:val="20"/>
        </w:rPr>
        <w:t>means that at least 51 percent of the actual cash value of the structure is above ground</w:t>
      </w:r>
      <w:r w:rsidR="008912EB" w:rsidRPr="005973C2">
        <w:rPr>
          <w:rFonts w:ascii="Arial" w:eastAsia="Times New Roman" w:hAnsi="Arial" w:cs="Arial"/>
          <w:color w:val="000000"/>
          <w:sz w:val="20"/>
          <w:szCs w:val="20"/>
        </w:rPr>
        <w:t xml:space="preserve">. </w:t>
      </w:r>
    </w:p>
    <w:p w14:paraId="1F8C6BC9" w14:textId="06187259" w:rsidR="005973C2" w:rsidRPr="005973C2" w:rsidRDefault="005973C2" w:rsidP="005973C2">
      <w:pPr>
        <w:spacing w:before="121" w:after="0" w:line="240" w:lineRule="auto"/>
        <w:ind w:left="11" w:right="248"/>
        <w:jc w:val="right"/>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Public safety </w:t>
      </w:r>
      <w:r w:rsidRPr="005973C2">
        <w:rPr>
          <w:rFonts w:ascii="Arial" w:eastAsia="Times New Roman" w:hAnsi="Arial" w:cs="Arial"/>
          <w:color w:val="000000"/>
          <w:sz w:val="20"/>
          <w:szCs w:val="20"/>
        </w:rPr>
        <w:t xml:space="preserve">and/or </w:t>
      </w:r>
      <w:r w:rsidRPr="005973C2">
        <w:rPr>
          <w:rFonts w:ascii="Arial" w:eastAsia="Times New Roman" w:hAnsi="Arial" w:cs="Arial"/>
          <w:i/>
          <w:iCs/>
          <w:color w:val="000000"/>
          <w:sz w:val="20"/>
          <w:szCs w:val="20"/>
        </w:rPr>
        <w:t xml:space="preserve">nuisance </w:t>
      </w:r>
      <w:r w:rsidRPr="005973C2">
        <w:rPr>
          <w:rFonts w:ascii="Arial" w:eastAsia="Times New Roman" w:hAnsi="Arial" w:cs="Arial"/>
          <w:color w:val="000000"/>
          <w:sz w:val="20"/>
          <w:szCs w:val="20"/>
        </w:rPr>
        <w:t xml:space="preserve">means anything which is injurious to the safety or health of an entire community or neighborhood, or any considerable number of persons, or unlawfully obstructs the </w:t>
      </w:r>
      <w:r w:rsidR="00A31B72" w:rsidRPr="005973C2">
        <w:rPr>
          <w:rFonts w:ascii="Arial" w:eastAsia="Times New Roman" w:hAnsi="Arial" w:cs="Arial"/>
          <w:color w:val="000000"/>
          <w:sz w:val="20"/>
          <w:szCs w:val="20"/>
        </w:rPr>
        <w:t>free passage</w:t>
      </w:r>
      <w:r w:rsidRPr="005973C2">
        <w:rPr>
          <w:rFonts w:ascii="Arial" w:eastAsia="Times New Roman" w:hAnsi="Arial" w:cs="Arial"/>
          <w:color w:val="000000"/>
          <w:sz w:val="20"/>
          <w:szCs w:val="20"/>
        </w:rPr>
        <w:t xml:space="preserve"> or use, in the customary manner, of any navigable lake, or river, bay, stream, canal, or basin</w:t>
      </w:r>
      <w:r w:rsidR="008912EB" w:rsidRPr="005973C2">
        <w:rPr>
          <w:rFonts w:ascii="Arial" w:eastAsia="Times New Roman" w:hAnsi="Arial" w:cs="Arial"/>
          <w:color w:val="000000"/>
          <w:sz w:val="20"/>
          <w:szCs w:val="20"/>
        </w:rPr>
        <w:t xml:space="preserve">. </w:t>
      </w:r>
    </w:p>
    <w:p w14:paraId="690FD3A9" w14:textId="77777777" w:rsidR="005973C2" w:rsidRPr="005973C2" w:rsidRDefault="005973C2" w:rsidP="005973C2">
      <w:pPr>
        <w:spacing w:before="122" w:after="0" w:line="240" w:lineRule="auto"/>
        <w:ind w:left="45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Recreational vehicle (RV) </w:t>
      </w:r>
      <w:r w:rsidRPr="005973C2">
        <w:rPr>
          <w:rFonts w:ascii="Arial" w:eastAsia="Times New Roman" w:hAnsi="Arial" w:cs="Arial"/>
          <w:color w:val="000000"/>
          <w:sz w:val="20"/>
          <w:szCs w:val="20"/>
        </w:rPr>
        <w:t>means a vehicle, which is:  </w:t>
      </w:r>
    </w:p>
    <w:p w14:paraId="1F37EBD7" w14:textId="77777777" w:rsidR="005973C2" w:rsidRPr="005973C2" w:rsidRDefault="005973C2" w:rsidP="005973C2">
      <w:pPr>
        <w:spacing w:before="120"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Built on a single chassis;  </w:t>
      </w:r>
    </w:p>
    <w:p w14:paraId="3F5F4ABB" w14:textId="6236B8E7" w:rsidR="005973C2" w:rsidRPr="005973C2" w:rsidRDefault="005973C2" w:rsidP="005973C2">
      <w:pPr>
        <w:spacing w:before="116" w:after="0" w:line="240" w:lineRule="auto"/>
        <w:ind w:left="449" w:right="947"/>
        <w:rPr>
          <w:rFonts w:ascii="Times New Roman" w:eastAsia="Times New Roman" w:hAnsi="Times New Roman" w:cs="Times New Roman"/>
          <w:sz w:val="24"/>
          <w:szCs w:val="24"/>
        </w:rPr>
      </w:pPr>
      <w:r w:rsidRPr="005973C2">
        <w:rPr>
          <w:rFonts w:ascii="Arial" w:eastAsia="Times New Roman" w:hAnsi="Arial" w:cs="Arial"/>
          <w:color w:val="000000"/>
          <w:sz w:val="20"/>
          <w:szCs w:val="20"/>
        </w:rPr>
        <w:t>(2) Four hundred square feet or less when measured at the largest horizontal projection; (3) Designed to be self-propelled or permanently towable by a light duty truck; and  </w:t>
      </w:r>
    </w:p>
    <w:p w14:paraId="45C2C78B" w14:textId="33D9E34E" w:rsidR="005973C2" w:rsidRPr="005973C2" w:rsidRDefault="005973C2" w:rsidP="005973C2">
      <w:pPr>
        <w:spacing w:before="25" w:after="0" w:line="240" w:lineRule="auto"/>
        <w:ind w:left="449" w:right="7" w:hanging="434"/>
        <w:rPr>
          <w:rFonts w:ascii="Times New Roman" w:eastAsia="Times New Roman" w:hAnsi="Times New Roman" w:cs="Times New Roman"/>
          <w:sz w:val="24"/>
          <w:szCs w:val="24"/>
        </w:rPr>
      </w:pPr>
      <w:r w:rsidRPr="005973C2">
        <w:rPr>
          <w:rFonts w:ascii="Arial" w:eastAsia="Times New Roman" w:hAnsi="Arial" w:cs="Arial"/>
          <w:color w:val="000000"/>
          <w:sz w:val="20"/>
          <w:szCs w:val="20"/>
        </w:rPr>
        <w:t>(4) Designed primarily not for use as a permanent dwelling, but as temporary living quarters for recreational, camping, travel, or seasonal use</w:t>
      </w:r>
      <w:r w:rsidR="008912EB" w:rsidRPr="005973C2">
        <w:rPr>
          <w:rFonts w:ascii="Arial" w:eastAsia="Times New Roman" w:hAnsi="Arial" w:cs="Arial"/>
          <w:color w:val="000000"/>
          <w:sz w:val="20"/>
          <w:szCs w:val="20"/>
        </w:rPr>
        <w:t xml:space="preserve">. </w:t>
      </w:r>
    </w:p>
    <w:p w14:paraId="5C6DF0A4" w14:textId="04440E22" w:rsidR="005973C2" w:rsidRPr="005973C2" w:rsidRDefault="005973C2" w:rsidP="005973C2">
      <w:pPr>
        <w:spacing w:before="122" w:after="0" w:line="240" w:lineRule="auto"/>
        <w:ind w:left="10" w:right="421"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Reference level </w:t>
      </w:r>
      <w:r w:rsidRPr="005973C2">
        <w:rPr>
          <w:rFonts w:ascii="Arial" w:eastAsia="Times New Roman" w:hAnsi="Arial" w:cs="Arial"/>
          <w:color w:val="000000"/>
          <w:sz w:val="20"/>
          <w:szCs w:val="20"/>
        </w:rPr>
        <w:t>means the top of the lowest floor for structures within special flood hazard areas designated as zone A1-A30, AE, A, A99 or AO</w:t>
      </w:r>
      <w:r w:rsidR="008912EB" w:rsidRPr="005973C2">
        <w:rPr>
          <w:rFonts w:ascii="Arial" w:eastAsia="Times New Roman" w:hAnsi="Arial" w:cs="Arial"/>
          <w:color w:val="000000"/>
          <w:sz w:val="20"/>
          <w:szCs w:val="20"/>
        </w:rPr>
        <w:t xml:space="preserve">. </w:t>
      </w:r>
    </w:p>
    <w:p w14:paraId="00B5B8EC" w14:textId="1B993593" w:rsidR="005973C2" w:rsidRPr="005973C2" w:rsidRDefault="005973C2" w:rsidP="005973C2">
      <w:pPr>
        <w:spacing w:before="118" w:after="0" w:line="240" w:lineRule="auto"/>
        <w:ind w:left="9" w:right="358"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Regulatory flood protection elevation </w:t>
      </w:r>
      <w:r w:rsidRPr="005973C2">
        <w:rPr>
          <w:rFonts w:ascii="Arial" w:eastAsia="Times New Roman" w:hAnsi="Arial" w:cs="Arial"/>
          <w:color w:val="000000"/>
          <w:sz w:val="20"/>
          <w:szCs w:val="20"/>
        </w:rPr>
        <w:t xml:space="preserve">means the "base flood elevation" plus the "freeboard." In “special flood hazard areas" where base flood elevations (BFEs) have been determined, this </w:t>
      </w:r>
      <w:r w:rsidR="00A31B72" w:rsidRPr="005973C2">
        <w:rPr>
          <w:rFonts w:ascii="Arial" w:eastAsia="Times New Roman" w:hAnsi="Arial" w:cs="Arial"/>
          <w:color w:val="000000"/>
          <w:sz w:val="20"/>
          <w:szCs w:val="20"/>
        </w:rPr>
        <w:t>elevation shall</w:t>
      </w:r>
      <w:r w:rsidRPr="005973C2">
        <w:rPr>
          <w:rFonts w:ascii="Arial" w:eastAsia="Times New Roman" w:hAnsi="Arial" w:cs="Arial"/>
          <w:color w:val="000000"/>
          <w:sz w:val="20"/>
          <w:szCs w:val="20"/>
        </w:rPr>
        <w:t xml:space="preserve"> be the BFE with one foot of freeboard. In "special flood hazard areas" where no BFE has been established, this elevation shall be at least one foot above the highest adjacent grade</w:t>
      </w:r>
      <w:r w:rsidR="008912EB" w:rsidRPr="005973C2">
        <w:rPr>
          <w:rFonts w:ascii="Arial" w:eastAsia="Times New Roman" w:hAnsi="Arial" w:cs="Arial"/>
          <w:color w:val="000000"/>
          <w:sz w:val="20"/>
          <w:szCs w:val="20"/>
        </w:rPr>
        <w:t xml:space="preserve">. </w:t>
      </w:r>
    </w:p>
    <w:p w14:paraId="5683D414" w14:textId="1D4B1776" w:rsidR="005973C2" w:rsidRPr="005973C2" w:rsidRDefault="005973C2" w:rsidP="005973C2">
      <w:pPr>
        <w:spacing w:before="122" w:after="0" w:line="240" w:lineRule="auto"/>
        <w:ind w:left="9" w:right="10"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Remedy a violation </w:t>
      </w:r>
      <w:r w:rsidRPr="005973C2">
        <w:rPr>
          <w:rFonts w:ascii="Arial" w:eastAsia="Times New Roman" w:hAnsi="Arial" w:cs="Arial"/>
          <w:color w:val="000000"/>
          <w:sz w:val="20"/>
          <w:szCs w:val="20"/>
        </w:rPr>
        <w:t xml:space="preserve">means to bring the structure or other development into compliance with state and community floodplain management regulations, or, if this is not possible, to reduce the impacts of </w:t>
      </w:r>
      <w:r w:rsidR="00A31B72" w:rsidRPr="005973C2">
        <w:rPr>
          <w:rFonts w:ascii="Arial" w:eastAsia="Times New Roman" w:hAnsi="Arial" w:cs="Arial"/>
          <w:color w:val="000000"/>
          <w:sz w:val="20"/>
          <w:szCs w:val="20"/>
        </w:rPr>
        <w:t>its noncompliance</w:t>
      </w:r>
      <w:r w:rsidRPr="005973C2">
        <w:rPr>
          <w:rFonts w:ascii="Arial" w:eastAsia="Times New Roman" w:hAnsi="Arial" w:cs="Arial"/>
          <w:color w:val="000000"/>
          <w:sz w:val="20"/>
          <w:szCs w:val="20"/>
        </w:rPr>
        <w:t xml:space="preserve">. Ways </w:t>
      </w:r>
      <w:r w:rsidR="008912EB" w:rsidRPr="005973C2">
        <w:rPr>
          <w:rFonts w:ascii="Arial" w:eastAsia="Times New Roman" w:hAnsi="Arial" w:cs="Arial"/>
          <w:color w:val="000000"/>
          <w:sz w:val="20"/>
          <w:szCs w:val="20"/>
        </w:rPr>
        <w:t>those impacts</w:t>
      </w:r>
      <w:r w:rsidRPr="005973C2">
        <w:rPr>
          <w:rFonts w:ascii="Arial" w:eastAsia="Times New Roman" w:hAnsi="Arial" w:cs="Arial"/>
          <w:color w:val="000000"/>
          <w:sz w:val="20"/>
          <w:szCs w:val="20"/>
        </w:rPr>
        <w:t xml:space="preserve"> may be reduced include protecting the structure or other affected development from flood damages, implementing the enforcement provisions of the </w:t>
      </w:r>
      <w:r w:rsidR="00F217A8" w:rsidRPr="005973C2">
        <w:rPr>
          <w:rFonts w:ascii="Arial" w:eastAsia="Times New Roman" w:hAnsi="Arial" w:cs="Arial"/>
          <w:color w:val="000000"/>
          <w:sz w:val="20"/>
          <w:szCs w:val="20"/>
        </w:rPr>
        <w:t>ordinance,</w:t>
      </w:r>
      <w:r w:rsidRPr="005973C2">
        <w:rPr>
          <w:rFonts w:ascii="Arial" w:eastAsia="Times New Roman" w:hAnsi="Arial" w:cs="Arial"/>
          <w:color w:val="000000"/>
          <w:sz w:val="20"/>
          <w:szCs w:val="20"/>
        </w:rPr>
        <w:t xml:space="preserve"> </w:t>
      </w:r>
      <w:r w:rsidR="00A31B72" w:rsidRPr="005973C2">
        <w:rPr>
          <w:rFonts w:ascii="Arial" w:eastAsia="Times New Roman" w:hAnsi="Arial" w:cs="Arial"/>
          <w:color w:val="000000"/>
          <w:sz w:val="20"/>
          <w:szCs w:val="20"/>
        </w:rPr>
        <w:t>or otherwise</w:t>
      </w:r>
      <w:r w:rsidRPr="005973C2">
        <w:rPr>
          <w:rFonts w:ascii="Arial" w:eastAsia="Times New Roman" w:hAnsi="Arial" w:cs="Arial"/>
          <w:color w:val="000000"/>
          <w:sz w:val="20"/>
          <w:szCs w:val="20"/>
        </w:rPr>
        <w:t xml:space="preserve"> deterring future similar violations, or reducing federal financial exposure </w:t>
      </w:r>
      <w:proofErr w:type="gramStart"/>
      <w:r w:rsidRPr="005973C2">
        <w:rPr>
          <w:rFonts w:ascii="Arial" w:eastAsia="Times New Roman" w:hAnsi="Arial" w:cs="Arial"/>
          <w:color w:val="000000"/>
          <w:sz w:val="20"/>
          <w:szCs w:val="20"/>
        </w:rPr>
        <w:t>with regard to</w:t>
      </w:r>
      <w:proofErr w:type="gramEnd"/>
      <w:r w:rsidRPr="005973C2">
        <w:rPr>
          <w:rFonts w:ascii="Arial" w:eastAsia="Times New Roman" w:hAnsi="Arial" w:cs="Arial"/>
          <w:color w:val="000000"/>
          <w:sz w:val="20"/>
          <w:szCs w:val="20"/>
        </w:rPr>
        <w:t xml:space="preserve"> </w:t>
      </w:r>
      <w:r w:rsidR="00F94A33" w:rsidRPr="005973C2">
        <w:rPr>
          <w:rFonts w:ascii="Arial" w:eastAsia="Times New Roman" w:hAnsi="Arial" w:cs="Arial"/>
          <w:color w:val="000000"/>
          <w:sz w:val="20"/>
          <w:szCs w:val="20"/>
        </w:rPr>
        <w:t>the structure</w:t>
      </w:r>
      <w:r w:rsidRPr="005973C2">
        <w:rPr>
          <w:rFonts w:ascii="Arial" w:eastAsia="Times New Roman" w:hAnsi="Arial" w:cs="Arial"/>
          <w:color w:val="000000"/>
          <w:sz w:val="20"/>
          <w:szCs w:val="20"/>
        </w:rPr>
        <w:t xml:space="preserve"> or other development.  </w:t>
      </w:r>
    </w:p>
    <w:p w14:paraId="1A6BF2C3" w14:textId="500A8E19" w:rsidR="005973C2" w:rsidRPr="005973C2" w:rsidRDefault="005973C2" w:rsidP="005973C2">
      <w:pPr>
        <w:spacing w:before="121" w:after="0" w:line="240" w:lineRule="auto"/>
        <w:ind w:left="11" w:right="379"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Riverine </w:t>
      </w:r>
      <w:r w:rsidRPr="005973C2">
        <w:rPr>
          <w:rFonts w:ascii="Arial" w:eastAsia="Times New Roman" w:hAnsi="Arial" w:cs="Arial"/>
          <w:color w:val="000000"/>
          <w:sz w:val="20"/>
          <w:szCs w:val="20"/>
        </w:rPr>
        <w:t xml:space="preserve">means relating to, formed by, or resembling a river (including tributaries), stream, brook, </w:t>
      </w:r>
      <w:r w:rsidR="008912EB" w:rsidRPr="005973C2">
        <w:rPr>
          <w:rFonts w:ascii="Arial" w:eastAsia="Times New Roman" w:hAnsi="Arial" w:cs="Arial"/>
          <w:color w:val="000000"/>
          <w:sz w:val="20"/>
          <w:szCs w:val="20"/>
        </w:rPr>
        <w:t xml:space="preserve">etc. </w:t>
      </w:r>
    </w:p>
    <w:p w14:paraId="3A4CEC92" w14:textId="73CFB7D5" w:rsidR="005973C2" w:rsidRPr="005973C2" w:rsidRDefault="005973C2" w:rsidP="005973C2">
      <w:pPr>
        <w:spacing w:before="121" w:after="0" w:line="240" w:lineRule="auto"/>
        <w:ind w:left="10" w:right="120"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Salvage yard </w:t>
      </w:r>
      <w:r w:rsidRPr="005973C2">
        <w:rPr>
          <w:rFonts w:ascii="Arial" w:eastAsia="Times New Roman" w:hAnsi="Arial" w:cs="Arial"/>
          <w:color w:val="000000"/>
          <w:sz w:val="20"/>
          <w:szCs w:val="20"/>
        </w:rPr>
        <w:t xml:space="preserve">means any nonresidential property used for the storage, collection, and/or recycling of any type of equipment, and including but not limited to vehicles, </w:t>
      </w:r>
      <w:r w:rsidR="008912EB" w:rsidRPr="005973C2">
        <w:rPr>
          <w:rFonts w:ascii="Arial" w:eastAsia="Times New Roman" w:hAnsi="Arial" w:cs="Arial"/>
          <w:color w:val="000000"/>
          <w:sz w:val="20"/>
          <w:szCs w:val="20"/>
        </w:rPr>
        <w:t>appliances,</w:t>
      </w:r>
      <w:r w:rsidRPr="005973C2">
        <w:rPr>
          <w:rFonts w:ascii="Arial" w:eastAsia="Times New Roman" w:hAnsi="Arial" w:cs="Arial"/>
          <w:color w:val="000000"/>
          <w:sz w:val="20"/>
          <w:szCs w:val="20"/>
        </w:rPr>
        <w:t xml:space="preserve"> and related machinery</w:t>
      </w:r>
      <w:r w:rsidR="008912EB" w:rsidRPr="005973C2">
        <w:rPr>
          <w:rFonts w:ascii="Arial" w:eastAsia="Times New Roman" w:hAnsi="Arial" w:cs="Arial"/>
          <w:color w:val="000000"/>
          <w:sz w:val="20"/>
          <w:szCs w:val="20"/>
        </w:rPr>
        <w:t xml:space="preserve">. </w:t>
      </w:r>
    </w:p>
    <w:p w14:paraId="341C6CB0" w14:textId="48D4EBE0" w:rsidR="005973C2" w:rsidRPr="005973C2" w:rsidRDefault="005973C2" w:rsidP="005973C2">
      <w:pPr>
        <w:spacing w:before="121" w:after="0" w:line="240" w:lineRule="auto"/>
        <w:ind w:left="13" w:right="229" w:firstLine="440"/>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Solid waste disposal facility </w:t>
      </w:r>
      <w:r w:rsidRPr="005973C2">
        <w:rPr>
          <w:rFonts w:ascii="Arial" w:eastAsia="Times New Roman" w:hAnsi="Arial" w:cs="Arial"/>
          <w:color w:val="000000"/>
          <w:sz w:val="20"/>
          <w:szCs w:val="20"/>
        </w:rPr>
        <w:t>means any facility involved in the disposal of solid waste, as defined in G.S. § 130A-290(a)(35)</w:t>
      </w:r>
      <w:r w:rsidR="008912EB" w:rsidRPr="005973C2">
        <w:rPr>
          <w:rFonts w:ascii="Arial" w:eastAsia="Times New Roman" w:hAnsi="Arial" w:cs="Arial"/>
          <w:color w:val="000000"/>
          <w:sz w:val="20"/>
          <w:szCs w:val="20"/>
        </w:rPr>
        <w:t xml:space="preserve">. </w:t>
      </w:r>
    </w:p>
    <w:p w14:paraId="41827900" w14:textId="15CFC286" w:rsidR="005973C2" w:rsidRPr="005973C2" w:rsidRDefault="005973C2" w:rsidP="005973C2">
      <w:pPr>
        <w:spacing w:before="118" w:after="0" w:line="240" w:lineRule="auto"/>
        <w:ind w:left="6" w:right="482" w:firstLine="447"/>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Solid waste disposal site </w:t>
      </w:r>
      <w:r w:rsidRPr="005973C2">
        <w:rPr>
          <w:rFonts w:ascii="Arial" w:eastAsia="Times New Roman" w:hAnsi="Arial" w:cs="Arial"/>
          <w:color w:val="000000"/>
          <w:sz w:val="20"/>
          <w:szCs w:val="20"/>
        </w:rPr>
        <w:t>means, as defined in G.S. § 130A-290(a)(36), any place at which solid wastes are disposed of by incineration, sanitary landfill, or any other method</w:t>
      </w:r>
      <w:r w:rsidR="008912EB" w:rsidRPr="005973C2">
        <w:rPr>
          <w:rFonts w:ascii="Arial" w:eastAsia="Times New Roman" w:hAnsi="Arial" w:cs="Arial"/>
          <w:color w:val="000000"/>
          <w:sz w:val="20"/>
          <w:szCs w:val="20"/>
        </w:rPr>
        <w:t xml:space="preserve">. </w:t>
      </w:r>
    </w:p>
    <w:p w14:paraId="4568BF67" w14:textId="166ECE67" w:rsidR="005973C2" w:rsidRPr="005973C2" w:rsidRDefault="005973C2" w:rsidP="005973C2">
      <w:pPr>
        <w:spacing w:before="121" w:after="0" w:line="240" w:lineRule="auto"/>
        <w:ind w:left="11" w:right="642"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Special flood hazard area (SFHA) </w:t>
      </w:r>
      <w:r w:rsidRPr="005973C2">
        <w:rPr>
          <w:rFonts w:ascii="Arial" w:eastAsia="Times New Roman" w:hAnsi="Arial" w:cs="Arial"/>
          <w:color w:val="000000"/>
          <w:sz w:val="20"/>
          <w:szCs w:val="20"/>
        </w:rPr>
        <w:t>means the land in the floodplain subject to a one percent or greater chance of being flooded in any given year, as determined in section 4-122 of this article</w:t>
      </w:r>
      <w:r w:rsidR="008912EB" w:rsidRPr="005973C2">
        <w:rPr>
          <w:rFonts w:ascii="Arial" w:eastAsia="Times New Roman" w:hAnsi="Arial" w:cs="Arial"/>
          <w:color w:val="000000"/>
          <w:sz w:val="20"/>
          <w:szCs w:val="20"/>
        </w:rPr>
        <w:t xml:space="preserve">. </w:t>
      </w:r>
    </w:p>
    <w:p w14:paraId="5E83BA6B" w14:textId="6E566460" w:rsidR="005973C2" w:rsidRPr="005973C2" w:rsidRDefault="005973C2" w:rsidP="005973C2">
      <w:pPr>
        <w:spacing w:before="121" w:after="0" w:line="240" w:lineRule="auto"/>
        <w:ind w:left="6" w:right="22" w:firstLine="447"/>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Start of construction </w:t>
      </w:r>
      <w:r w:rsidRPr="005973C2">
        <w:rPr>
          <w:rFonts w:ascii="Arial" w:eastAsia="Times New Roman" w:hAnsi="Arial" w:cs="Arial"/>
          <w:color w:val="000000"/>
          <w:sz w:val="20"/>
          <w:szCs w:val="20"/>
        </w:rPr>
        <w:t xml:space="preserve">means substantial improvement, and means the date the building permit was issued, provided the actual start of construction, repair, reconstruction, rehabilitation, addition </w:t>
      </w:r>
      <w:r w:rsidR="00A31B72" w:rsidRPr="005973C2">
        <w:rPr>
          <w:rFonts w:ascii="Arial" w:eastAsia="Times New Roman" w:hAnsi="Arial" w:cs="Arial"/>
          <w:color w:val="000000"/>
          <w:sz w:val="20"/>
          <w:szCs w:val="20"/>
        </w:rPr>
        <w:t>placement, or</w:t>
      </w:r>
      <w:r w:rsidRPr="005973C2">
        <w:rPr>
          <w:rFonts w:ascii="Arial" w:eastAsia="Times New Roman" w:hAnsi="Arial" w:cs="Arial"/>
          <w:color w:val="000000"/>
          <w:sz w:val="20"/>
          <w:szCs w:val="20"/>
        </w:rPr>
        <w:t xml:space="preserve"> other improvement was within 180 days of the permit date. The actual start means either the first placement of permanent construction of a structure on a site, such as the pouring of slab or footings, </w:t>
      </w:r>
      <w:r w:rsidR="00A31B72" w:rsidRPr="005973C2">
        <w:rPr>
          <w:rFonts w:ascii="Arial" w:eastAsia="Times New Roman" w:hAnsi="Arial" w:cs="Arial"/>
          <w:color w:val="000000"/>
          <w:sz w:val="20"/>
          <w:szCs w:val="20"/>
        </w:rPr>
        <w:t>the installation</w:t>
      </w:r>
      <w:r w:rsidRPr="005973C2">
        <w:rPr>
          <w:rFonts w:ascii="Arial" w:eastAsia="Times New Roman" w:hAnsi="Arial" w:cs="Arial"/>
          <w:color w:val="000000"/>
          <w:sz w:val="20"/>
          <w:szCs w:val="20"/>
        </w:rPr>
        <w:t xml:space="preserve"> of piles, the construction of columns, or any work beyond the stage of excavation; or </w:t>
      </w:r>
      <w:r w:rsidR="00F94A33" w:rsidRPr="005973C2">
        <w:rPr>
          <w:rFonts w:ascii="Arial" w:eastAsia="Times New Roman" w:hAnsi="Arial" w:cs="Arial"/>
          <w:color w:val="000000"/>
          <w:sz w:val="20"/>
          <w:szCs w:val="20"/>
        </w:rPr>
        <w:t>the placement</w:t>
      </w:r>
      <w:r w:rsidRPr="005973C2">
        <w:rPr>
          <w:rFonts w:ascii="Arial" w:eastAsia="Times New Roman" w:hAnsi="Arial" w:cs="Arial"/>
          <w:color w:val="000000"/>
          <w:sz w:val="20"/>
          <w:szCs w:val="20"/>
        </w:rPr>
        <w:t xml:space="preserve">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w:t>
      </w:r>
      <w:r w:rsidR="00A31B72" w:rsidRPr="005973C2">
        <w:rPr>
          <w:rFonts w:ascii="Arial" w:eastAsia="Times New Roman" w:hAnsi="Arial" w:cs="Arial"/>
          <w:color w:val="000000"/>
          <w:sz w:val="20"/>
          <w:szCs w:val="20"/>
        </w:rPr>
        <w:t>other structural</w:t>
      </w:r>
      <w:r w:rsidRPr="005973C2">
        <w:rPr>
          <w:rFonts w:ascii="Arial" w:eastAsia="Times New Roman" w:hAnsi="Arial" w:cs="Arial"/>
          <w:color w:val="000000"/>
          <w:sz w:val="20"/>
          <w:szCs w:val="20"/>
        </w:rPr>
        <w:t xml:space="preserve"> part of the building, </w:t>
      </w:r>
      <w:r w:rsidR="00F217A8" w:rsidRPr="005973C2">
        <w:rPr>
          <w:rFonts w:ascii="Arial" w:eastAsia="Times New Roman" w:hAnsi="Arial" w:cs="Arial"/>
          <w:color w:val="000000"/>
          <w:sz w:val="20"/>
          <w:szCs w:val="20"/>
        </w:rPr>
        <w:t>whether</w:t>
      </w:r>
      <w:r w:rsidRPr="005973C2">
        <w:rPr>
          <w:rFonts w:ascii="Arial" w:eastAsia="Times New Roman" w:hAnsi="Arial" w:cs="Arial"/>
          <w:color w:val="000000"/>
          <w:sz w:val="20"/>
          <w:szCs w:val="20"/>
        </w:rPr>
        <w:t xml:space="preserve"> that alteration affects the external dimensions of the building. </w:t>
      </w:r>
    </w:p>
    <w:p w14:paraId="7E937934" w14:textId="3DEB21FA" w:rsidR="005973C2" w:rsidRPr="005973C2" w:rsidRDefault="005973C2" w:rsidP="005973C2">
      <w:pPr>
        <w:spacing w:after="0" w:line="240" w:lineRule="auto"/>
        <w:ind w:left="11" w:right="358" w:firstLine="442"/>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lastRenderedPageBreak/>
        <w:t xml:space="preserve">Structure </w:t>
      </w:r>
      <w:r w:rsidRPr="005973C2">
        <w:rPr>
          <w:rFonts w:ascii="Arial" w:eastAsia="Times New Roman" w:hAnsi="Arial" w:cs="Arial"/>
          <w:color w:val="000000"/>
          <w:sz w:val="20"/>
          <w:szCs w:val="20"/>
        </w:rPr>
        <w:t>means a walled and roofed building, a manufactured home, or a gas, liquid, or liquefied gas storage tank that is principally above ground</w:t>
      </w:r>
      <w:r w:rsidR="008912EB" w:rsidRPr="005973C2">
        <w:rPr>
          <w:rFonts w:ascii="Arial" w:eastAsia="Times New Roman" w:hAnsi="Arial" w:cs="Arial"/>
          <w:color w:val="000000"/>
          <w:sz w:val="20"/>
          <w:szCs w:val="20"/>
        </w:rPr>
        <w:t xml:space="preserve">. </w:t>
      </w:r>
    </w:p>
    <w:p w14:paraId="7A9DB407" w14:textId="3D6E7583" w:rsidR="005973C2" w:rsidRPr="005973C2" w:rsidRDefault="005973C2" w:rsidP="005973C2">
      <w:pPr>
        <w:spacing w:before="118" w:after="0" w:line="240" w:lineRule="auto"/>
        <w:ind w:left="9" w:right="73"/>
        <w:jc w:val="center"/>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Substantial damage </w:t>
      </w:r>
      <w:r w:rsidRPr="005973C2">
        <w:rPr>
          <w:rFonts w:ascii="Arial" w:eastAsia="Times New Roman" w:hAnsi="Arial" w:cs="Arial"/>
          <w:color w:val="000000"/>
          <w:sz w:val="20"/>
          <w:szCs w:val="20"/>
        </w:rPr>
        <w:t xml:space="preserve">means damage of any origin sustained by a structure during </w:t>
      </w:r>
      <w:r w:rsidR="008912EB" w:rsidRPr="005973C2">
        <w:rPr>
          <w:rFonts w:ascii="Arial" w:eastAsia="Times New Roman" w:hAnsi="Arial" w:cs="Arial"/>
          <w:color w:val="000000"/>
          <w:sz w:val="20"/>
          <w:szCs w:val="20"/>
        </w:rPr>
        <w:t>anyone</w:t>
      </w:r>
      <w:r w:rsidRPr="005973C2">
        <w:rPr>
          <w:rFonts w:ascii="Arial" w:eastAsia="Times New Roman" w:hAnsi="Arial" w:cs="Arial"/>
          <w:color w:val="000000"/>
          <w:sz w:val="20"/>
          <w:szCs w:val="20"/>
        </w:rPr>
        <w:t xml:space="preserve">-year period whereby the cost of restoring the structure to </w:t>
      </w:r>
      <w:r w:rsidR="00F94A33" w:rsidRPr="005973C2">
        <w:rPr>
          <w:rFonts w:ascii="Arial" w:eastAsia="Times New Roman" w:hAnsi="Arial" w:cs="Arial"/>
          <w:color w:val="000000"/>
          <w:sz w:val="20"/>
          <w:szCs w:val="20"/>
        </w:rPr>
        <w:t>its</w:t>
      </w:r>
      <w:r w:rsidRPr="005973C2">
        <w:rPr>
          <w:rFonts w:ascii="Arial" w:eastAsia="Times New Roman" w:hAnsi="Arial" w:cs="Arial"/>
          <w:color w:val="000000"/>
          <w:sz w:val="20"/>
          <w:szCs w:val="20"/>
        </w:rPr>
        <w:t xml:space="preserve"> before damaged condition would equal or </w:t>
      </w:r>
      <w:r w:rsidR="00A31B72" w:rsidRPr="005973C2">
        <w:rPr>
          <w:rFonts w:ascii="Arial" w:eastAsia="Times New Roman" w:hAnsi="Arial" w:cs="Arial"/>
          <w:color w:val="000000"/>
          <w:sz w:val="20"/>
          <w:szCs w:val="20"/>
        </w:rPr>
        <w:t>exceed 50</w:t>
      </w:r>
      <w:r w:rsidRPr="005973C2">
        <w:rPr>
          <w:rFonts w:ascii="Arial" w:eastAsia="Times New Roman" w:hAnsi="Arial" w:cs="Arial"/>
          <w:color w:val="000000"/>
          <w:sz w:val="20"/>
          <w:szCs w:val="20"/>
        </w:rPr>
        <w:t xml:space="preserve"> percent of the market value of the structure before the damage occurred. See definition of "substantial  </w:t>
      </w:r>
    </w:p>
    <w:p w14:paraId="0F105F5D" w14:textId="47AEC4EC" w:rsidR="005973C2" w:rsidRPr="005973C2" w:rsidRDefault="005973C2" w:rsidP="005973C2">
      <w:pPr>
        <w:spacing w:before="4" w:after="0" w:line="240" w:lineRule="auto"/>
        <w:ind w:left="9" w:right="294" w:firstLine="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improvement." Substantial damage also means flood-related damage sustained by a structure on two separate occasions during a ten-year period for which the cost of repairs at the time of each such </w:t>
      </w:r>
      <w:r w:rsidR="00A31B72" w:rsidRPr="005973C2">
        <w:rPr>
          <w:rFonts w:ascii="Arial" w:eastAsia="Times New Roman" w:hAnsi="Arial" w:cs="Arial"/>
          <w:color w:val="000000"/>
          <w:sz w:val="20"/>
          <w:szCs w:val="20"/>
        </w:rPr>
        <w:t>flood event</w:t>
      </w:r>
      <w:r w:rsidRPr="005973C2">
        <w:rPr>
          <w:rFonts w:ascii="Arial" w:eastAsia="Times New Roman" w:hAnsi="Arial" w:cs="Arial"/>
          <w:color w:val="000000"/>
          <w:sz w:val="20"/>
          <w:szCs w:val="20"/>
        </w:rPr>
        <w:t xml:space="preserve">, on the average, equals or exceeds 25 percent of the market value of the structure before </w:t>
      </w:r>
      <w:r w:rsidR="00F94A33" w:rsidRPr="005973C2">
        <w:rPr>
          <w:rFonts w:ascii="Arial" w:eastAsia="Times New Roman" w:hAnsi="Arial" w:cs="Arial"/>
          <w:color w:val="000000"/>
          <w:sz w:val="20"/>
          <w:szCs w:val="20"/>
        </w:rPr>
        <w:t>the damage</w:t>
      </w:r>
      <w:r w:rsidRPr="005973C2">
        <w:rPr>
          <w:rFonts w:ascii="Arial" w:eastAsia="Times New Roman" w:hAnsi="Arial" w:cs="Arial"/>
          <w:color w:val="000000"/>
          <w:sz w:val="20"/>
          <w:szCs w:val="20"/>
        </w:rPr>
        <w:t xml:space="preserve"> occurred</w:t>
      </w:r>
      <w:r w:rsidR="008912EB" w:rsidRPr="005973C2">
        <w:rPr>
          <w:rFonts w:ascii="Arial" w:eastAsia="Times New Roman" w:hAnsi="Arial" w:cs="Arial"/>
          <w:color w:val="000000"/>
          <w:sz w:val="20"/>
          <w:szCs w:val="20"/>
        </w:rPr>
        <w:t xml:space="preserve">. </w:t>
      </w:r>
    </w:p>
    <w:p w14:paraId="02273F24" w14:textId="7FDC7033" w:rsidR="005973C2" w:rsidRPr="005973C2" w:rsidRDefault="005973C2" w:rsidP="005973C2">
      <w:pPr>
        <w:spacing w:before="120" w:after="0" w:line="240" w:lineRule="auto"/>
        <w:ind w:left="10" w:right="126" w:firstLine="44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Substantial improvement </w:t>
      </w:r>
      <w:r w:rsidRPr="005973C2">
        <w:rPr>
          <w:rFonts w:ascii="Arial" w:eastAsia="Times New Roman" w:hAnsi="Arial" w:cs="Arial"/>
          <w:color w:val="000000"/>
          <w:sz w:val="20"/>
          <w:szCs w:val="20"/>
        </w:rPr>
        <w:t xml:space="preserve">means any combination of repairs, reconstruction, rehabilitation, addition, or other improvement of a structure, taking place during any one-year period for which the cost equals </w:t>
      </w:r>
      <w:r w:rsidR="00A31B72" w:rsidRPr="005973C2">
        <w:rPr>
          <w:rFonts w:ascii="Arial" w:eastAsia="Times New Roman" w:hAnsi="Arial" w:cs="Arial"/>
          <w:color w:val="000000"/>
          <w:sz w:val="20"/>
          <w:szCs w:val="20"/>
        </w:rPr>
        <w:t>or exceeds</w:t>
      </w:r>
      <w:r w:rsidRPr="005973C2">
        <w:rPr>
          <w:rFonts w:ascii="Arial" w:eastAsia="Times New Roman" w:hAnsi="Arial" w:cs="Arial"/>
          <w:color w:val="000000"/>
          <w:sz w:val="20"/>
          <w:szCs w:val="20"/>
        </w:rPr>
        <w:t xml:space="preserve"> 50 percent of the market value of the structure before the "start of construction" of </w:t>
      </w:r>
      <w:r w:rsidR="00F94A33" w:rsidRPr="005973C2">
        <w:rPr>
          <w:rFonts w:ascii="Arial" w:eastAsia="Times New Roman" w:hAnsi="Arial" w:cs="Arial"/>
          <w:color w:val="000000"/>
          <w:sz w:val="20"/>
          <w:szCs w:val="20"/>
        </w:rPr>
        <w:t>the improvement</w:t>
      </w:r>
      <w:r w:rsidRPr="005973C2">
        <w:rPr>
          <w:rFonts w:ascii="Arial" w:eastAsia="Times New Roman" w:hAnsi="Arial" w:cs="Arial"/>
          <w:color w:val="000000"/>
          <w:sz w:val="20"/>
          <w:szCs w:val="20"/>
        </w:rPr>
        <w:t>. This term includes structures which have incurred "substantial damage," regardless of the actual repair work performed. The term does not, however, include either:  </w:t>
      </w:r>
    </w:p>
    <w:p w14:paraId="36ADFF14" w14:textId="231C893A" w:rsidR="005973C2" w:rsidRPr="005973C2" w:rsidRDefault="005973C2" w:rsidP="005973C2">
      <w:pPr>
        <w:spacing w:before="123" w:after="0" w:line="240" w:lineRule="auto"/>
        <w:ind w:left="449" w:right="10"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Any correction of existing violations of state or community health, sanitary, or safety code specifications which have been identified by the community code enforcement official and </w:t>
      </w:r>
      <w:r w:rsidR="00A31B72" w:rsidRPr="005973C2">
        <w:rPr>
          <w:rFonts w:ascii="Arial" w:eastAsia="Times New Roman" w:hAnsi="Arial" w:cs="Arial"/>
          <w:color w:val="000000"/>
          <w:sz w:val="20"/>
          <w:szCs w:val="20"/>
        </w:rPr>
        <w:t>which are</w:t>
      </w:r>
      <w:r w:rsidRPr="005973C2">
        <w:rPr>
          <w:rFonts w:ascii="Arial" w:eastAsia="Times New Roman" w:hAnsi="Arial" w:cs="Arial"/>
          <w:color w:val="000000"/>
          <w:sz w:val="20"/>
          <w:szCs w:val="20"/>
        </w:rPr>
        <w:t xml:space="preserve"> the minimum necessary to assure safe living conditions; or  </w:t>
      </w:r>
    </w:p>
    <w:p w14:paraId="4C1F622E" w14:textId="2CE8389F" w:rsidR="005973C2" w:rsidRPr="005973C2" w:rsidRDefault="005973C2" w:rsidP="005973C2">
      <w:pPr>
        <w:spacing w:before="125" w:after="0" w:line="240" w:lineRule="auto"/>
        <w:ind w:left="449" w:right="69"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(2) Any alteration of a historic structure, provided that the alteration will not preclude the structure's continued designation as a historic structure</w:t>
      </w:r>
      <w:r w:rsidR="008912EB" w:rsidRPr="005973C2">
        <w:rPr>
          <w:rFonts w:ascii="Arial" w:eastAsia="Times New Roman" w:hAnsi="Arial" w:cs="Arial"/>
          <w:color w:val="000000"/>
          <w:sz w:val="20"/>
          <w:szCs w:val="20"/>
        </w:rPr>
        <w:t xml:space="preserve">. </w:t>
      </w:r>
    </w:p>
    <w:p w14:paraId="6B066D3A" w14:textId="60BA65B1" w:rsidR="005973C2" w:rsidRPr="005973C2" w:rsidRDefault="005973C2" w:rsidP="005973C2">
      <w:pPr>
        <w:spacing w:before="123" w:after="0" w:line="240" w:lineRule="auto"/>
        <w:ind w:left="469"/>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Variance </w:t>
      </w:r>
      <w:r w:rsidRPr="005973C2">
        <w:rPr>
          <w:rFonts w:ascii="Arial" w:eastAsia="Times New Roman" w:hAnsi="Arial" w:cs="Arial"/>
          <w:color w:val="000000"/>
          <w:sz w:val="20"/>
          <w:szCs w:val="20"/>
        </w:rPr>
        <w:t>means a grant of relief from the requirements of this article</w:t>
      </w:r>
      <w:r w:rsidR="008912EB" w:rsidRPr="005973C2">
        <w:rPr>
          <w:rFonts w:ascii="Arial" w:eastAsia="Times New Roman" w:hAnsi="Arial" w:cs="Arial"/>
          <w:color w:val="000000"/>
          <w:sz w:val="20"/>
          <w:szCs w:val="20"/>
        </w:rPr>
        <w:t xml:space="preserve">. </w:t>
      </w:r>
    </w:p>
    <w:p w14:paraId="70994733" w14:textId="3B0E9DCD" w:rsidR="005973C2" w:rsidRPr="005973C2" w:rsidRDefault="005973C2" w:rsidP="005973C2">
      <w:pPr>
        <w:spacing w:before="116" w:after="0" w:line="240" w:lineRule="auto"/>
        <w:ind w:left="6" w:right="138" w:firstLine="464"/>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Violation </w:t>
      </w:r>
      <w:r w:rsidRPr="005973C2">
        <w:rPr>
          <w:rFonts w:ascii="Arial" w:eastAsia="Times New Roman" w:hAnsi="Arial" w:cs="Arial"/>
          <w:color w:val="000000"/>
          <w:sz w:val="20"/>
          <w:szCs w:val="20"/>
        </w:rPr>
        <w:t xml:space="preserve">means the failure of a structure or other development to be fully compliant with the community’s floodplain management regulations. A structure or other development without the elevation certificate, other certifications, or other evidence of compliance required in divisions 4 and 5 is </w:t>
      </w:r>
      <w:r w:rsidR="00A31B72" w:rsidRPr="005973C2">
        <w:rPr>
          <w:rFonts w:ascii="Arial" w:eastAsia="Times New Roman" w:hAnsi="Arial" w:cs="Arial"/>
          <w:color w:val="000000"/>
          <w:sz w:val="20"/>
          <w:szCs w:val="20"/>
        </w:rPr>
        <w:t>presumed to</w:t>
      </w:r>
      <w:r w:rsidRPr="005973C2">
        <w:rPr>
          <w:rFonts w:ascii="Arial" w:eastAsia="Times New Roman" w:hAnsi="Arial" w:cs="Arial"/>
          <w:color w:val="000000"/>
          <w:sz w:val="20"/>
          <w:szCs w:val="20"/>
        </w:rPr>
        <w:t xml:space="preserve"> be in violation until such time as that documentation is provided</w:t>
      </w:r>
      <w:r w:rsidR="008912EB" w:rsidRPr="005973C2">
        <w:rPr>
          <w:rFonts w:ascii="Arial" w:eastAsia="Times New Roman" w:hAnsi="Arial" w:cs="Arial"/>
          <w:color w:val="000000"/>
          <w:sz w:val="20"/>
          <w:szCs w:val="20"/>
        </w:rPr>
        <w:t xml:space="preserve">. </w:t>
      </w:r>
    </w:p>
    <w:p w14:paraId="434D568E" w14:textId="3D401AA2" w:rsidR="005973C2" w:rsidRPr="005973C2" w:rsidRDefault="005973C2" w:rsidP="005973C2">
      <w:pPr>
        <w:spacing w:before="122" w:after="0" w:line="240" w:lineRule="auto"/>
        <w:ind w:left="16" w:right="209" w:firstLine="453"/>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Water surface elevation (WSE) </w:t>
      </w:r>
      <w:r w:rsidRPr="005973C2">
        <w:rPr>
          <w:rFonts w:ascii="Arial" w:eastAsia="Times New Roman" w:hAnsi="Arial" w:cs="Arial"/>
          <w:color w:val="000000"/>
          <w:sz w:val="20"/>
          <w:szCs w:val="20"/>
        </w:rPr>
        <w:t>means the height, in relation to mean sea level, of floods of various magnitudes and frequencies in the floodplains of riverine areas</w:t>
      </w:r>
      <w:r w:rsidR="008912EB" w:rsidRPr="005973C2">
        <w:rPr>
          <w:rFonts w:ascii="Arial" w:eastAsia="Times New Roman" w:hAnsi="Arial" w:cs="Arial"/>
          <w:color w:val="000000"/>
          <w:sz w:val="20"/>
          <w:szCs w:val="20"/>
        </w:rPr>
        <w:t xml:space="preserve">. </w:t>
      </w:r>
    </w:p>
    <w:p w14:paraId="08FE5623" w14:textId="47864907" w:rsidR="005973C2" w:rsidRPr="005973C2" w:rsidRDefault="005973C2" w:rsidP="005973C2">
      <w:pPr>
        <w:spacing w:before="118" w:after="0" w:line="240" w:lineRule="auto"/>
        <w:ind w:left="9" w:right="179" w:firstLine="459"/>
        <w:rPr>
          <w:rFonts w:ascii="Times New Roman" w:eastAsia="Times New Roman" w:hAnsi="Times New Roman" w:cs="Times New Roman"/>
          <w:sz w:val="24"/>
          <w:szCs w:val="24"/>
        </w:rPr>
      </w:pPr>
      <w:r w:rsidRPr="005973C2">
        <w:rPr>
          <w:rFonts w:ascii="Arial" w:eastAsia="Times New Roman" w:hAnsi="Arial" w:cs="Arial"/>
          <w:i/>
          <w:iCs/>
          <w:color w:val="000000"/>
          <w:sz w:val="20"/>
          <w:szCs w:val="20"/>
        </w:rPr>
        <w:t xml:space="preserve">Watercourse </w:t>
      </w:r>
      <w:r w:rsidRPr="005973C2">
        <w:rPr>
          <w:rFonts w:ascii="Arial" w:eastAsia="Times New Roman" w:hAnsi="Arial" w:cs="Arial"/>
          <w:color w:val="000000"/>
          <w:sz w:val="20"/>
          <w:szCs w:val="20"/>
        </w:rPr>
        <w:t xml:space="preserve">means a lake, river, creek, stream, wash, </w:t>
      </w:r>
      <w:r w:rsidR="00F94A33" w:rsidRPr="005973C2">
        <w:rPr>
          <w:rFonts w:ascii="Arial" w:eastAsia="Times New Roman" w:hAnsi="Arial" w:cs="Arial"/>
          <w:color w:val="000000"/>
          <w:sz w:val="20"/>
          <w:szCs w:val="20"/>
        </w:rPr>
        <w:t>channel,</w:t>
      </w:r>
      <w:r w:rsidRPr="005973C2">
        <w:rPr>
          <w:rFonts w:ascii="Arial" w:eastAsia="Times New Roman" w:hAnsi="Arial" w:cs="Arial"/>
          <w:color w:val="000000"/>
          <w:sz w:val="20"/>
          <w:szCs w:val="20"/>
        </w:rPr>
        <w:t xml:space="preserve"> or other topographic feature on or over which waters flow at least periodically. Watercourse includes specifically designated areas in which substantial flood damage may occur</w:t>
      </w:r>
      <w:r w:rsidR="008912EB" w:rsidRPr="005973C2">
        <w:rPr>
          <w:rFonts w:ascii="Arial" w:eastAsia="Times New Roman" w:hAnsi="Arial" w:cs="Arial"/>
          <w:color w:val="000000"/>
          <w:sz w:val="20"/>
          <w:szCs w:val="20"/>
        </w:rPr>
        <w:t xml:space="preserve">. </w:t>
      </w:r>
    </w:p>
    <w:p w14:paraId="203B3A4F" w14:textId="4518C3D2" w:rsidR="005973C2" w:rsidRPr="005973C2" w:rsidRDefault="005973C2" w:rsidP="005973C2">
      <w:pPr>
        <w:spacing w:before="129"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4-112—4-120. - Reserved</w:t>
      </w:r>
      <w:r w:rsidR="008912EB" w:rsidRPr="005973C2">
        <w:rPr>
          <w:rFonts w:ascii="Calibri" w:eastAsia="Times New Roman" w:hAnsi="Calibri" w:cs="Calibri"/>
          <w:color w:val="000000"/>
          <w:sz w:val="20"/>
          <w:szCs w:val="20"/>
        </w:rPr>
        <w:t xml:space="preserve">. </w:t>
      </w:r>
    </w:p>
    <w:p w14:paraId="1B38A804" w14:textId="77777777" w:rsidR="005973C2" w:rsidRPr="005973C2" w:rsidRDefault="005973C2" w:rsidP="005973C2">
      <w:pPr>
        <w:spacing w:before="255" w:after="0" w:line="240" w:lineRule="auto"/>
        <w:ind w:left="2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DIVISION 3. - GENERAL PROVISIONS  </w:t>
      </w:r>
    </w:p>
    <w:p w14:paraId="67926795" w14:textId="15CAD120" w:rsidR="005973C2" w:rsidRPr="005973C2" w:rsidRDefault="005973C2" w:rsidP="005973C2">
      <w:pPr>
        <w:spacing w:before="1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4-121. - Lands to which this article applies</w:t>
      </w:r>
      <w:r w:rsidR="008912EB" w:rsidRPr="005973C2">
        <w:rPr>
          <w:rFonts w:ascii="Calibri" w:eastAsia="Times New Roman" w:hAnsi="Calibri" w:cs="Calibri"/>
          <w:color w:val="000000"/>
          <w:sz w:val="20"/>
          <w:szCs w:val="20"/>
        </w:rPr>
        <w:t xml:space="preserve">. </w:t>
      </w:r>
    </w:p>
    <w:p w14:paraId="769CBFED" w14:textId="5354D626" w:rsidR="005973C2" w:rsidRPr="005973C2" w:rsidRDefault="005973C2" w:rsidP="005973C2">
      <w:pPr>
        <w:spacing w:before="8" w:after="0" w:line="240" w:lineRule="auto"/>
        <w:ind w:left="6" w:right="284"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This article shall apply to all special flood hazard areas within the </w:t>
      </w:r>
      <w:r w:rsidR="00F94A33" w:rsidRPr="005973C2">
        <w:rPr>
          <w:rFonts w:ascii="Arial" w:eastAsia="Times New Roman" w:hAnsi="Arial" w:cs="Arial"/>
          <w:color w:val="000000"/>
          <w:sz w:val="20"/>
          <w:szCs w:val="20"/>
        </w:rPr>
        <w:t>authority</w:t>
      </w:r>
      <w:r w:rsidRPr="005973C2">
        <w:rPr>
          <w:rFonts w:ascii="Arial" w:eastAsia="Times New Roman" w:hAnsi="Arial" w:cs="Arial"/>
          <w:color w:val="000000"/>
          <w:sz w:val="20"/>
          <w:szCs w:val="20"/>
        </w:rPr>
        <w:t xml:space="preserve">, including extra territorial jurisdictions (ETJs), of Town of Glen Alpine and within the </w:t>
      </w:r>
      <w:r w:rsidR="00F94A33" w:rsidRPr="005973C2">
        <w:rPr>
          <w:rFonts w:ascii="Arial" w:eastAsia="Times New Roman" w:hAnsi="Arial" w:cs="Arial"/>
          <w:color w:val="000000"/>
          <w:sz w:val="20"/>
          <w:szCs w:val="20"/>
        </w:rPr>
        <w:t>authority</w:t>
      </w:r>
      <w:r w:rsidRPr="005973C2">
        <w:rPr>
          <w:rFonts w:ascii="Arial" w:eastAsia="Times New Roman" w:hAnsi="Arial" w:cs="Arial"/>
          <w:color w:val="000000"/>
          <w:sz w:val="20"/>
          <w:szCs w:val="20"/>
        </w:rPr>
        <w:t xml:space="preserve"> of any other community whose governing body agrees, by resolution, to such applicability</w:t>
      </w:r>
      <w:r w:rsidR="008912EB" w:rsidRPr="005973C2">
        <w:rPr>
          <w:rFonts w:ascii="Arial" w:eastAsia="Times New Roman" w:hAnsi="Arial" w:cs="Arial"/>
          <w:color w:val="000000"/>
          <w:sz w:val="20"/>
          <w:szCs w:val="20"/>
        </w:rPr>
        <w:t xml:space="preserve">. </w:t>
      </w:r>
    </w:p>
    <w:p w14:paraId="767BF083" w14:textId="6AB0D586" w:rsidR="005973C2" w:rsidRPr="005973C2" w:rsidRDefault="005973C2" w:rsidP="005973C2">
      <w:pPr>
        <w:spacing w:before="376"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4-122. - Basis for establishing the special flood hazard areas</w:t>
      </w:r>
      <w:r w:rsidR="008912EB" w:rsidRPr="005973C2">
        <w:rPr>
          <w:rFonts w:ascii="Calibri" w:eastAsia="Times New Roman" w:hAnsi="Calibri" w:cs="Calibri"/>
          <w:color w:val="000000"/>
          <w:sz w:val="20"/>
          <w:szCs w:val="20"/>
        </w:rPr>
        <w:t xml:space="preserve">. </w:t>
      </w:r>
    </w:p>
    <w:p w14:paraId="0BC6D6E4" w14:textId="14DB59E3" w:rsidR="005973C2" w:rsidRPr="005973C2" w:rsidRDefault="005973C2" w:rsidP="005973C2">
      <w:pPr>
        <w:spacing w:before="8" w:after="0" w:line="240" w:lineRule="auto"/>
        <w:ind w:left="10" w:right="48"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The special flood hazard areas are those identified under the Cooperating Technical State (CTS) agreement between the State of North Carolina and FEMA in its flood insurance study (FIS) and </w:t>
      </w:r>
      <w:r w:rsidR="00A31B72" w:rsidRPr="005973C2">
        <w:rPr>
          <w:rFonts w:ascii="Arial" w:eastAsia="Times New Roman" w:hAnsi="Arial" w:cs="Arial"/>
          <w:color w:val="000000"/>
          <w:sz w:val="20"/>
          <w:szCs w:val="20"/>
        </w:rPr>
        <w:t>its accompanying</w:t>
      </w:r>
      <w:r w:rsidRPr="005973C2">
        <w:rPr>
          <w:rFonts w:ascii="Arial" w:eastAsia="Times New Roman" w:hAnsi="Arial" w:cs="Arial"/>
          <w:color w:val="000000"/>
          <w:sz w:val="20"/>
          <w:szCs w:val="20"/>
        </w:rPr>
        <w:t xml:space="preserve"> Flood Insurance Rate Maps (FIRM), for Burke County dated September 5, </w:t>
      </w:r>
      <w:r w:rsidR="008912EB" w:rsidRPr="005973C2">
        <w:rPr>
          <w:rFonts w:ascii="Arial" w:eastAsia="Times New Roman" w:hAnsi="Arial" w:cs="Arial"/>
          <w:color w:val="000000"/>
          <w:sz w:val="20"/>
          <w:szCs w:val="20"/>
        </w:rPr>
        <w:t>2007,</w:t>
      </w:r>
      <w:r w:rsidRPr="005973C2">
        <w:rPr>
          <w:rFonts w:ascii="Arial" w:eastAsia="Times New Roman" w:hAnsi="Arial" w:cs="Arial"/>
          <w:color w:val="000000"/>
          <w:sz w:val="20"/>
          <w:szCs w:val="20"/>
        </w:rPr>
        <w:t xml:space="preserve"> which </w:t>
      </w:r>
      <w:r w:rsidR="00F94A33" w:rsidRPr="005973C2">
        <w:rPr>
          <w:rFonts w:ascii="Arial" w:eastAsia="Times New Roman" w:hAnsi="Arial" w:cs="Arial"/>
          <w:color w:val="000000"/>
          <w:sz w:val="20"/>
          <w:szCs w:val="20"/>
        </w:rPr>
        <w:t>are adopted</w:t>
      </w:r>
      <w:r w:rsidRPr="005973C2">
        <w:rPr>
          <w:rFonts w:ascii="Arial" w:eastAsia="Times New Roman" w:hAnsi="Arial" w:cs="Arial"/>
          <w:color w:val="000000"/>
          <w:sz w:val="20"/>
          <w:szCs w:val="20"/>
        </w:rPr>
        <w:t xml:space="preserve"> by reference as hereinafter modified and declared to be a part of this article</w:t>
      </w:r>
      <w:r w:rsidR="00F217A8" w:rsidRPr="005973C2">
        <w:rPr>
          <w:rFonts w:ascii="Arial" w:eastAsia="Times New Roman" w:hAnsi="Arial" w:cs="Arial"/>
          <w:color w:val="000000"/>
          <w:sz w:val="20"/>
          <w:szCs w:val="20"/>
        </w:rPr>
        <w:t xml:space="preserve">. </w:t>
      </w:r>
    </w:p>
    <w:p w14:paraId="662EA1B2" w14:textId="1CAAAC1F" w:rsidR="005973C2" w:rsidRPr="005973C2" w:rsidRDefault="005973C2" w:rsidP="005973C2">
      <w:pPr>
        <w:spacing w:before="37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4-123. - Establishment of floodplain development permit</w:t>
      </w:r>
      <w:r w:rsidR="008912EB" w:rsidRPr="005973C2">
        <w:rPr>
          <w:rFonts w:ascii="Calibri" w:eastAsia="Times New Roman" w:hAnsi="Calibri" w:cs="Calibri"/>
          <w:color w:val="000000"/>
          <w:sz w:val="20"/>
          <w:szCs w:val="20"/>
        </w:rPr>
        <w:t xml:space="preserve">. </w:t>
      </w:r>
    </w:p>
    <w:p w14:paraId="25FE24B3" w14:textId="5B356050" w:rsidR="005973C2" w:rsidRPr="005973C2" w:rsidRDefault="005973C2" w:rsidP="005973C2">
      <w:pPr>
        <w:spacing w:before="5" w:after="0" w:line="240" w:lineRule="auto"/>
        <w:ind w:left="10" w:right="89"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floodplain development permit shall be required in conformance with the provisions of this article prior to the commencement of any development activities within special flood hazard areas determined </w:t>
      </w:r>
      <w:r w:rsidR="00A31B72" w:rsidRPr="005973C2">
        <w:rPr>
          <w:rFonts w:ascii="Arial" w:eastAsia="Times New Roman" w:hAnsi="Arial" w:cs="Arial"/>
          <w:color w:val="000000"/>
          <w:sz w:val="20"/>
          <w:szCs w:val="20"/>
        </w:rPr>
        <w:t>in accordance</w:t>
      </w:r>
      <w:r w:rsidRPr="005973C2">
        <w:rPr>
          <w:rFonts w:ascii="Arial" w:eastAsia="Times New Roman" w:hAnsi="Arial" w:cs="Arial"/>
          <w:color w:val="000000"/>
          <w:sz w:val="20"/>
          <w:szCs w:val="20"/>
        </w:rPr>
        <w:t xml:space="preserve"> with the provisions of section 4-122 of this article</w:t>
      </w:r>
      <w:r w:rsidR="008912EB" w:rsidRPr="005973C2">
        <w:rPr>
          <w:rFonts w:ascii="Arial" w:eastAsia="Times New Roman" w:hAnsi="Arial" w:cs="Arial"/>
          <w:color w:val="000000"/>
          <w:sz w:val="20"/>
          <w:szCs w:val="20"/>
        </w:rPr>
        <w:t xml:space="preserve">. </w:t>
      </w:r>
    </w:p>
    <w:p w14:paraId="21D2A43F" w14:textId="77777777"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4-124. - Compliance. </w:t>
      </w:r>
    </w:p>
    <w:p w14:paraId="28F3C7B9" w14:textId="49A477DD" w:rsidR="005973C2" w:rsidRPr="005973C2" w:rsidRDefault="005973C2" w:rsidP="005973C2">
      <w:pPr>
        <w:spacing w:after="0" w:line="240" w:lineRule="auto"/>
        <w:ind w:left="6" w:right="378" w:firstLine="444"/>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No structure or land shall hereafter be located, extended, converted, altered, or developed in any way without full compliance with the terms of this article and other applicable regulations</w:t>
      </w:r>
      <w:r w:rsidR="008912EB" w:rsidRPr="005973C2">
        <w:rPr>
          <w:rFonts w:ascii="Arial" w:eastAsia="Times New Roman" w:hAnsi="Arial" w:cs="Arial"/>
          <w:color w:val="000000"/>
          <w:sz w:val="20"/>
          <w:szCs w:val="20"/>
        </w:rPr>
        <w:t xml:space="preserve">. </w:t>
      </w:r>
    </w:p>
    <w:p w14:paraId="2B41DEF2" w14:textId="543AE82D"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4-125. - Abrogation and greater restrictions</w:t>
      </w:r>
      <w:r w:rsidR="008912EB" w:rsidRPr="005973C2">
        <w:rPr>
          <w:rFonts w:ascii="Calibri" w:eastAsia="Times New Roman" w:hAnsi="Calibri" w:cs="Calibri"/>
          <w:color w:val="000000"/>
          <w:sz w:val="20"/>
          <w:szCs w:val="20"/>
        </w:rPr>
        <w:t xml:space="preserve">. </w:t>
      </w:r>
    </w:p>
    <w:p w14:paraId="1912C27B" w14:textId="1280D525" w:rsidR="005973C2" w:rsidRPr="005973C2" w:rsidRDefault="005973C2" w:rsidP="005973C2">
      <w:pPr>
        <w:spacing w:before="8" w:after="0" w:line="240" w:lineRule="auto"/>
        <w:ind w:left="9" w:right="36"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This article is not intended to repeal, abrogate, or impair any existing easements, covenants, or deed restrictions. However, where this article and another conflict or overlap, whichever imposes the more stringent restrictions shall prevail</w:t>
      </w:r>
      <w:r w:rsidR="008912EB" w:rsidRPr="005973C2">
        <w:rPr>
          <w:rFonts w:ascii="Arial" w:eastAsia="Times New Roman" w:hAnsi="Arial" w:cs="Arial"/>
          <w:color w:val="000000"/>
          <w:sz w:val="20"/>
          <w:szCs w:val="20"/>
        </w:rPr>
        <w:t xml:space="preserve">. </w:t>
      </w:r>
    </w:p>
    <w:p w14:paraId="7FBBB6FB" w14:textId="37ABB22E"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4-126. - Interpretation</w:t>
      </w:r>
      <w:r w:rsidR="008912EB" w:rsidRPr="005973C2">
        <w:rPr>
          <w:rFonts w:ascii="Calibri" w:eastAsia="Times New Roman" w:hAnsi="Calibri" w:cs="Calibri"/>
          <w:color w:val="000000"/>
          <w:sz w:val="20"/>
          <w:szCs w:val="20"/>
        </w:rPr>
        <w:t xml:space="preserve">. </w:t>
      </w:r>
    </w:p>
    <w:p w14:paraId="5F67B444" w14:textId="77777777" w:rsidR="005973C2" w:rsidRPr="005973C2" w:rsidRDefault="005973C2" w:rsidP="005973C2">
      <w:pPr>
        <w:spacing w:before="8" w:after="0" w:line="240" w:lineRule="auto"/>
        <w:ind w:left="453"/>
        <w:rPr>
          <w:rFonts w:ascii="Times New Roman" w:eastAsia="Times New Roman" w:hAnsi="Times New Roman" w:cs="Times New Roman"/>
          <w:sz w:val="24"/>
          <w:szCs w:val="24"/>
        </w:rPr>
      </w:pPr>
      <w:r w:rsidRPr="005973C2">
        <w:rPr>
          <w:rFonts w:ascii="Arial" w:eastAsia="Times New Roman" w:hAnsi="Arial" w:cs="Arial"/>
          <w:color w:val="000000"/>
          <w:sz w:val="20"/>
          <w:szCs w:val="20"/>
        </w:rPr>
        <w:t>In the interpretation and application of this article, all provisions shall be:  </w:t>
      </w:r>
    </w:p>
    <w:p w14:paraId="287B82ED" w14:textId="77777777"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Considered as minimum requirements;  </w:t>
      </w:r>
    </w:p>
    <w:p w14:paraId="255A78FE" w14:textId="77777777"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(2) Liberally construed in favor of the governing body; and  </w:t>
      </w:r>
    </w:p>
    <w:p w14:paraId="1AE07946" w14:textId="22E65B7D"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(3) Deemed neither to limit nor repeal any other powers granted under state statutes</w:t>
      </w:r>
      <w:r w:rsidR="008912EB" w:rsidRPr="005973C2">
        <w:rPr>
          <w:rFonts w:ascii="Arial" w:eastAsia="Times New Roman" w:hAnsi="Arial" w:cs="Arial"/>
          <w:color w:val="000000"/>
          <w:sz w:val="20"/>
          <w:szCs w:val="20"/>
        </w:rPr>
        <w:t xml:space="preserve">. </w:t>
      </w:r>
    </w:p>
    <w:p w14:paraId="30993378" w14:textId="7D507B41" w:rsidR="005973C2" w:rsidRPr="005973C2" w:rsidRDefault="005973C2" w:rsidP="005973C2">
      <w:pPr>
        <w:spacing w:before="366"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4-127. - Warning and disclaimer of liability</w:t>
      </w:r>
      <w:r w:rsidR="008912EB" w:rsidRPr="005973C2">
        <w:rPr>
          <w:rFonts w:ascii="Calibri" w:eastAsia="Times New Roman" w:hAnsi="Calibri" w:cs="Calibri"/>
          <w:color w:val="000000"/>
          <w:sz w:val="20"/>
          <w:szCs w:val="20"/>
        </w:rPr>
        <w:t xml:space="preserve">. </w:t>
      </w:r>
    </w:p>
    <w:p w14:paraId="00584F8D" w14:textId="53DF753D" w:rsidR="005973C2" w:rsidRPr="005973C2" w:rsidRDefault="005973C2" w:rsidP="005973C2">
      <w:pPr>
        <w:spacing w:before="8" w:after="0" w:line="240" w:lineRule="auto"/>
        <w:ind w:left="6" w:right="145"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degree of flood protection required by this article is considered reasonable for regulatory purposes and is based on scientific and engineering consideration. Larger floods can and will occur</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 xml:space="preserve">Actual flood heights may be increased by manmade or natural causes. This article does not imply that land outside the special flood hazard areas or uses permitted within such areas will be free from </w:t>
      </w:r>
      <w:r w:rsidR="00A31B72" w:rsidRPr="005973C2">
        <w:rPr>
          <w:rFonts w:ascii="Arial" w:eastAsia="Times New Roman" w:hAnsi="Arial" w:cs="Arial"/>
          <w:color w:val="000000"/>
          <w:sz w:val="20"/>
          <w:szCs w:val="20"/>
        </w:rPr>
        <w:t>flooding or</w:t>
      </w:r>
      <w:r w:rsidRPr="005973C2">
        <w:rPr>
          <w:rFonts w:ascii="Arial" w:eastAsia="Times New Roman" w:hAnsi="Arial" w:cs="Arial"/>
          <w:color w:val="000000"/>
          <w:sz w:val="20"/>
          <w:szCs w:val="20"/>
        </w:rPr>
        <w:t xml:space="preserve"> flood damages. This article shall not create liability on the part of the Town or by any officer or employee thereof for any flood damages that result from reliance on this </w:t>
      </w:r>
      <w:r w:rsidR="00F94A33" w:rsidRPr="005973C2">
        <w:rPr>
          <w:rFonts w:ascii="Arial" w:eastAsia="Times New Roman" w:hAnsi="Arial" w:cs="Arial"/>
          <w:color w:val="000000"/>
          <w:sz w:val="20"/>
          <w:szCs w:val="20"/>
        </w:rPr>
        <w:t>article,</w:t>
      </w:r>
      <w:r w:rsidRPr="005973C2">
        <w:rPr>
          <w:rFonts w:ascii="Arial" w:eastAsia="Times New Roman" w:hAnsi="Arial" w:cs="Arial"/>
          <w:color w:val="000000"/>
          <w:sz w:val="20"/>
          <w:szCs w:val="20"/>
        </w:rPr>
        <w:t xml:space="preserve"> or any </w:t>
      </w:r>
      <w:r w:rsidR="00A31B72" w:rsidRPr="005973C2">
        <w:rPr>
          <w:rFonts w:ascii="Arial" w:eastAsia="Times New Roman" w:hAnsi="Arial" w:cs="Arial"/>
          <w:color w:val="000000"/>
          <w:sz w:val="20"/>
          <w:szCs w:val="20"/>
        </w:rPr>
        <w:t>administrative decision</w:t>
      </w:r>
      <w:r w:rsidRPr="005973C2">
        <w:rPr>
          <w:rFonts w:ascii="Arial" w:eastAsia="Times New Roman" w:hAnsi="Arial" w:cs="Arial"/>
          <w:color w:val="000000"/>
          <w:sz w:val="20"/>
          <w:szCs w:val="20"/>
        </w:rPr>
        <w:t xml:space="preserve"> lawfully made hereunder</w:t>
      </w:r>
      <w:r w:rsidR="008912EB" w:rsidRPr="005973C2">
        <w:rPr>
          <w:rFonts w:ascii="Arial" w:eastAsia="Times New Roman" w:hAnsi="Arial" w:cs="Arial"/>
          <w:color w:val="000000"/>
          <w:sz w:val="20"/>
          <w:szCs w:val="20"/>
        </w:rPr>
        <w:t xml:space="preserve">. </w:t>
      </w:r>
    </w:p>
    <w:p w14:paraId="56F0763D" w14:textId="585AA916" w:rsidR="005973C2" w:rsidRPr="005973C2" w:rsidRDefault="005973C2" w:rsidP="005973C2">
      <w:pPr>
        <w:spacing w:before="373"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4-128. - Penalties for violation</w:t>
      </w:r>
      <w:r w:rsidR="008912EB" w:rsidRPr="005973C2">
        <w:rPr>
          <w:rFonts w:ascii="Calibri" w:eastAsia="Times New Roman" w:hAnsi="Calibri" w:cs="Calibri"/>
          <w:color w:val="000000"/>
          <w:sz w:val="20"/>
          <w:szCs w:val="20"/>
        </w:rPr>
        <w:t xml:space="preserve">. </w:t>
      </w:r>
    </w:p>
    <w:p w14:paraId="61F4EDD5" w14:textId="12C09B7A" w:rsidR="005973C2" w:rsidRPr="005973C2" w:rsidRDefault="005973C2" w:rsidP="005973C2">
      <w:pPr>
        <w:spacing w:before="8" w:after="0" w:line="240" w:lineRule="auto"/>
        <w:ind w:left="5" w:right="16" w:firstLine="43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Violation of the provisions of this article or failure to comply with any of its requirements, including violation of conditions and safeguards established in connection with grants of variance or </w:t>
      </w:r>
      <w:r w:rsidR="00A31B72" w:rsidRPr="005973C2">
        <w:rPr>
          <w:rFonts w:ascii="Arial" w:eastAsia="Times New Roman" w:hAnsi="Arial" w:cs="Arial"/>
          <w:color w:val="000000"/>
          <w:sz w:val="20"/>
          <w:szCs w:val="20"/>
        </w:rPr>
        <w:t>special exceptions</w:t>
      </w:r>
      <w:r w:rsidRPr="005973C2">
        <w:rPr>
          <w:rFonts w:ascii="Arial" w:eastAsia="Times New Roman" w:hAnsi="Arial" w:cs="Arial"/>
          <w:color w:val="000000"/>
          <w:sz w:val="20"/>
          <w:szCs w:val="20"/>
        </w:rPr>
        <w:t xml:space="preserve">, shall constitute a misdemeanor. Any person who violates this article or fails to comply with any of its requirements shall, upon conviction thereof, be fined not more than $50.00 or imprisoned for </w:t>
      </w:r>
      <w:r w:rsidR="00A31B72" w:rsidRPr="005973C2">
        <w:rPr>
          <w:rFonts w:ascii="Arial" w:eastAsia="Times New Roman" w:hAnsi="Arial" w:cs="Arial"/>
          <w:color w:val="000000"/>
          <w:sz w:val="20"/>
          <w:szCs w:val="20"/>
        </w:rPr>
        <w:t>not more</w:t>
      </w:r>
      <w:r w:rsidRPr="005973C2">
        <w:rPr>
          <w:rFonts w:ascii="Arial" w:eastAsia="Times New Roman" w:hAnsi="Arial" w:cs="Arial"/>
          <w:color w:val="000000"/>
          <w:sz w:val="20"/>
          <w:szCs w:val="20"/>
        </w:rPr>
        <w:t xml:space="preserve"> than 30 days, or both. Each day such violation continues shall be considered a separate offense</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Nothing herein contained shall prevent Glen Alpine from taking such other lawful action as is necessary to prevent or remedy any violation</w:t>
      </w:r>
      <w:r w:rsidR="008912EB" w:rsidRPr="005973C2">
        <w:rPr>
          <w:rFonts w:ascii="Arial" w:eastAsia="Times New Roman" w:hAnsi="Arial" w:cs="Arial"/>
          <w:color w:val="000000"/>
          <w:sz w:val="20"/>
          <w:szCs w:val="20"/>
        </w:rPr>
        <w:t xml:space="preserve">. </w:t>
      </w:r>
    </w:p>
    <w:p w14:paraId="0C54ED48" w14:textId="23033B7E" w:rsidR="005973C2" w:rsidRPr="005973C2" w:rsidRDefault="005973C2" w:rsidP="005973C2">
      <w:pPr>
        <w:spacing w:before="373"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4-129—4-140. - Reserved</w:t>
      </w:r>
      <w:r w:rsidR="008912EB" w:rsidRPr="005973C2">
        <w:rPr>
          <w:rFonts w:ascii="Calibri" w:eastAsia="Times New Roman" w:hAnsi="Calibri" w:cs="Calibri"/>
          <w:color w:val="000000"/>
          <w:sz w:val="20"/>
          <w:szCs w:val="20"/>
        </w:rPr>
        <w:t xml:space="preserve">. </w:t>
      </w:r>
    </w:p>
    <w:p w14:paraId="311FA206" w14:textId="77777777" w:rsidR="005973C2" w:rsidRPr="005973C2" w:rsidRDefault="005973C2" w:rsidP="005973C2">
      <w:pPr>
        <w:spacing w:before="12" w:after="0" w:line="240" w:lineRule="auto"/>
        <w:ind w:left="2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DIVISION 4. - ADMINISTRATION  </w:t>
      </w:r>
    </w:p>
    <w:p w14:paraId="259782DE" w14:textId="0FB99AE5" w:rsidR="005973C2" w:rsidRPr="005973C2" w:rsidRDefault="005973C2" w:rsidP="005973C2">
      <w:pPr>
        <w:spacing w:before="1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4-141. - Designation of Floodplain Administrator</w:t>
      </w:r>
      <w:r w:rsidR="008912EB" w:rsidRPr="005973C2">
        <w:rPr>
          <w:rFonts w:ascii="Calibri" w:eastAsia="Times New Roman" w:hAnsi="Calibri" w:cs="Calibri"/>
          <w:color w:val="000000"/>
          <w:sz w:val="20"/>
          <w:szCs w:val="20"/>
        </w:rPr>
        <w:t xml:space="preserve">. </w:t>
      </w:r>
    </w:p>
    <w:p w14:paraId="40844B73" w14:textId="3D6C76B4" w:rsidR="005973C2" w:rsidRPr="005973C2" w:rsidRDefault="005973C2" w:rsidP="005973C2">
      <w:pPr>
        <w:spacing w:before="8" w:after="0" w:line="240" w:lineRule="auto"/>
        <w:ind w:left="10" w:right="586" w:firstLine="42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Town Clerk’s designee, hereinafter referred to as the "Floodplain Administrator," is hereby appointed to administer and implement the provisions of this article</w:t>
      </w:r>
      <w:r w:rsidR="008912EB" w:rsidRPr="005973C2">
        <w:rPr>
          <w:rFonts w:ascii="Arial" w:eastAsia="Times New Roman" w:hAnsi="Arial" w:cs="Arial"/>
          <w:color w:val="000000"/>
          <w:sz w:val="20"/>
          <w:szCs w:val="20"/>
        </w:rPr>
        <w:t xml:space="preserve">. </w:t>
      </w:r>
    </w:p>
    <w:p w14:paraId="2E4F5B96" w14:textId="5C499929" w:rsidR="005973C2" w:rsidRPr="005973C2" w:rsidRDefault="005973C2" w:rsidP="005973C2">
      <w:pPr>
        <w:spacing w:before="372" w:after="0" w:line="240" w:lineRule="auto"/>
        <w:ind w:left="3" w:right="1" w:hanging="7"/>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4-142. - Floodplain development application, permit and certification requirements</w:t>
      </w:r>
      <w:r w:rsidR="008912EB" w:rsidRPr="005973C2">
        <w:rPr>
          <w:rFonts w:ascii="Calibri" w:eastAsia="Times New Roman" w:hAnsi="Calibri" w:cs="Calibri"/>
          <w:color w:val="000000"/>
          <w:sz w:val="20"/>
          <w:szCs w:val="20"/>
        </w:rPr>
        <w:t xml:space="preserve">. </w:t>
      </w: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Application requirements. </w:t>
      </w:r>
      <w:r w:rsidRPr="005973C2">
        <w:rPr>
          <w:rFonts w:ascii="Arial" w:eastAsia="Times New Roman" w:hAnsi="Arial" w:cs="Arial"/>
          <w:color w:val="000000"/>
          <w:sz w:val="20"/>
          <w:szCs w:val="20"/>
        </w:rPr>
        <w:t>Application for a floodplain development permit shall be made to the Floodplain Administrator prior to any development activities located within special flood hazard areas</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The following items shall be presented to the Floodplain Administrator to apply for a floodplain development permit:  </w:t>
      </w:r>
    </w:p>
    <w:p w14:paraId="3579570B" w14:textId="199CEC56" w:rsidR="005973C2" w:rsidRPr="005973C2" w:rsidRDefault="005973C2" w:rsidP="005973C2">
      <w:pPr>
        <w:spacing w:before="124" w:after="0" w:line="240" w:lineRule="auto"/>
        <w:ind w:left="449" w:right="13"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(1) A plot plan drawn to scale which shall include, but shall not be limited to, the following specific details of the proposed floodplain development:  </w:t>
      </w:r>
    </w:p>
    <w:p w14:paraId="0B0D1AC4" w14:textId="3C61D2C8" w:rsidR="005973C2" w:rsidRPr="005973C2" w:rsidRDefault="005973C2" w:rsidP="005973C2">
      <w:pPr>
        <w:spacing w:before="125" w:after="0" w:line="240" w:lineRule="auto"/>
        <w:ind w:left="874" w:right="2" w:hanging="43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The nature, location, dimensions, and elevations of the area of development/disturbance; existing and proposed structures, utility systems, grading/pavement areas, fill </w:t>
      </w:r>
      <w:r w:rsidR="00A31B72" w:rsidRPr="005973C2">
        <w:rPr>
          <w:rFonts w:ascii="Arial" w:eastAsia="Times New Roman" w:hAnsi="Arial" w:cs="Arial"/>
          <w:color w:val="000000"/>
          <w:sz w:val="20"/>
          <w:szCs w:val="20"/>
        </w:rPr>
        <w:t>materials, storage</w:t>
      </w:r>
      <w:r w:rsidRPr="005973C2">
        <w:rPr>
          <w:rFonts w:ascii="Arial" w:eastAsia="Times New Roman" w:hAnsi="Arial" w:cs="Arial"/>
          <w:color w:val="000000"/>
          <w:sz w:val="20"/>
          <w:szCs w:val="20"/>
        </w:rPr>
        <w:t xml:space="preserve"> areas, drainage facilities, and other development; </w:t>
      </w:r>
    </w:p>
    <w:p w14:paraId="10C8758C" w14:textId="21CF1B8A" w:rsidR="005973C2" w:rsidRPr="005973C2" w:rsidRDefault="005973C2" w:rsidP="005973C2">
      <w:pPr>
        <w:spacing w:after="0" w:line="240" w:lineRule="auto"/>
        <w:ind w:left="878" w:right="2" w:hanging="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b. The boundary of the special flood hazard area as delineated on the FIRM or other flood map as determined in section 4-122, or a statement that the entire lot is within the special </w:t>
      </w:r>
      <w:r w:rsidR="00A31B72" w:rsidRPr="005973C2">
        <w:rPr>
          <w:rFonts w:ascii="Arial" w:eastAsia="Times New Roman" w:hAnsi="Arial" w:cs="Arial"/>
          <w:color w:val="000000"/>
          <w:sz w:val="20"/>
          <w:szCs w:val="20"/>
        </w:rPr>
        <w:t>flood hazard</w:t>
      </w:r>
      <w:r w:rsidRPr="005973C2">
        <w:rPr>
          <w:rFonts w:ascii="Arial" w:eastAsia="Times New Roman" w:hAnsi="Arial" w:cs="Arial"/>
          <w:color w:val="000000"/>
          <w:sz w:val="20"/>
          <w:szCs w:val="20"/>
        </w:rPr>
        <w:t xml:space="preserve"> area;  </w:t>
      </w:r>
    </w:p>
    <w:p w14:paraId="75523301" w14:textId="1752F72F" w:rsidR="005973C2" w:rsidRPr="005973C2" w:rsidRDefault="005973C2" w:rsidP="005973C2">
      <w:pPr>
        <w:spacing w:before="123" w:after="0" w:line="240" w:lineRule="auto"/>
        <w:ind w:left="875" w:right="8" w:hanging="431"/>
        <w:rPr>
          <w:rFonts w:ascii="Times New Roman" w:eastAsia="Times New Roman" w:hAnsi="Times New Roman" w:cs="Times New Roman"/>
          <w:sz w:val="24"/>
          <w:szCs w:val="24"/>
        </w:rPr>
      </w:pPr>
      <w:r w:rsidRPr="005973C2">
        <w:rPr>
          <w:rFonts w:ascii="Arial" w:eastAsia="Times New Roman" w:hAnsi="Arial" w:cs="Arial"/>
          <w:color w:val="000000"/>
          <w:sz w:val="20"/>
          <w:szCs w:val="20"/>
        </w:rPr>
        <w:t>c. Flood zone(s) designation of the proposed development area as determined on the FIRM or other flood map as determined in section 4-122;  </w:t>
      </w:r>
    </w:p>
    <w:p w14:paraId="6D7BA193" w14:textId="7F0040BB" w:rsidR="005973C2" w:rsidRPr="005973C2" w:rsidRDefault="005973C2" w:rsidP="005973C2">
      <w:pPr>
        <w:spacing w:before="125" w:after="0" w:line="240" w:lineRule="auto"/>
        <w:ind w:left="874" w:right="56" w:hanging="44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The boundary of the floodway(s) or </w:t>
      </w:r>
      <w:r w:rsidR="00F94A33"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area(s) as determined in section 4- 122;  </w:t>
      </w:r>
    </w:p>
    <w:p w14:paraId="3AF27A1E" w14:textId="3AD572D1" w:rsidR="005973C2" w:rsidRPr="005973C2" w:rsidRDefault="005973C2" w:rsidP="005973C2">
      <w:pPr>
        <w:spacing w:before="125" w:after="0" w:line="240" w:lineRule="auto"/>
        <w:ind w:left="875"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e. The base flood elevation (BFE) where provided as set forth in section 4-122; section 4-143; section 4-164;  </w:t>
      </w:r>
    </w:p>
    <w:p w14:paraId="0343922A" w14:textId="1A6C7DE4" w:rsidR="005973C2" w:rsidRPr="005973C2" w:rsidRDefault="005973C2" w:rsidP="005973C2">
      <w:pPr>
        <w:spacing w:before="123" w:after="0" w:line="240" w:lineRule="auto"/>
        <w:ind w:left="870" w:right="7" w:hanging="44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 The old and new location of any watercourse that will be altered or relocated </w:t>
      </w:r>
      <w:r w:rsidR="0093682F" w:rsidRPr="005973C2">
        <w:rPr>
          <w:rFonts w:ascii="Arial" w:eastAsia="Times New Roman" w:hAnsi="Arial" w:cs="Arial"/>
          <w:color w:val="000000"/>
          <w:sz w:val="20"/>
          <w:szCs w:val="20"/>
        </w:rPr>
        <w:t>because of</w:t>
      </w:r>
      <w:r w:rsidRPr="005973C2">
        <w:rPr>
          <w:rFonts w:ascii="Arial" w:eastAsia="Times New Roman" w:hAnsi="Arial" w:cs="Arial"/>
          <w:color w:val="000000"/>
          <w:sz w:val="20"/>
          <w:szCs w:val="20"/>
        </w:rPr>
        <w:t xml:space="preserve"> proposed development; and  </w:t>
      </w:r>
    </w:p>
    <w:p w14:paraId="524B10C0" w14:textId="39473984" w:rsidR="005973C2" w:rsidRPr="005973C2" w:rsidRDefault="005973C2" w:rsidP="005973C2">
      <w:pPr>
        <w:spacing w:before="125" w:after="0" w:line="240" w:lineRule="auto"/>
        <w:ind w:right="412"/>
        <w:jc w:val="right"/>
        <w:rPr>
          <w:rFonts w:ascii="Times New Roman" w:eastAsia="Times New Roman" w:hAnsi="Times New Roman" w:cs="Times New Roman"/>
          <w:sz w:val="24"/>
          <w:szCs w:val="24"/>
        </w:rPr>
      </w:pPr>
      <w:r w:rsidRPr="005973C2">
        <w:rPr>
          <w:rFonts w:ascii="Arial" w:eastAsia="Times New Roman" w:hAnsi="Arial" w:cs="Arial"/>
          <w:color w:val="000000"/>
          <w:sz w:val="20"/>
          <w:szCs w:val="20"/>
        </w:rPr>
        <w:t>g. The certification of the plot plan by a registered land surveyor or professional engineer</w:t>
      </w:r>
      <w:r w:rsidR="008912EB" w:rsidRPr="005973C2">
        <w:rPr>
          <w:rFonts w:ascii="Arial" w:eastAsia="Times New Roman" w:hAnsi="Arial" w:cs="Arial"/>
          <w:color w:val="000000"/>
          <w:sz w:val="20"/>
          <w:szCs w:val="20"/>
        </w:rPr>
        <w:t xml:space="preserve">. </w:t>
      </w:r>
    </w:p>
    <w:p w14:paraId="24CE7823" w14:textId="5B4FA24A" w:rsidR="005973C2" w:rsidRPr="005973C2" w:rsidRDefault="005973C2" w:rsidP="005973C2">
      <w:pPr>
        <w:spacing w:before="118" w:after="0" w:line="240" w:lineRule="auto"/>
        <w:ind w:left="449" w:right="3"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(2) Proposed elevation, and method thereof, of all development within a special flood hazard area including but not limited to:  </w:t>
      </w:r>
    </w:p>
    <w:p w14:paraId="1FE38DCA" w14:textId="5B6CC370" w:rsidR="005973C2" w:rsidRPr="005973C2" w:rsidRDefault="005973C2" w:rsidP="005973C2">
      <w:pPr>
        <w:spacing w:before="122" w:after="0" w:line="240" w:lineRule="auto"/>
        <w:ind w:left="874" w:right="10"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a. Elevation in relation to mean sea level of the proposed reference level (including basement) of all structures;  </w:t>
      </w:r>
    </w:p>
    <w:p w14:paraId="77C34543" w14:textId="6D249803" w:rsidR="005973C2" w:rsidRPr="005973C2" w:rsidRDefault="005973C2" w:rsidP="005973C2">
      <w:pPr>
        <w:spacing w:before="125" w:after="0" w:line="240" w:lineRule="auto"/>
        <w:ind w:left="878" w:right="1" w:hanging="427"/>
        <w:rPr>
          <w:rFonts w:ascii="Times New Roman" w:eastAsia="Times New Roman" w:hAnsi="Times New Roman" w:cs="Times New Roman"/>
          <w:sz w:val="24"/>
          <w:szCs w:val="24"/>
        </w:rPr>
      </w:pPr>
      <w:r w:rsidRPr="005973C2">
        <w:rPr>
          <w:rFonts w:ascii="Arial" w:eastAsia="Times New Roman" w:hAnsi="Arial" w:cs="Arial"/>
          <w:color w:val="000000"/>
          <w:sz w:val="20"/>
          <w:szCs w:val="20"/>
        </w:rPr>
        <w:t>b. Elevation in relation to mean sea level to which any nonresidential structure in zone AE, A or AO will be floodproofed; and  </w:t>
      </w:r>
    </w:p>
    <w:p w14:paraId="1945151A" w14:textId="62514266" w:rsidR="005973C2" w:rsidRPr="005973C2" w:rsidRDefault="005973C2" w:rsidP="005973C2">
      <w:pPr>
        <w:spacing w:before="125" w:after="0" w:line="240" w:lineRule="auto"/>
        <w:ind w:left="874" w:right="10"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3. Elevation in relation to mean sea level to which any proposed utility systems will be elevated or floodproofed</w:t>
      </w:r>
      <w:r w:rsidR="008912EB" w:rsidRPr="005973C2">
        <w:rPr>
          <w:rFonts w:ascii="Arial" w:eastAsia="Times New Roman" w:hAnsi="Arial" w:cs="Arial"/>
          <w:color w:val="000000"/>
          <w:sz w:val="20"/>
          <w:szCs w:val="20"/>
        </w:rPr>
        <w:t xml:space="preserve">. </w:t>
      </w:r>
    </w:p>
    <w:p w14:paraId="0A47405E" w14:textId="13839A9E" w:rsidR="005973C2" w:rsidRPr="005973C2" w:rsidRDefault="005973C2" w:rsidP="005973C2">
      <w:pPr>
        <w:spacing w:before="123" w:after="0" w:line="240" w:lineRule="auto"/>
        <w:ind w:left="449" w:right="3"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If floodproofing, a floodproofing certificate (FEMA Form 81-65) with supporting data, an operational plan, and an inspection and maintenance plan that include, but are not limited </w:t>
      </w:r>
      <w:r w:rsidR="00A31B72" w:rsidRPr="005973C2">
        <w:rPr>
          <w:rFonts w:ascii="Arial" w:eastAsia="Times New Roman" w:hAnsi="Arial" w:cs="Arial"/>
          <w:color w:val="000000"/>
          <w:sz w:val="20"/>
          <w:szCs w:val="20"/>
        </w:rPr>
        <w:t>to, installation</w:t>
      </w:r>
      <w:r w:rsidRPr="005973C2">
        <w:rPr>
          <w:rFonts w:ascii="Arial" w:eastAsia="Times New Roman" w:hAnsi="Arial" w:cs="Arial"/>
          <w:color w:val="000000"/>
          <w:sz w:val="20"/>
          <w:szCs w:val="20"/>
        </w:rPr>
        <w:t>, exercise, and maintenance of floodproofing measures</w:t>
      </w:r>
      <w:r w:rsidR="008912EB" w:rsidRPr="005973C2">
        <w:rPr>
          <w:rFonts w:ascii="Arial" w:eastAsia="Times New Roman" w:hAnsi="Arial" w:cs="Arial"/>
          <w:color w:val="000000"/>
          <w:sz w:val="20"/>
          <w:szCs w:val="20"/>
        </w:rPr>
        <w:t xml:space="preserve">. </w:t>
      </w:r>
    </w:p>
    <w:p w14:paraId="6A7D1948" w14:textId="769391FC" w:rsidR="005973C2" w:rsidRPr="005973C2" w:rsidRDefault="005973C2" w:rsidP="005973C2">
      <w:pPr>
        <w:spacing w:before="125" w:after="0" w:line="240" w:lineRule="auto"/>
        <w:ind w:left="449" w:right="6"/>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(4) A foundation plan, drawn to scale, which shall include details of the proposed foundation system to ensure all provisions of this article are met. These details include but are not limited to:  </w:t>
      </w:r>
    </w:p>
    <w:p w14:paraId="5C3FD5C4" w14:textId="40622854" w:rsidR="005973C2" w:rsidRPr="005973C2" w:rsidRDefault="005973C2" w:rsidP="005973C2">
      <w:pPr>
        <w:spacing w:before="123" w:after="0" w:line="240" w:lineRule="auto"/>
        <w:ind w:left="874" w:right="1"/>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a. The proposed method of elevation, if applicable (i.e., fill, solid foundation perimeter wall, solid backfilled foundation, open foundation on columns/posts/piers/piles/shear walls); and  </w:t>
      </w:r>
    </w:p>
    <w:p w14:paraId="17F8AEA6" w14:textId="420F45FE" w:rsidR="005973C2" w:rsidRPr="005973C2" w:rsidRDefault="005973C2" w:rsidP="005973C2">
      <w:pPr>
        <w:spacing w:before="125" w:after="0" w:line="240" w:lineRule="auto"/>
        <w:ind w:left="878" w:right="2" w:hanging="427"/>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b. Openings to facilitate automatic equalization of hydrostatic flood forces on walls in accordance with subsection 4-162(</w:t>
      </w:r>
      <w:r w:rsidR="00A31B72" w:rsidRPr="005973C2">
        <w:rPr>
          <w:rFonts w:ascii="Arial" w:eastAsia="Times New Roman" w:hAnsi="Arial" w:cs="Arial"/>
          <w:color w:val="000000"/>
          <w:sz w:val="20"/>
          <w:szCs w:val="20"/>
        </w:rPr>
        <w:t>4) c.</w:t>
      </w:r>
      <w:r w:rsidRPr="005973C2">
        <w:rPr>
          <w:rFonts w:ascii="Arial" w:eastAsia="Times New Roman" w:hAnsi="Arial" w:cs="Arial"/>
          <w:color w:val="000000"/>
          <w:sz w:val="20"/>
          <w:szCs w:val="20"/>
        </w:rPr>
        <w:t xml:space="preserve"> when solid foundation perimeter walls are used </w:t>
      </w:r>
      <w:r w:rsidR="0093682F" w:rsidRPr="005973C2">
        <w:rPr>
          <w:rFonts w:ascii="Arial" w:eastAsia="Times New Roman" w:hAnsi="Arial" w:cs="Arial"/>
          <w:color w:val="000000"/>
          <w:sz w:val="20"/>
          <w:szCs w:val="20"/>
        </w:rPr>
        <w:t>in zones</w:t>
      </w:r>
      <w:r w:rsidRPr="005973C2">
        <w:rPr>
          <w:rFonts w:ascii="Arial" w:eastAsia="Times New Roman" w:hAnsi="Arial" w:cs="Arial"/>
          <w:color w:val="000000"/>
          <w:sz w:val="20"/>
          <w:szCs w:val="20"/>
        </w:rPr>
        <w:t xml:space="preserve"> A, AO, AE, and A1-30</w:t>
      </w:r>
      <w:r w:rsidR="008912EB" w:rsidRPr="005973C2">
        <w:rPr>
          <w:rFonts w:ascii="Arial" w:eastAsia="Times New Roman" w:hAnsi="Arial" w:cs="Arial"/>
          <w:color w:val="000000"/>
          <w:sz w:val="20"/>
          <w:szCs w:val="20"/>
        </w:rPr>
        <w:t xml:space="preserve">. </w:t>
      </w:r>
    </w:p>
    <w:p w14:paraId="3A50E61B" w14:textId="279F7736"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(5) Usage details of any enclosed areas below the lowest floor</w:t>
      </w:r>
      <w:r w:rsidR="008912EB" w:rsidRPr="005973C2">
        <w:rPr>
          <w:rFonts w:ascii="Arial" w:eastAsia="Times New Roman" w:hAnsi="Arial" w:cs="Arial"/>
          <w:color w:val="000000"/>
          <w:sz w:val="20"/>
          <w:szCs w:val="20"/>
        </w:rPr>
        <w:t xml:space="preserve">. </w:t>
      </w:r>
    </w:p>
    <w:p w14:paraId="4C985E71" w14:textId="2D0B1C20" w:rsidR="005973C2" w:rsidRPr="005973C2" w:rsidRDefault="005973C2" w:rsidP="005973C2">
      <w:pPr>
        <w:spacing w:before="116" w:after="0" w:line="240" w:lineRule="auto"/>
        <w:ind w:left="449" w:right="10"/>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(6) Plans and/or details for the protection of public utilities and facilities such as sewer, gas, electrical, and water systems to be located and constructed to minimize flood damage</w:t>
      </w:r>
      <w:r w:rsidR="008912EB" w:rsidRPr="005973C2">
        <w:rPr>
          <w:rFonts w:ascii="Arial" w:eastAsia="Times New Roman" w:hAnsi="Arial" w:cs="Arial"/>
          <w:color w:val="000000"/>
          <w:sz w:val="20"/>
          <w:szCs w:val="20"/>
        </w:rPr>
        <w:t xml:space="preserve">. </w:t>
      </w:r>
    </w:p>
    <w:p w14:paraId="0C6BFD94" w14:textId="04031890" w:rsidR="005973C2" w:rsidRPr="005973C2" w:rsidRDefault="005973C2" w:rsidP="005973C2">
      <w:pPr>
        <w:spacing w:before="125" w:after="0" w:line="240" w:lineRule="auto"/>
        <w:ind w:left="449" w:right="9"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Certification that all other local, </w:t>
      </w:r>
      <w:r w:rsidR="0093682F" w:rsidRPr="005973C2">
        <w:rPr>
          <w:rFonts w:ascii="Arial" w:eastAsia="Times New Roman" w:hAnsi="Arial" w:cs="Arial"/>
          <w:color w:val="000000"/>
          <w:sz w:val="20"/>
          <w:szCs w:val="20"/>
        </w:rPr>
        <w:t>state,</w:t>
      </w:r>
      <w:r w:rsidRPr="005973C2">
        <w:rPr>
          <w:rFonts w:ascii="Arial" w:eastAsia="Times New Roman" w:hAnsi="Arial" w:cs="Arial"/>
          <w:color w:val="000000"/>
          <w:sz w:val="20"/>
          <w:szCs w:val="20"/>
        </w:rPr>
        <w:t xml:space="preserve"> and federal permits required prior to floodplain development permit issuance have been received</w:t>
      </w:r>
      <w:r w:rsidR="008912EB" w:rsidRPr="005973C2">
        <w:rPr>
          <w:rFonts w:ascii="Arial" w:eastAsia="Times New Roman" w:hAnsi="Arial" w:cs="Arial"/>
          <w:color w:val="000000"/>
          <w:sz w:val="20"/>
          <w:szCs w:val="20"/>
        </w:rPr>
        <w:t xml:space="preserve">. </w:t>
      </w:r>
    </w:p>
    <w:p w14:paraId="25EBD927" w14:textId="637A039F" w:rsidR="005973C2" w:rsidRPr="005973C2" w:rsidRDefault="005973C2" w:rsidP="005973C2">
      <w:pPr>
        <w:spacing w:before="125" w:after="0" w:line="240" w:lineRule="auto"/>
        <w:ind w:left="449" w:right="3"/>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(8) Documentation for placement of recreational vehicles and/or temporary structures, when applicable, to ensure that the provisions of subsections 4-162(6) and (7) of this article are met</w:t>
      </w:r>
      <w:r w:rsidR="008912EB" w:rsidRPr="005973C2">
        <w:rPr>
          <w:rFonts w:ascii="Arial" w:eastAsia="Times New Roman" w:hAnsi="Arial" w:cs="Arial"/>
          <w:color w:val="000000"/>
          <w:sz w:val="20"/>
          <w:szCs w:val="20"/>
        </w:rPr>
        <w:t xml:space="preserve">. </w:t>
      </w:r>
    </w:p>
    <w:p w14:paraId="63F68475" w14:textId="5A8BDB8A" w:rsidR="005973C2" w:rsidRPr="005973C2" w:rsidRDefault="005973C2" w:rsidP="005973C2">
      <w:pPr>
        <w:spacing w:before="123" w:after="0" w:line="240" w:lineRule="auto"/>
        <w:ind w:left="449"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(9) A description of proposed watercourse alteration or relocation, when applicable, including an engineering report on the effects of the proposed project on the flood-carrying capaTown of </w:t>
      </w:r>
      <w:r w:rsidR="00A31B72" w:rsidRPr="005973C2">
        <w:rPr>
          <w:rFonts w:ascii="Arial" w:eastAsia="Times New Roman" w:hAnsi="Arial" w:cs="Arial"/>
          <w:color w:val="000000"/>
          <w:sz w:val="20"/>
          <w:szCs w:val="20"/>
        </w:rPr>
        <w:t>the watercourse</w:t>
      </w:r>
      <w:r w:rsidRPr="005973C2">
        <w:rPr>
          <w:rFonts w:ascii="Arial" w:eastAsia="Times New Roman" w:hAnsi="Arial" w:cs="Arial"/>
          <w:color w:val="000000"/>
          <w:sz w:val="20"/>
          <w:szCs w:val="20"/>
        </w:rPr>
        <w:t xml:space="preserve"> and the effects to properties located both upstream and downstream; and a map (</w:t>
      </w:r>
      <w:r w:rsidR="0093682F" w:rsidRPr="005973C2">
        <w:rPr>
          <w:rFonts w:ascii="Arial" w:eastAsia="Times New Roman" w:hAnsi="Arial" w:cs="Arial"/>
          <w:color w:val="000000"/>
          <w:sz w:val="20"/>
          <w:szCs w:val="20"/>
        </w:rPr>
        <w:t>if not</w:t>
      </w:r>
      <w:r w:rsidRPr="005973C2">
        <w:rPr>
          <w:rFonts w:ascii="Arial" w:eastAsia="Times New Roman" w:hAnsi="Arial" w:cs="Arial"/>
          <w:color w:val="000000"/>
          <w:sz w:val="20"/>
          <w:szCs w:val="20"/>
        </w:rPr>
        <w:t xml:space="preserve"> shown on plot plan) showing the location of the proposed watercourse alteration or relocation</w:t>
      </w:r>
      <w:r w:rsidR="008912EB" w:rsidRPr="005973C2">
        <w:rPr>
          <w:rFonts w:ascii="Arial" w:eastAsia="Times New Roman" w:hAnsi="Arial" w:cs="Arial"/>
          <w:color w:val="000000"/>
          <w:sz w:val="20"/>
          <w:szCs w:val="20"/>
        </w:rPr>
        <w:t xml:space="preserve">. </w:t>
      </w:r>
    </w:p>
    <w:p w14:paraId="03446DCD" w14:textId="305AC3F0" w:rsidR="005973C2" w:rsidRPr="005973C2" w:rsidRDefault="005973C2" w:rsidP="005973C2">
      <w:pPr>
        <w:spacing w:before="123" w:after="0" w:line="240" w:lineRule="auto"/>
        <w:ind w:left="17" w:right="452"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Permit requirements. </w:t>
      </w:r>
      <w:r w:rsidRPr="005973C2">
        <w:rPr>
          <w:rFonts w:ascii="Arial" w:eastAsia="Times New Roman" w:hAnsi="Arial" w:cs="Arial"/>
          <w:color w:val="000000"/>
          <w:sz w:val="20"/>
          <w:szCs w:val="20"/>
        </w:rPr>
        <w:t>The floodplain development permit shall include, but not be limited to: (1) A description of the development to be permitted under the floodplain development permit</w:t>
      </w:r>
      <w:r w:rsidR="008912EB" w:rsidRPr="005973C2">
        <w:rPr>
          <w:rFonts w:ascii="Arial" w:eastAsia="Times New Roman" w:hAnsi="Arial" w:cs="Arial"/>
          <w:color w:val="000000"/>
          <w:sz w:val="20"/>
          <w:szCs w:val="20"/>
        </w:rPr>
        <w:t xml:space="preserve">. </w:t>
      </w:r>
    </w:p>
    <w:p w14:paraId="7334F729" w14:textId="3AD73956" w:rsidR="005973C2" w:rsidRPr="005973C2" w:rsidRDefault="005973C2" w:rsidP="005973C2">
      <w:pPr>
        <w:spacing w:before="21" w:after="0" w:line="240" w:lineRule="auto"/>
        <w:ind w:left="449" w:right="5"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(2) The special flood hazard area determination for the proposed development in accordance with available data specified in section 4-122. </w:t>
      </w:r>
    </w:p>
    <w:p w14:paraId="51FAC7BF" w14:textId="4B3C2811" w:rsidR="005973C2" w:rsidRPr="005973C2" w:rsidRDefault="005973C2" w:rsidP="005973C2">
      <w:pPr>
        <w:spacing w:after="0" w:line="240" w:lineRule="auto"/>
        <w:ind w:left="449" w:right="9"/>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(3) The regulatory flood protection elevation required for the reference level and all attendant utilities</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(4) The regulatory flood protection elevation required for the protection of all public utilities</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(5) All certification submittal requirements with timelines</w:t>
      </w:r>
      <w:r w:rsidR="008912EB" w:rsidRPr="005973C2">
        <w:rPr>
          <w:rFonts w:ascii="Arial" w:eastAsia="Times New Roman" w:hAnsi="Arial" w:cs="Arial"/>
          <w:color w:val="000000"/>
          <w:sz w:val="20"/>
          <w:szCs w:val="20"/>
        </w:rPr>
        <w:t xml:space="preserve">. </w:t>
      </w:r>
    </w:p>
    <w:p w14:paraId="1CCDD1DD" w14:textId="0F1683E7" w:rsidR="005973C2" w:rsidRPr="005973C2" w:rsidRDefault="005973C2" w:rsidP="005973C2">
      <w:pPr>
        <w:spacing w:before="23" w:after="0" w:line="240" w:lineRule="auto"/>
        <w:ind w:left="449" w:right="10" w:hanging="43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A statement that no fill material or other development shall encroach into the floodway or </w:t>
      </w:r>
      <w:r w:rsidR="0093682F"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 of any watercourse, as applicable</w:t>
      </w:r>
      <w:r w:rsidR="008912EB" w:rsidRPr="005973C2">
        <w:rPr>
          <w:rFonts w:ascii="Arial" w:eastAsia="Times New Roman" w:hAnsi="Arial" w:cs="Arial"/>
          <w:color w:val="000000"/>
          <w:sz w:val="20"/>
          <w:szCs w:val="20"/>
        </w:rPr>
        <w:t xml:space="preserve">. </w:t>
      </w:r>
    </w:p>
    <w:p w14:paraId="1EF8DF35" w14:textId="777F68C0"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The flood openings requirements, if in zones A, AO, </w:t>
      </w:r>
      <w:r w:rsidR="008912EB" w:rsidRPr="005973C2">
        <w:rPr>
          <w:rFonts w:ascii="Arial" w:eastAsia="Times New Roman" w:hAnsi="Arial" w:cs="Arial"/>
          <w:color w:val="000000"/>
          <w:sz w:val="20"/>
          <w:szCs w:val="20"/>
        </w:rPr>
        <w:t>AE,</w:t>
      </w:r>
      <w:r w:rsidRPr="005973C2">
        <w:rPr>
          <w:rFonts w:ascii="Arial" w:eastAsia="Times New Roman" w:hAnsi="Arial" w:cs="Arial"/>
          <w:color w:val="000000"/>
          <w:sz w:val="20"/>
          <w:szCs w:val="20"/>
        </w:rPr>
        <w:t xml:space="preserve"> or A1-30</w:t>
      </w:r>
      <w:r w:rsidR="008912EB" w:rsidRPr="005973C2">
        <w:rPr>
          <w:rFonts w:ascii="Arial" w:eastAsia="Times New Roman" w:hAnsi="Arial" w:cs="Arial"/>
          <w:color w:val="000000"/>
          <w:sz w:val="20"/>
          <w:szCs w:val="20"/>
        </w:rPr>
        <w:t xml:space="preserve">. </w:t>
      </w:r>
    </w:p>
    <w:p w14:paraId="4C97B883" w14:textId="77777777" w:rsidR="005973C2" w:rsidRPr="005973C2" w:rsidRDefault="005973C2" w:rsidP="005973C2">
      <w:pPr>
        <w:spacing w:before="116" w:after="0" w:line="240" w:lineRule="auto"/>
        <w:ind w:left="1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Certification requirements. </w:t>
      </w:r>
    </w:p>
    <w:p w14:paraId="738E65A2" w14:textId="77777777"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w:t>
      </w:r>
      <w:r w:rsidRPr="005973C2">
        <w:rPr>
          <w:rFonts w:ascii="Arial" w:eastAsia="Times New Roman" w:hAnsi="Arial" w:cs="Arial"/>
          <w:i/>
          <w:iCs/>
          <w:color w:val="000000"/>
          <w:sz w:val="20"/>
          <w:szCs w:val="20"/>
        </w:rPr>
        <w:t>Elevation certificates. </w:t>
      </w:r>
    </w:p>
    <w:p w14:paraId="38DDF535" w14:textId="1F9841DC" w:rsidR="005973C2" w:rsidRPr="005973C2" w:rsidRDefault="005973C2" w:rsidP="005973C2">
      <w:pPr>
        <w:spacing w:before="118" w:after="0" w:line="240" w:lineRule="auto"/>
        <w:ind w:left="874" w:hanging="43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a. An elevation certificate (FEMA Form 81-31) is required prior to the actual start of any new construction. It shall be the duty of the permit holder to submit to the Floodplain Administrator a certification of the elevation of the reference level, in relation to mean sea level. The Floodplain Administrator shall review the certificate data submitted. Deficiencies detected by such review shall be corrected by the permit holder prior to the beginning of construction</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 xml:space="preserve">Failure to submit the certification or failure to make required corrections shall be </w:t>
      </w:r>
      <w:r w:rsidR="00A31B72" w:rsidRPr="005973C2">
        <w:rPr>
          <w:rFonts w:ascii="Arial" w:eastAsia="Times New Roman" w:hAnsi="Arial" w:cs="Arial"/>
          <w:color w:val="000000"/>
          <w:sz w:val="20"/>
          <w:szCs w:val="20"/>
        </w:rPr>
        <w:t>caused</w:t>
      </w:r>
      <w:r w:rsidRPr="005973C2">
        <w:rPr>
          <w:rFonts w:ascii="Arial" w:eastAsia="Times New Roman" w:hAnsi="Arial" w:cs="Arial"/>
          <w:color w:val="000000"/>
          <w:sz w:val="20"/>
          <w:szCs w:val="20"/>
        </w:rPr>
        <w:t xml:space="preserve"> to deny a floodplain development permit</w:t>
      </w:r>
      <w:r w:rsidR="008912EB" w:rsidRPr="005973C2">
        <w:rPr>
          <w:rFonts w:ascii="Arial" w:eastAsia="Times New Roman" w:hAnsi="Arial" w:cs="Arial"/>
          <w:color w:val="000000"/>
          <w:sz w:val="20"/>
          <w:szCs w:val="20"/>
        </w:rPr>
        <w:t xml:space="preserve">. </w:t>
      </w:r>
    </w:p>
    <w:p w14:paraId="3614C7BF" w14:textId="4B8114EE" w:rsidR="005973C2" w:rsidRPr="005973C2" w:rsidRDefault="005973C2" w:rsidP="005973C2">
      <w:pPr>
        <w:spacing w:before="123" w:after="0" w:line="240" w:lineRule="auto"/>
        <w:ind w:left="878" w:right="1" w:hanging="42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An elevation certificate (FEMA Form 81-31) is required after the reference level is established. Within seven calendar days of establishment of the reference level elevation, it shall be the duty of the permit holder to submit to the Floodplain Administrator a </w:t>
      </w:r>
      <w:r w:rsidR="00A31B72" w:rsidRPr="005973C2">
        <w:rPr>
          <w:rFonts w:ascii="Arial" w:eastAsia="Times New Roman" w:hAnsi="Arial" w:cs="Arial"/>
          <w:color w:val="000000"/>
          <w:sz w:val="20"/>
          <w:szCs w:val="20"/>
        </w:rPr>
        <w:t>certification of</w:t>
      </w:r>
      <w:r w:rsidRPr="005973C2">
        <w:rPr>
          <w:rFonts w:ascii="Arial" w:eastAsia="Times New Roman" w:hAnsi="Arial" w:cs="Arial"/>
          <w:color w:val="000000"/>
          <w:sz w:val="20"/>
          <w:szCs w:val="20"/>
        </w:rPr>
        <w:t xml:space="preserve"> the elevation of the reference level, in relation to mean sea level. Any work done within the seven-day calendar period and prior to submission of the certification shall be at </w:t>
      </w:r>
      <w:r w:rsidR="00A31B72" w:rsidRPr="005973C2">
        <w:rPr>
          <w:rFonts w:ascii="Arial" w:eastAsia="Times New Roman" w:hAnsi="Arial" w:cs="Arial"/>
          <w:color w:val="000000"/>
          <w:sz w:val="20"/>
          <w:szCs w:val="20"/>
        </w:rPr>
        <w:t>the permit</w:t>
      </w:r>
      <w:r w:rsidRPr="005973C2">
        <w:rPr>
          <w:rFonts w:ascii="Arial" w:eastAsia="Times New Roman" w:hAnsi="Arial" w:cs="Arial"/>
          <w:color w:val="000000"/>
          <w:sz w:val="20"/>
          <w:szCs w:val="20"/>
        </w:rPr>
        <w:t xml:space="preserve"> holder's risk. The Floodplain Administrator shall review the certificate data submitted</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 xml:space="preserve">Deficiencies detected by such review shall be corrected by the permit holder immediately and prior to further work being permitted to proceed. Failure to submit the certification or failure to make required corrections shall be </w:t>
      </w:r>
      <w:r w:rsidR="00A31B72" w:rsidRPr="005973C2">
        <w:rPr>
          <w:rFonts w:ascii="Arial" w:eastAsia="Times New Roman" w:hAnsi="Arial" w:cs="Arial"/>
          <w:color w:val="000000"/>
          <w:sz w:val="20"/>
          <w:szCs w:val="20"/>
        </w:rPr>
        <w:t>caused</w:t>
      </w:r>
      <w:r w:rsidRPr="005973C2">
        <w:rPr>
          <w:rFonts w:ascii="Arial" w:eastAsia="Times New Roman" w:hAnsi="Arial" w:cs="Arial"/>
          <w:color w:val="000000"/>
          <w:sz w:val="20"/>
          <w:szCs w:val="20"/>
        </w:rPr>
        <w:t xml:space="preserve"> to issue a stop-work order for the project</w:t>
      </w:r>
      <w:r w:rsidR="008912EB" w:rsidRPr="005973C2">
        <w:rPr>
          <w:rFonts w:ascii="Arial" w:eastAsia="Times New Roman" w:hAnsi="Arial" w:cs="Arial"/>
          <w:color w:val="000000"/>
          <w:sz w:val="20"/>
          <w:szCs w:val="20"/>
        </w:rPr>
        <w:t xml:space="preserve">. </w:t>
      </w:r>
    </w:p>
    <w:p w14:paraId="563FCDE4" w14:textId="306CD823" w:rsidR="005973C2" w:rsidRPr="005973C2" w:rsidRDefault="005973C2" w:rsidP="005973C2">
      <w:pPr>
        <w:spacing w:before="125" w:after="0" w:line="240" w:lineRule="auto"/>
        <w:ind w:left="875" w:right="1" w:hanging="427"/>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c. A final as-built elevation certificate (FEMA Form 81-31) is required after construction is completed and prior to certificate of compliance/occupancy issuance. It shall be the duty of the permit holder to submit to the Floodplain Administrator a certification of final as-</w:t>
      </w:r>
      <w:r w:rsidR="00A31B72" w:rsidRPr="005973C2">
        <w:rPr>
          <w:rFonts w:ascii="Arial" w:eastAsia="Times New Roman" w:hAnsi="Arial" w:cs="Arial"/>
          <w:color w:val="000000"/>
          <w:sz w:val="20"/>
          <w:szCs w:val="20"/>
        </w:rPr>
        <w:t>built construction</w:t>
      </w:r>
      <w:r w:rsidRPr="005973C2">
        <w:rPr>
          <w:rFonts w:ascii="Arial" w:eastAsia="Times New Roman" w:hAnsi="Arial" w:cs="Arial"/>
          <w:color w:val="000000"/>
          <w:sz w:val="20"/>
          <w:szCs w:val="20"/>
        </w:rPr>
        <w:t xml:space="preserve"> of the elevation of the reference level and all attendant utilities. The Floodplain Administrator shall review the certificate data submitted. Deficiencies detected by such review shall be corrected by the permit holder immediately and prior to certificate </w:t>
      </w:r>
      <w:r w:rsidR="00A31B72" w:rsidRPr="005973C2">
        <w:rPr>
          <w:rFonts w:ascii="Arial" w:eastAsia="Times New Roman" w:hAnsi="Arial" w:cs="Arial"/>
          <w:color w:val="000000"/>
          <w:sz w:val="20"/>
          <w:szCs w:val="20"/>
        </w:rPr>
        <w:t>of compliance</w:t>
      </w:r>
      <w:r w:rsidRPr="005973C2">
        <w:rPr>
          <w:rFonts w:ascii="Arial" w:eastAsia="Times New Roman" w:hAnsi="Arial" w:cs="Arial"/>
          <w:color w:val="000000"/>
          <w:sz w:val="20"/>
          <w:szCs w:val="20"/>
        </w:rPr>
        <w:t xml:space="preserve">/occupancy issuance. In some instances, another certification may be required to certify corrected as-built construction. Failure to submit the certification or failure to make required corrections shall be </w:t>
      </w:r>
      <w:r w:rsidR="0093682F" w:rsidRPr="005973C2">
        <w:rPr>
          <w:rFonts w:ascii="Arial" w:eastAsia="Times New Roman" w:hAnsi="Arial" w:cs="Arial"/>
          <w:color w:val="000000"/>
          <w:sz w:val="20"/>
          <w:szCs w:val="20"/>
        </w:rPr>
        <w:t>caused</w:t>
      </w:r>
      <w:r w:rsidRPr="005973C2">
        <w:rPr>
          <w:rFonts w:ascii="Arial" w:eastAsia="Times New Roman" w:hAnsi="Arial" w:cs="Arial"/>
          <w:color w:val="000000"/>
          <w:sz w:val="20"/>
          <w:szCs w:val="20"/>
        </w:rPr>
        <w:t xml:space="preserve"> to withhold the issuance of a certificate </w:t>
      </w:r>
      <w:r w:rsidR="00A31B72" w:rsidRPr="005973C2">
        <w:rPr>
          <w:rFonts w:ascii="Arial" w:eastAsia="Times New Roman" w:hAnsi="Arial" w:cs="Arial"/>
          <w:color w:val="000000"/>
          <w:sz w:val="20"/>
          <w:szCs w:val="20"/>
        </w:rPr>
        <w:t>of compliance</w:t>
      </w:r>
      <w:r w:rsidRPr="005973C2">
        <w:rPr>
          <w:rFonts w:ascii="Arial" w:eastAsia="Times New Roman" w:hAnsi="Arial" w:cs="Arial"/>
          <w:color w:val="000000"/>
          <w:sz w:val="20"/>
          <w:szCs w:val="20"/>
        </w:rPr>
        <w:t>/occupancy</w:t>
      </w:r>
      <w:r w:rsidR="008912EB" w:rsidRPr="005973C2">
        <w:rPr>
          <w:rFonts w:ascii="Arial" w:eastAsia="Times New Roman" w:hAnsi="Arial" w:cs="Arial"/>
          <w:color w:val="000000"/>
          <w:sz w:val="20"/>
          <w:szCs w:val="20"/>
        </w:rPr>
        <w:t xml:space="preserve">. </w:t>
      </w:r>
    </w:p>
    <w:p w14:paraId="68CA860F" w14:textId="25E82F27" w:rsidR="005973C2" w:rsidRPr="005973C2" w:rsidRDefault="005973C2" w:rsidP="005973C2">
      <w:pPr>
        <w:spacing w:before="123" w:after="0" w:line="240" w:lineRule="auto"/>
        <w:ind w:left="449"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w:t>
      </w:r>
      <w:r w:rsidRPr="005973C2">
        <w:rPr>
          <w:rFonts w:ascii="Arial" w:eastAsia="Times New Roman" w:hAnsi="Arial" w:cs="Arial"/>
          <w:i/>
          <w:iCs/>
          <w:color w:val="000000"/>
          <w:sz w:val="20"/>
          <w:szCs w:val="20"/>
        </w:rPr>
        <w:t xml:space="preserve">Floodproofing certificate. </w:t>
      </w:r>
      <w:r w:rsidRPr="005973C2">
        <w:rPr>
          <w:rFonts w:ascii="Arial" w:eastAsia="Times New Roman" w:hAnsi="Arial" w:cs="Arial"/>
          <w:color w:val="000000"/>
          <w:sz w:val="20"/>
          <w:szCs w:val="20"/>
        </w:rPr>
        <w:t xml:space="preserve">If nonresidential floodproofing is used to meet the regulatory flood protection elevation requirements, a floodproofing certificate (FEMA Form 81-65), with </w:t>
      </w:r>
      <w:r w:rsidR="00A31B72" w:rsidRPr="005973C2">
        <w:rPr>
          <w:rFonts w:ascii="Arial" w:eastAsia="Times New Roman" w:hAnsi="Arial" w:cs="Arial"/>
          <w:color w:val="000000"/>
          <w:sz w:val="20"/>
          <w:szCs w:val="20"/>
        </w:rPr>
        <w:t>supporting data</w:t>
      </w:r>
      <w:r w:rsidRPr="005973C2">
        <w:rPr>
          <w:rFonts w:ascii="Arial" w:eastAsia="Times New Roman" w:hAnsi="Arial" w:cs="Arial"/>
          <w:color w:val="000000"/>
          <w:sz w:val="20"/>
          <w:szCs w:val="20"/>
        </w:rPr>
        <w:t xml:space="preserve">, an operational plan, and an inspection and maintenance plan are required prior to the </w:t>
      </w:r>
      <w:r w:rsidR="0093682F" w:rsidRPr="005973C2">
        <w:rPr>
          <w:rFonts w:ascii="Arial" w:eastAsia="Times New Roman" w:hAnsi="Arial" w:cs="Arial"/>
          <w:color w:val="000000"/>
          <w:sz w:val="20"/>
          <w:szCs w:val="20"/>
        </w:rPr>
        <w:t>actual start</w:t>
      </w:r>
      <w:r w:rsidRPr="005973C2">
        <w:rPr>
          <w:rFonts w:ascii="Arial" w:eastAsia="Times New Roman" w:hAnsi="Arial" w:cs="Arial"/>
          <w:color w:val="000000"/>
          <w:sz w:val="20"/>
          <w:szCs w:val="20"/>
        </w:rPr>
        <w:t xml:space="preserve"> of any new construction. It shall be the duty of the permit holder to submit to the Floodplain Administrator a certification of the floodproofed design elevation of the reference level and </w:t>
      </w:r>
      <w:r w:rsidR="00A31B72" w:rsidRPr="005973C2">
        <w:rPr>
          <w:rFonts w:ascii="Arial" w:eastAsia="Times New Roman" w:hAnsi="Arial" w:cs="Arial"/>
          <w:color w:val="000000"/>
          <w:sz w:val="20"/>
          <w:szCs w:val="20"/>
        </w:rPr>
        <w:t>all attendant</w:t>
      </w:r>
      <w:r w:rsidRPr="005973C2">
        <w:rPr>
          <w:rFonts w:ascii="Arial" w:eastAsia="Times New Roman" w:hAnsi="Arial" w:cs="Arial"/>
          <w:color w:val="000000"/>
          <w:sz w:val="20"/>
          <w:szCs w:val="20"/>
        </w:rPr>
        <w:t xml:space="preserve"> utilities, in relation to mean sea level. Floodproofing certification shall be prepared by or under the direct supervision of a professional engineer or architect and certified by same. The Floodplain Administrator shall review the certificate data, the operational plan, and the </w:t>
      </w:r>
      <w:r w:rsidR="00A31B72" w:rsidRPr="005973C2">
        <w:rPr>
          <w:rFonts w:ascii="Arial" w:eastAsia="Times New Roman" w:hAnsi="Arial" w:cs="Arial"/>
          <w:color w:val="000000"/>
          <w:sz w:val="20"/>
          <w:szCs w:val="20"/>
        </w:rPr>
        <w:t>inspection and</w:t>
      </w:r>
      <w:r w:rsidRPr="005973C2">
        <w:rPr>
          <w:rFonts w:ascii="Arial" w:eastAsia="Times New Roman" w:hAnsi="Arial" w:cs="Arial"/>
          <w:color w:val="000000"/>
          <w:sz w:val="20"/>
          <w:szCs w:val="20"/>
        </w:rPr>
        <w:t xml:space="preserve"> maintenance plan. Deficiencies detected by such review shall be corrected by the applicant prior to permit approval. Failure to submit the certification or failure to make required corrections shall be </w:t>
      </w:r>
      <w:r w:rsidR="00A31B72" w:rsidRPr="005973C2">
        <w:rPr>
          <w:rFonts w:ascii="Arial" w:eastAsia="Times New Roman" w:hAnsi="Arial" w:cs="Arial"/>
          <w:color w:val="000000"/>
          <w:sz w:val="20"/>
          <w:szCs w:val="20"/>
        </w:rPr>
        <w:t>caused</w:t>
      </w:r>
      <w:r w:rsidRPr="005973C2">
        <w:rPr>
          <w:rFonts w:ascii="Arial" w:eastAsia="Times New Roman" w:hAnsi="Arial" w:cs="Arial"/>
          <w:color w:val="000000"/>
          <w:sz w:val="20"/>
          <w:szCs w:val="20"/>
        </w:rPr>
        <w:t xml:space="preserve"> to deny a floodplain development permit. Failure to construct in accordance with the certified design shall be </w:t>
      </w:r>
      <w:r w:rsidR="0093682F" w:rsidRPr="005973C2">
        <w:rPr>
          <w:rFonts w:ascii="Arial" w:eastAsia="Times New Roman" w:hAnsi="Arial" w:cs="Arial"/>
          <w:color w:val="000000"/>
          <w:sz w:val="20"/>
          <w:szCs w:val="20"/>
        </w:rPr>
        <w:t>caused</w:t>
      </w:r>
      <w:r w:rsidRPr="005973C2">
        <w:rPr>
          <w:rFonts w:ascii="Arial" w:eastAsia="Times New Roman" w:hAnsi="Arial" w:cs="Arial"/>
          <w:color w:val="000000"/>
          <w:sz w:val="20"/>
          <w:szCs w:val="20"/>
        </w:rPr>
        <w:t xml:space="preserve"> to withhold the issuance of a certificate </w:t>
      </w:r>
      <w:r w:rsidR="00A31B72" w:rsidRPr="005973C2">
        <w:rPr>
          <w:rFonts w:ascii="Arial" w:eastAsia="Times New Roman" w:hAnsi="Arial" w:cs="Arial"/>
          <w:color w:val="000000"/>
          <w:sz w:val="20"/>
          <w:szCs w:val="20"/>
        </w:rPr>
        <w:t>of compliance</w:t>
      </w:r>
      <w:r w:rsidRPr="005973C2">
        <w:rPr>
          <w:rFonts w:ascii="Arial" w:eastAsia="Times New Roman" w:hAnsi="Arial" w:cs="Arial"/>
          <w:color w:val="000000"/>
          <w:sz w:val="20"/>
          <w:szCs w:val="20"/>
        </w:rPr>
        <w:t>/occupancy</w:t>
      </w:r>
      <w:r w:rsidR="008912EB" w:rsidRPr="005973C2">
        <w:rPr>
          <w:rFonts w:ascii="Arial" w:eastAsia="Times New Roman" w:hAnsi="Arial" w:cs="Arial"/>
          <w:color w:val="000000"/>
          <w:sz w:val="20"/>
          <w:szCs w:val="20"/>
        </w:rPr>
        <w:t xml:space="preserve">. </w:t>
      </w:r>
    </w:p>
    <w:p w14:paraId="3C85CC4F" w14:textId="263184D0" w:rsidR="005973C2" w:rsidRPr="005973C2" w:rsidRDefault="005973C2" w:rsidP="005973C2">
      <w:pPr>
        <w:spacing w:before="125" w:after="0" w:line="240" w:lineRule="auto"/>
        <w:ind w:left="449" w:right="3"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If a manufactured home is placed within zone A, AO, AE, or A1-30 and the elevation of the chassis is more than 36 inches in height above grade, an engineered foundation certification </w:t>
      </w:r>
      <w:r w:rsidR="00A31B72" w:rsidRPr="005973C2">
        <w:rPr>
          <w:rFonts w:ascii="Arial" w:eastAsia="Times New Roman" w:hAnsi="Arial" w:cs="Arial"/>
          <w:color w:val="000000"/>
          <w:sz w:val="20"/>
          <w:szCs w:val="20"/>
        </w:rPr>
        <w:t>is required</w:t>
      </w:r>
      <w:r w:rsidRPr="005973C2">
        <w:rPr>
          <w:rFonts w:ascii="Arial" w:eastAsia="Times New Roman" w:hAnsi="Arial" w:cs="Arial"/>
          <w:color w:val="000000"/>
          <w:sz w:val="20"/>
          <w:szCs w:val="20"/>
        </w:rPr>
        <w:t xml:space="preserve"> in accordance with the provisions of subsection 4-162(</w:t>
      </w:r>
      <w:r w:rsidR="0093682F" w:rsidRPr="005973C2">
        <w:rPr>
          <w:rFonts w:ascii="Arial" w:eastAsia="Times New Roman" w:hAnsi="Arial" w:cs="Arial"/>
          <w:color w:val="000000"/>
          <w:sz w:val="20"/>
          <w:szCs w:val="20"/>
        </w:rPr>
        <w:t>3) b.</w:t>
      </w:r>
      <w:r w:rsidRPr="005973C2">
        <w:rPr>
          <w:rFonts w:ascii="Arial" w:eastAsia="Times New Roman" w:hAnsi="Arial" w:cs="Arial"/>
          <w:color w:val="000000"/>
          <w:sz w:val="20"/>
          <w:szCs w:val="20"/>
        </w:rPr>
        <w:t> </w:t>
      </w:r>
    </w:p>
    <w:p w14:paraId="73FBCAE3" w14:textId="77777777" w:rsidR="005973C2" w:rsidRPr="005973C2" w:rsidRDefault="005973C2" w:rsidP="005973C2">
      <w:pPr>
        <w:spacing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If a watercourse is to be altered or relocated, a description of the extent of watercourse alteration  or relocation; a professional engineer's certified report on the effects of the proposed project on  the flood-carrying capacity of the watercourse and the effects to properties located both upstream  and </w:t>
      </w:r>
      <w:r w:rsidRPr="005973C2">
        <w:rPr>
          <w:rFonts w:ascii="Arial" w:eastAsia="Times New Roman" w:hAnsi="Arial" w:cs="Arial"/>
          <w:color w:val="000000"/>
          <w:sz w:val="20"/>
          <w:szCs w:val="20"/>
        </w:rPr>
        <w:lastRenderedPageBreak/>
        <w:t>downstream; and a map showing the location of the proposed watercourse alteration or  relocation shall all be submitted by the permit applicant prior to issuance of a floodplain  development permit.  </w:t>
      </w:r>
    </w:p>
    <w:p w14:paraId="1DA35EA7" w14:textId="2808F583" w:rsidR="005973C2" w:rsidRPr="005973C2" w:rsidRDefault="005973C2" w:rsidP="005973C2">
      <w:pPr>
        <w:spacing w:before="123" w:after="0" w:line="240" w:lineRule="auto"/>
        <w:ind w:left="449"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w:t>
      </w:r>
      <w:r w:rsidRPr="005973C2">
        <w:rPr>
          <w:rFonts w:ascii="Arial" w:eastAsia="Times New Roman" w:hAnsi="Arial" w:cs="Arial"/>
          <w:i/>
          <w:iCs/>
          <w:color w:val="000000"/>
          <w:sz w:val="20"/>
          <w:szCs w:val="20"/>
        </w:rPr>
        <w:t xml:space="preserve">Certification exemptions. </w:t>
      </w:r>
      <w:r w:rsidRPr="005973C2">
        <w:rPr>
          <w:rFonts w:ascii="Arial" w:eastAsia="Times New Roman" w:hAnsi="Arial" w:cs="Arial"/>
          <w:color w:val="000000"/>
          <w:sz w:val="20"/>
          <w:szCs w:val="20"/>
        </w:rPr>
        <w:t xml:space="preserve">The following structures, if located within zone A, AO, </w:t>
      </w:r>
      <w:r w:rsidR="008912EB" w:rsidRPr="005973C2">
        <w:rPr>
          <w:rFonts w:ascii="Arial" w:eastAsia="Times New Roman" w:hAnsi="Arial" w:cs="Arial"/>
          <w:color w:val="000000"/>
          <w:sz w:val="20"/>
          <w:szCs w:val="20"/>
        </w:rPr>
        <w:t>AE,</w:t>
      </w:r>
      <w:r w:rsidRPr="005973C2">
        <w:rPr>
          <w:rFonts w:ascii="Arial" w:eastAsia="Times New Roman" w:hAnsi="Arial" w:cs="Arial"/>
          <w:color w:val="000000"/>
          <w:sz w:val="20"/>
          <w:szCs w:val="20"/>
        </w:rPr>
        <w:t xml:space="preserve"> or A1-30, are exempt from the elevation/floodproofing certification requirements specified in items a. and b. </w:t>
      </w:r>
      <w:r w:rsidR="00A31B72" w:rsidRPr="005973C2">
        <w:rPr>
          <w:rFonts w:ascii="Arial" w:eastAsia="Times New Roman" w:hAnsi="Arial" w:cs="Arial"/>
          <w:color w:val="000000"/>
          <w:sz w:val="20"/>
          <w:szCs w:val="20"/>
        </w:rPr>
        <w:t>of this</w:t>
      </w:r>
      <w:r w:rsidRPr="005973C2">
        <w:rPr>
          <w:rFonts w:ascii="Arial" w:eastAsia="Times New Roman" w:hAnsi="Arial" w:cs="Arial"/>
          <w:color w:val="000000"/>
          <w:sz w:val="20"/>
          <w:szCs w:val="20"/>
        </w:rPr>
        <w:t xml:space="preserve"> subsection:  </w:t>
      </w:r>
    </w:p>
    <w:p w14:paraId="1F72EDA2" w14:textId="00242080" w:rsidR="005973C2" w:rsidRPr="005973C2" w:rsidRDefault="005973C2" w:rsidP="005973C2">
      <w:pPr>
        <w:spacing w:before="122" w:after="0" w:line="240" w:lineRule="auto"/>
        <w:ind w:left="874"/>
        <w:rPr>
          <w:rFonts w:ascii="Times New Roman" w:eastAsia="Times New Roman" w:hAnsi="Times New Roman" w:cs="Times New Roman"/>
          <w:sz w:val="24"/>
          <w:szCs w:val="24"/>
        </w:rPr>
      </w:pPr>
      <w:r w:rsidRPr="005973C2">
        <w:rPr>
          <w:rFonts w:ascii="Arial" w:eastAsia="Times New Roman" w:hAnsi="Arial" w:cs="Arial"/>
          <w:color w:val="000000"/>
          <w:sz w:val="20"/>
          <w:szCs w:val="20"/>
        </w:rPr>
        <w:t>a. Recreational vehicles meeting requirements of subsection 4-162(6) a.;  </w:t>
      </w:r>
    </w:p>
    <w:p w14:paraId="171325D6" w14:textId="77777777" w:rsidR="005973C2" w:rsidRPr="005973C2" w:rsidRDefault="005973C2" w:rsidP="005973C2">
      <w:pPr>
        <w:spacing w:before="118" w:after="0" w:line="240" w:lineRule="auto"/>
        <w:ind w:left="878"/>
        <w:rPr>
          <w:rFonts w:ascii="Times New Roman" w:eastAsia="Times New Roman" w:hAnsi="Times New Roman" w:cs="Times New Roman"/>
          <w:sz w:val="24"/>
          <w:szCs w:val="24"/>
        </w:rPr>
      </w:pPr>
      <w:r w:rsidRPr="005973C2">
        <w:rPr>
          <w:rFonts w:ascii="Arial" w:eastAsia="Times New Roman" w:hAnsi="Arial" w:cs="Arial"/>
          <w:color w:val="000000"/>
          <w:sz w:val="20"/>
          <w:szCs w:val="20"/>
        </w:rPr>
        <w:t>b. Temporary structures meeting requirements of subsection 4-162(7); and  </w:t>
      </w:r>
    </w:p>
    <w:p w14:paraId="549F4F3E" w14:textId="1F2C589A" w:rsidR="005973C2" w:rsidRPr="005973C2" w:rsidRDefault="005973C2" w:rsidP="005973C2">
      <w:pPr>
        <w:spacing w:before="118" w:after="0" w:line="240" w:lineRule="auto"/>
        <w:jc w:val="right"/>
        <w:rPr>
          <w:rFonts w:ascii="Times New Roman" w:eastAsia="Times New Roman" w:hAnsi="Times New Roman" w:cs="Times New Roman"/>
          <w:sz w:val="24"/>
          <w:szCs w:val="24"/>
        </w:rPr>
      </w:pPr>
      <w:r w:rsidRPr="005973C2">
        <w:rPr>
          <w:rFonts w:ascii="Arial" w:eastAsia="Times New Roman" w:hAnsi="Arial" w:cs="Arial"/>
          <w:color w:val="000000"/>
          <w:sz w:val="20"/>
          <w:szCs w:val="20"/>
        </w:rPr>
        <w:t>c. Accessory structures less than 150 square feet meeting requirements of subsection 4-162(8)</w:t>
      </w:r>
      <w:r w:rsidR="008912EB" w:rsidRPr="005973C2">
        <w:rPr>
          <w:rFonts w:ascii="Arial" w:eastAsia="Times New Roman" w:hAnsi="Arial" w:cs="Arial"/>
          <w:color w:val="000000"/>
          <w:sz w:val="20"/>
          <w:szCs w:val="20"/>
        </w:rPr>
        <w:t xml:space="preserve">. </w:t>
      </w:r>
    </w:p>
    <w:p w14:paraId="7EAFE8D1" w14:textId="2632DB1D" w:rsidR="005973C2" w:rsidRPr="005973C2" w:rsidRDefault="005973C2" w:rsidP="005973C2">
      <w:pPr>
        <w:spacing w:before="366"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4-143. - Duties and responsibilities of the Floodplain Administrator</w:t>
      </w:r>
      <w:r w:rsidR="008912EB" w:rsidRPr="005973C2">
        <w:rPr>
          <w:rFonts w:ascii="Calibri" w:eastAsia="Times New Roman" w:hAnsi="Calibri" w:cs="Calibri"/>
          <w:color w:val="000000"/>
          <w:sz w:val="20"/>
          <w:szCs w:val="20"/>
        </w:rPr>
        <w:t xml:space="preserve">. </w:t>
      </w:r>
    </w:p>
    <w:p w14:paraId="3D839E53" w14:textId="77777777" w:rsidR="005973C2" w:rsidRPr="005973C2" w:rsidRDefault="005973C2" w:rsidP="005973C2">
      <w:pPr>
        <w:spacing w:before="8" w:after="0" w:line="240" w:lineRule="auto"/>
        <w:ind w:left="438"/>
        <w:rPr>
          <w:rFonts w:ascii="Times New Roman" w:eastAsia="Times New Roman" w:hAnsi="Times New Roman" w:cs="Times New Roman"/>
          <w:sz w:val="24"/>
          <w:szCs w:val="24"/>
        </w:rPr>
      </w:pPr>
      <w:r w:rsidRPr="005973C2">
        <w:rPr>
          <w:rFonts w:ascii="Arial" w:eastAsia="Times New Roman" w:hAnsi="Arial" w:cs="Arial"/>
          <w:color w:val="000000"/>
          <w:sz w:val="20"/>
          <w:szCs w:val="20"/>
        </w:rPr>
        <w:t>The Floodplain Administrator shall perform, but not be limited to, the following duties:  </w:t>
      </w:r>
    </w:p>
    <w:p w14:paraId="7D5DAE7D" w14:textId="6A91BD80" w:rsidR="005973C2" w:rsidRPr="005973C2" w:rsidRDefault="005973C2" w:rsidP="005973C2">
      <w:pPr>
        <w:spacing w:before="118"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Review all floodplain development applications and issue permits for all proposed development within special flood hazard areas to assure that the requirements of this article have </w:t>
      </w:r>
      <w:r w:rsidR="00E67AD1" w:rsidRPr="005973C2">
        <w:rPr>
          <w:rFonts w:ascii="Arial" w:eastAsia="Times New Roman" w:hAnsi="Arial" w:cs="Arial"/>
          <w:color w:val="000000"/>
          <w:sz w:val="20"/>
          <w:szCs w:val="20"/>
        </w:rPr>
        <w:t>been satisfied</w:t>
      </w:r>
      <w:r w:rsidR="008912EB" w:rsidRPr="005973C2">
        <w:rPr>
          <w:rFonts w:ascii="Arial" w:eastAsia="Times New Roman" w:hAnsi="Arial" w:cs="Arial"/>
          <w:color w:val="000000"/>
          <w:sz w:val="20"/>
          <w:szCs w:val="20"/>
        </w:rPr>
        <w:t xml:space="preserve">. </w:t>
      </w:r>
    </w:p>
    <w:p w14:paraId="0DFBF789" w14:textId="270816EB" w:rsidR="005973C2" w:rsidRPr="005973C2" w:rsidRDefault="005973C2" w:rsidP="005973C2">
      <w:pPr>
        <w:spacing w:before="123" w:after="0" w:line="240" w:lineRule="auto"/>
        <w:ind w:left="449" w:right="8"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Review all proposed development within special flood hazard areas to assure that all necessary local, </w:t>
      </w:r>
      <w:r w:rsidR="008912EB" w:rsidRPr="005973C2">
        <w:rPr>
          <w:rFonts w:ascii="Arial" w:eastAsia="Times New Roman" w:hAnsi="Arial" w:cs="Arial"/>
          <w:color w:val="000000"/>
          <w:sz w:val="20"/>
          <w:szCs w:val="20"/>
        </w:rPr>
        <w:t>state,</w:t>
      </w:r>
      <w:r w:rsidRPr="005973C2">
        <w:rPr>
          <w:rFonts w:ascii="Arial" w:eastAsia="Times New Roman" w:hAnsi="Arial" w:cs="Arial"/>
          <w:color w:val="000000"/>
          <w:sz w:val="20"/>
          <w:szCs w:val="20"/>
        </w:rPr>
        <w:t xml:space="preserve"> and federal permits have been received</w:t>
      </w:r>
      <w:r w:rsidR="008912EB" w:rsidRPr="005973C2">
        <w:rPr>
          <w:rFonts w:ascii="Arial" w:eastAsia="Times New Roman" w:hAnsi="Arial" w:cs="Arial"/>
          <w:color w:val="000000"/>
          <w:sz w:val="20"/>
          <w:szCs w:val="20"/>
        </w:rPr>
        <w:t xml:space="preserve">. </w:t>
      </w:r>
    </w:p>
    <w:p w14:paraId="1653FBA5" w14:textId="26D9D7B7" w:rsidR="005973C2" w:rsidRPr="005973C2" w:rsidRDefault="005973C2" w:rsidP="005973C2">
      <w:pPr>
        <w:spacing w:before="125" w:after="0" w:line="240" w:lineRule="auto"/>
        <w:ind w:left="449" w:right="4" w:hanging="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Notify adjacent communities and the North Carolina Department of Crime Control and Public Safety, Division of Emergency Management, State Coordinator for the National Flood </w:t>
      </w:r>
      <w:r w:rsidR="00E67AD1" w:rsidRPr="005973C2">
        <w:rPr>
          <w:rFonts w:ascii="Arial" w:eastAsia="Times New Roman" w:hAnsi="Arial" w:cs="Arial"/>
          <w:color w:val="000000"/>
          <w:sz w:val="20"/>
          <w:szCs w:val="20"/>
        </w:rPr>
        <w:t>Insurance Program</w:t>
      </w:r>
      <w:r w:rsidRPr="005973C2">
        <w:rPr>
          <w:rFonts w:ascii="Arial" w:eastAsia="Times New Roman" w:hAnsi="Arial" w:cs="Arial"/>
          <w:color w:val="000000"/>
          <w:sz w:val="20"/>
          <w:szCs w:val="20"/>
        </w:rPr>
        <w:t xml:space="preserve"> prior to any alteration or relocation of a </w:t>
      </w:r>
      <w:r w:rsidR="00E67AD1" w:rsidRPr="005973C2">
        <w:rPr>
          <w:rFonts w:ascii="Arial" w:eastAsia="Times New Roman" w:hAnsi="Arial" w:cs="Arial"/>
          <w:color w:val="000000"/>
          <w:sz w:val="20"/>
          <w:szCs w:val="20"/>
        </w:rPr>
        <w:t>watercourse and</w:t>
      </w:r>
      <w:r w:rsidRPr="005973C2">
        <w:rPr>
          <w:rFonts w:ascii="Arial" w:eastAsia="Times New Roman" w:hAnsi="Arial" w:cs="Arial"/>
          <w:color w:val="000000"/>
          <w:sz w:val="20"/>
          <w:szCs w:val="20"/>
        </w:rPr>
        <w:t xml:space="preserve"> submit evidence of </w:t>
      </w:r>
      <w:r w:rsidR="00E67AD1" w:rsidRPr="005973C2">
        <w:rPr>
          <w:rFonts w:ascii="Arial" w:eastAsia="Times New Roman" w:hAnsi="Arial" w:cs="Arial"/>
          <w:color w:val="000000"/>
          <w:sz w:val="20"/>
          <w:szCs w:val="20"/>
        </w:rPr>
        <w:t>such notification</w:t>
      </w:r>
      <w:r w:rsidRPr="005973C2">
        <w:rPr>
          <w:rFonts w:ascii="Arial" w:eastAsia="Times New Roman" w:hAnsi="Arial" w:cs="Arial"/>
          <w:color w:val="000000"/>
          <w:sz w:val="20"/>
          <w:szCs w:val="20"/>
        </w:rPr>
        <w:t xml:space="preserve"> to the Federal Emergency Management Agency (FEMA)</w:t>
      </w:r>
      <w:r w:rsidR="008912EB" w:rsidRPr="005973C2">
        <w:rPr>
          <w:rFonts w:ascii="Arial" w:eastAsia="Times New Roman" w:hAnsi="Arial" w:cs="Arial"/>
          <w:color w:val="000000"/>
          <w:sz w:val="20"/>
          <w:szCs w:val="20"/>
        </w:rPr>
        <w:t xml:space="preserve">. </w:t>
      </w:r>
    </w:p>
    <w:p w14:paraId="2EE99740" w14:textId="2CCFE768" w:rsidR="005973C2" w:rsidRPr="005973C2" w:rsidRDefault="005973C2" w:rsidP="005973C2">
      <w:pPr>
        <w:spacing w:before="123" w:after="0" w:line="240" w:lineRule="auto"/>
        <w:ind w:left="449" w:right="10"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(4) Assure that maintenance is provided within the altered or relocated portion of said watercourse so that the flood-carrying capacity is maintained</w:t>
      </w:r>
      <w:r w:rsidR="008912EB" w:rsidRPr="005973C2">
        <w:rPr>
          <w:rFonts w:ascii="Arial" w:eastAsia="Times New Roman" w:hAnsi="Arial" w:cs="Arial"/>
          <w:color w:val="000000"/>
          <w:sz w:val="20"/>
          <w:szCs w:val="20"/>
        </w:rPr>
        <w:t xml:space="preserve">. </w:t>
      </w:r>
    </w:p>
    <w:p w14:paraId="525C2F77" w14:textId="32A07899" w:rsidR="005973C2" w:rsidRPr="005973C2" w:rsidRDefault="005973C2" w:rsidP="005973C2">
      <w:pPr>
        <w:spacing w:before="126" w:after="0" w:line="240" w:lineRule="auto"/>
        <w:ind w:left="449" w:right="9"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Prevent encroachments into floodways and </w:t>
      </w:r>
      <w:r w:rsidR="00E67AD1"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areas unless the certification and flood hazard reduction provisions of section 4-166 are met</w:t>
      </w:r>
      <w:r w:rsidR="008912EB" w:rsidRPr="005973C2">
        <w:rPr>
          <w:rFonts w:ascii="Arial" w:eastAsia="Times New Roman" w:hAnsi="Arial" w:cs="Arial"/>
          <w:color w:val="000000"/>
          <w:sz w:val="20"/>
          <w:szCs w:val="20"/>
        </w:rPr>
        <w:t xml:space="preserve">. </w:t>
      </w:r>
    </w:p>
    <w:p w14:paraId="3595D16E" w14:textId="06FA66E2" w:rsidR="005973C2" w:rsidRPr="005973C2" w:rsidRDefault="005973C2" w:rsidP="005973C2">
      <w:pPr>
        <w:spacing w:before="125" w:after="0" w:line="240" w:lineRule="auto"/>
        <w:ind w:left="449"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Obtain actual elevation (in relation to mean sea level) of the reference level (including basement) and all attendant utilities of all new and </w:t>
      </w:r>
      <w:r w:rsidR="00E67AD1" w:rsidRPr="005973C2">
        <w:rPr>
          <w:rFonts w:ascii="Arial" w:eastAsia="Times New Roman" w:hAnsi="Arial" w:cs="Arial"/>
          <w:color w:val="000000"/>
          <w:sz w:val="20"/>
          <w:szCs w:val="20"/>
        </w:rPr>
        <w:t>improved</w:t>
      </w:r>
      <w:r w:rsidRPr="005973C2">
        <w:rPr>
          <w:rFonts w:ascii="Arial" w:eastAsia="Times New Roman" w:hAnsi="Arial" w:cs="Arial"/>
          <w:color w:val="000000"/>
          <w:sz w:val="20"/>
          <w:szCs w:val="20"/>
        </w:rPr>
        <w:t xml:space="preserve"> structures, in accordance with the provisions of subsection 4-142(c)</w:t>
      </w:r>
      <w:r w:rsidR="008912EB" w:rsidRPr="005973C2">
        <w:rPr>
          <w:rFonts w:ascii="Arial" w:eastAsia="Times New Roman" w:hAnsi="Arial" w:cs="Arial"/>
          <w:color w:val="000000"/>
          <w:sz w:val="20"/>
          <w:szCs w:val="20"/>
        </w:rPr>
        <w:t xml:space="preserve">. </w:t>
      </w:r>
    </w:p>
    <w:p w14:paraId="4F9043B3" w14:textId="591F440B" w:rsidR="005973C2" w:rsidRPr="005973C2" w:rsidRDefault="005973C2" w:rsidP="005973C2">
      <w:pPr>
        <w:spacing w:before="123" w:after="0" w:line="240" w:lineRule="auto"/>
        <w:ind w:left="449" w:right="11" w:hanging="42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Obtain actual elevation (in relation to mean sea level) to which all new and </w:t>
      </w:r>
      <w:r w:rsidR="00E67AD1" w:rsidRPr="005973C2">
        <w:rPr>
          <w:rFonts w:ascii="Arial" w:eastAsia="Times New Roman" w:hAnsi="Arial" w:cs="Arial"/>
          <w:color w:val="000000"/>
          <w:sz w:val="20"/>
          <w:szCs w:val="20"/>
        </w:rPr>
        <w:t>improved</w:t>
      </w:r>
      <w:r w:rsidRPr="005973C2">
        <w:rPr>
          <w:rFonts w:ascii="Arial" w:eastAsia="Times New Roman" w:hAnsi="Arial" w:cs="Arial"/>
          <w:color w:val="000000"/>
          <w:sz w:val="20"/>
          <w:szCs w:val="20"/>
        </w:rPr>
        <w:t xml:space="preserve"> structures and utilities have been floodproofed, in accordance with the provisions of subsection 4-142(c)</w:t>
      </w:r>
      <w:r w:rsidR="008912EB" w:rsidRPr="005973C2">
        <w:rPr>
          <w:rFonts w:ascii="Arial" w:eastAsia="Times New Roman" w:hAnsi="Arial" w:cs="Arial"/>
          <w:color w:val="000000"/>
          <w:sz w:val="20"/>
          <w:szCs w:val="20"/>
        </w:rPr>
        <w:t xml:space="preserve">. </w:t>
      </w:r>
    </w:p>
    <w:p w14:paraId="6C820297" w14:textId="65529924" w:rsidR="005973C2" w:rsidRPr="005973C2" w:rsidRDefault="005973C2" w:rsidP="005973C2">
      <w:pPr>
        <w:spacing w:before="125" w:after="0" w:line="240" w:lineRule="auto"/>
        <w:ind w:left="449" w:right="9"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(8) Obtain actual elevation (in relation to mean sea level) of all public utilities in accordance with the provisions of subsection 4-142(c)</w:t>
      </w:r>
      <w:r w:rsidR="008912EB" w:rsidRPr="005973C2">
        <w:rPr>
          <w:rFonts w:ascii="Arial" w:eastAsia="Times New Roman" w:hAnsi="Arial" w:cs="Arial"/>
          <w:color w:val="000000"/>
          <w:sz w:val="20"/>
          <w:szCs w:val="20"/>
        </w:rPr>
        <w:t xml:space="preserve">. </w:t>
      </w:r>
    </w:p>
    <w:p w14:paraId="52AA4F85" w14:textId="562CCC08" w:rsidR="005973C2" w:rsidRPr="005973C2" w:rsidRDefault="005973C2" w:rsidP="005973C2">
      <w:pPr>
        <w:spacing w:before="123" w:after="0" w:line="240" w:lineRule="auto"/>
        <w:ind w:left="449" w:right="1"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(9) When floodproofing is utilized for a particular structure, obtain certifications from a registered professional engineer or architect in accordance with the provisions of subsection 4-142(c) and subsection 4-162(2)</w:t>
      </w:r>
      <w:r w:rsidR="008912EB" w:rsidRPr="005973C2">
        <w:rPr>
          <w:rFonts w:ascii="Arial" w:eastAsia="Times New Roman" w:hAnsi="Arial" w:cs="Arial"/>
          <w:color w:val="000000"/>
          <w:sz w:val="20"/>
          <w:szCs w:val="20"/>
        </w:rPr>
        <w:t xml:space="preserve">. </w:t>
      </w:r>
    </w:p>
    <w:p w14:paraId="6AB9741C" w14:textId="789CAD79" w:rsidR="005973C2" w:rsidRPr="005973C2" w:rsidRDefault="005973C2" w:rsidP="005973C2">
      <w:pPr>
        <w:spacing w:before="126" w:after="0" w:line="240" w:lineRule="auto"/>
        <w:ind w:left="449"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(10) Where interpretation is needed as to the exact location of boundaries of the special flood hazard areas, floodways, or </w:t>
      </w:r>
      <w:r w:rsidR="00E67AD1"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areas (for example, where there appears to be a </w:t>
      </w:r>
      <w:r w:rsidR="00E67AD1" w:rsidRPr="005973C2">
        <w:rPr>
          <w:rFonts w:ascii="Arial" w:eastAsia="Times New Roman" w:hAnsi="Arial" w:cs="Arial"/>
          <w:color w:val="000000"/>
          <w:sz w:val="20"/>
          <w:szCs w:val="20"/>
        </w:rPr>
        <w:t>conflict between</w:t>
      </w:r>
      <w:r w:rsidRPr="005973C2">
        <w:rPr>
          <w:rFonts w:ascii="Arial" w:eastAsia="Times New Roman" w:hAnsi="Arial" w:cs="Arial"/>
          <w:color w:val="000000"/>
          <w:sz w:val="20"/>
          <w:szCs w:val="20"/>
        </w:rPr>
        <w:t xml:space="preserve"> a mapped boundary and actual field conditions), make the necessary interpretation. </w:t>
      </w:r>
      <w:r w:rsidR="00E67AD1" w:rsidRPr="005973C2">
        <w:rPr>
          <w:rFonts w:ascii="Arial" w:eastAsia="Times New Roman" w:hAnsi="Arial" w:cs="Arial"/>
          <w:color w:val="000000"/>
          <w:sz w:val="20"/>
          <w:szCs w:val="20"/>
        </w:rPr>
        <w:t>The person</w:t>
      </w:r>
      <w:r w:rsidRPr="005973C2">
        <w:rPr>
          <w:rFonts w:ascii="Arial" w:eastAsia="Times New Roman" w:hAnsi="Arial" w:cs="Arial"/>
          <w:color w:val="000000"/>
          <w:sz w:val="20"/>
          <w:szCs w:val="20"/>
        </w:rPr>
        <w:t xml:space="preserve"> contesting the location of the boundary shall be given a reasonable opportunity to </w:t>
      </w:r>
      <w:r w:rsidR="00E67AD1" w:rsidRPr="005973C2">
        <w:rPr>
          <w:rFonts w:ascii="Arial" w:eastAsia="Times New Roman" w:hAnsi="Arial" w:cs="Arial"/>
          <w:color w:val="000000"/>
          <w:sz w:val="20"/>
          <w:szCs w:val="20"/>
        </w:rPr>
        <w:t>appeal the</w:t>
      </w:r>
      <w:r w:rsidRPr="005973C2">
        <w:rPr>
          <w:rFonts w:ascii="Arial" w:eastAsia="Times New Roman" w:hAnsi="Arial" w:cs="Arial"/>
          <w:color w:val="000000"/>
          <w:sz w:val="20"/>
          <w:szCs w:val="20"/>
        </w:rPr>
        <w:t xml:space="preserve"> interpretation as provided in this article</w:t>
      </w:r>
      <w:r w:rsidR="008912EB" w:rsidRPr="005973C2">
        <w:rPr>
          <w:rFonts w:ascii="Arial" w:eastAsia="Times New Roman" w:hAnsi="Arial" w:cs="Arial"/>
          <w:color w:val="000000"/>
          <w:sz w:val="20"/>
          <w:szCs w:val="20"/>
        </w:rPr>
        <w:t xml:space="preserve">. </w:t>
      </w:r>
    </w:p>
    <w:p w14:paraId="67A84B5C" w14:textId="07946C17" w:rsidR="005973C2" w:rsidRPr="005973C2" w:rsidRDefault="005973C2" w:rsidP="005973C2">
      <w:pPr>
        <w:spacing w:before="126" w:after="0" w:line="240" w:lineRule="auto"/>
        <w:ind w:left="449" w:right="9"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(11) When base flood elevation (BFE) data has not been provided in accordance with the </w:t>
      </w:r>
      <w:r w:rsidR="00E67AD1" w:rsidRPr="005973C2">
        <w:rPr>
          <w:rFonts w:ascii="Arial" w:eastAsia="Times New Roman" w:hAnsi="Arial" w:cs="Arial"/>
          <w:color w:val="000000"/>
          <w:sz w:val="20"/>
          <w:szCs w:val="20"/>
        </w:rPr>
        <w:t>provisions of</w:t>
      </w:r>
      <w:r w:rsidRPr="005973C2">
        <w:rPr>
          <w:rFonts w:ascii="Arial" w:eastAsia="Times New Roman" w:hAnsi="Arial" w:cs="Arial"/>
          <w:color w:val="000000"/>
          <w:sz w:val="20"/>
          <w:szCs w:val="20"/>
        </w:rPr>
        <w:t xml:space="preserve"> section 4-122, obtain, review, and </w:t>
      </w:r>
      <w:r w:rsidR="00F217A8" w:rsidRPr="005973C2">
        <w:rPr>
          <w:rFonts w:ascii="Arial" w:eastAsia="Times New Roman" w:hAnsi="Arial" w:cs="Arial"/>
          <w:color w:val="000000"/>
          <w:sz w:val="20"/>
          <w:szCs w:val="20"/>
        </w:rPr>
        <w:t>utilize</w:t>
      </w:r>
      <w:r w:rsidRPr="005973C2">
        <w:rPr>
          <w:rFonts w:ascii="Arial" w:eastAsia="Times New Roman" w:hAnsi="Arial" w:cs="Arial"/>
          <w:color w:val="000000"/>
          <w:sz w:val="20"/>
          <w:szCs w:val="20"/>
        </w:rPr>
        <w:t xml:space="preserve"> any BFE data, along with floodway data </w:t>
      </w:r>
    </w:p>
    <w:p w14:paraId="3E5FE58F" w14:textId="2EDC0B45" w:rsidR="005973C2" w:rsidRPr="005973C2" w:rsidRDefault="005973C2" w:rsidP="005973C2">
      <w:pPr>
        <w:spacing w:after="0" w:line="240" w:lineRule="auto"/>
        <w:ind w:left="874" w:right="1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or </w:t>
      </w:r>
      <w:r w:rsidR="00F217A8"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 data available from a federal, state, or other source, including </w:t>
      </w:r>
      <w:r w:rsidR="00E67AD1" w:rsidRPr="005973C2">
        <w:rPr>
          <w:rFonts w:ascii="Arial" w:eastAsia="Times New Roman" w:hAnsi="Arial" w:cs="Arial"/>
          <w:color w:val="000000"/>
          <w:sz w:val="20"/>
          <w:szCs w:val="20"/>
        </w:rPr>
        <w:t>data developed</w:t>
      </w:r>
      <w:r w:rsidRPr="005973C2">
        <w:rPr>
          <w:rFonts w:ascii="Arial" w:eastAsia="Times New Roman" w:hAnsi="Arial" w:cs="Arial"/>
          <w:color w:val="000000"/>
          <w:sz w:val="20"/>
          <w:szCs w:val="20"/>
        </w:rPr>
        <w:t xml:space="preserve"> pursuant to subsection 4-164(</w:t>
      </w:r>
      <w:r w:rsidR="00A31B72" w:rsidRPr="005973C2">
        <w:rPr>
          <w:rFonts w:ascii="Arial" w:eastAsia="Times New Roman" w:hAnsi="Arial" w:cs="Arial"/>
          <w:color w:val="000000"/>
          <w:sz w:val="20"/>
          <w:szCs w:val="20"/>
        </w:rPr>
        <w:t>2) b.</w:t>
      </w:r>
      <w:r w:rsidRPr="005973C2">
        <w:rPr>
          <w:rFonts w:ascii="Arial" w:eastAsia="Times New Roman" w:hAnsi="Arial" w:cs="Arial"/>
          <w:color w:val="000000"/>
          <w:sz w:val="20"/>
          <w:szCs w:val="20"/>
        </w:rPr>
        <w:t xml:space="preserve">, </w:t>
      </w:r>
      <w:r w:rsidR="00F217A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administer the provisions of this article</w:t>
      </w:r>
      <w:r w:rsidR="00F217A8" w:rsidRPr="005973C2">
        <w:rPr>
          <w:rFonts w:ascii="Arial" w:eastAsia="Times New Roman" w:hAnsi="Arial" w:cs="Arial"/>
          <w:color w:val="000000"/>
          <w:sz w:val="20"/>
          <w:szCs w:val="20"/>
        </w:rPr>
        <w:t xml:space="preserve">. </w:t>
      </w:r>
    </w:p>
    <w:p w14:paraId="7FF67051" w14:textId="48AA9D7B" w:rsidR="005973C2" w:rsidRPr="005973C2" w:rsidRDefault="005973C2" w:rsidP="005973C2">
      <w:pPr>
        <w:spacing w:before="122" w:after="0" w:line="240" w:lineRule="auto"/>
        <w:ind w:left="449" w:right="3"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(12) When base flood elevation (BFE) data is provided but no floodway or </w:t>
      </w:r>
      <w:r w:rsidR="00F217A8"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w:t>
      </w:r>
      <w:r w:rsidR="00E67AD1" w:rsidRPr="005973C2">
        <w:rPr>
          <w:rFonts w:ascii="Arial" w:eastAsia="Times New Roman" w:hAnsi="Arial" w:cs="Arial"/>
          <w:color w:val="000000"/>
          <w:sz w:val="20"/>
          <w:szCs w:val="20"/>
        </w:rPr>
        <w:t>area data</w:t>
      </w:r>
      <w:r w:rsidRPr="005973C2">
        <w:rPr>
          <w:rFonts w:ascii="Arial" w:eastAsia="Times New Roman" w:hAnsi="Arial" w:cs="Arial"/>
          <w:color w:val="000000"/>
          <w:sz w:val="20"/>
          <w:szCs w:val="20"/>
        </w:rPr>
        <w:t xml:space="preserve"> has been provided in accordance with the provisions of section 4-122, obtain, review, </w:t>
      </w:r>
      <w:r w:rsidR="00A31B72" w:rsidRPr="005973C2">
        <w:rPr>
          <w:rFonts w:ascii="Arial" w:eastAsia="Times New Roman" w:hAnsi="Arial" w:cs="Arial"/>
          <w:color w:val="000000"/>
          <w:sz w:val="20"/>
          <w:szCs w:val="20"/>
        </w:rPr>
        <w:t xml:space="preserve">and </w:t>
      </w:r>
      <w:r w:rsidR="00F217A8" w:rsidRPr="005973C2">
        <w:rPr>
          <w:rFonts w:ascii="Arial" w:eastAsia="Times New Roman" w:hAnsi="Arial" w:cs="Arial"/>
          <w:color w:val="000000"/>
          <w:sz w:val="20"/>
          <w:szCs w:val="20"/>
        </w:rPr>
        <w:t>utilize</w:t>
      </w:r>
      <w:r w:rsidRPr="005973C2">
        <w:rPr>
          <w:rFonts w:ascii="Arial" w:eastAsia="Times New Roman" w:hAnsi="Arial" w:cs="Arial"/>
          <w:color w:val="000000"/>
          <w:sz w:val="20"/>
          <w:szCs w:val="20"/>
        </w:rPr>
        <w:t xml:space="preserve"> any floodway data or </w:t>
      </w:r>
      <w:r w:rsidR="00F217A8"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 data available from a </w:t>
      </w:r>
      <w:r w:rsidR="0093682F" w:rsidRPr="005973C2">
        <w:rPr>
          <w:rFonts w:ascii="Arial" w:eastAsia="Times New Roman" w:hAnsi="Arial" w:cs="Arial"/>
          <w:color w:val="000000"/>
          <w:sz w:val="20"/>
          <w:szCs w:val="20"/>
        </w:rPr>
        <w:t>federal, state</w:t>
      </w:r>
      <w:r w:rsidRPr="005973C2">
        <w:rPr>
          <w:rFonts w:ascii="Arial" w:eastAsia="Times New Roman" w:hAnsi="Arial" w:cs="Arial"/>
          <w:color w:val="000000"/>
          <w:sz w:val="20"/>
          <w:szCs w:val="20"/>
        </w:rPr>
        <w:t xml:space="preserve">, or other source </w:t>
      </w:r>
      <w:r w:rsidR="00F217A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administer the provisions of this article</w:t>
      </w:r>
      <w:r w:rsidR="00F217A8" w:rsidRPr="005973C2">
        <w:rPr>
          <w:rFonts w:ascii="Arial" w:eastAsia="Times New Roman" w:hAnsi="Arial" w:cs="Arial"/>
          <w:color w:val="000000"/>
          <w:sz w:val="20"/>
          <w:szCs w:val="20"/>
        </w:rPr>
        <w:t xml:space="preserve">. </w:t>
      </w:r>
    </w:p>
    <w:p w14:paraId="2C3FDDAC" w14:textId="5AD6D914" w:rsidR="005973C2" w:rsidRPr="005973C2" w:rsidRDefault="005973C2" w:rsidP="005973C2">
      <w:pPr>
        <w:spacing w:before="125" w:after="0" w:line="240" w:lineRule="auto"/>
        <w:ind w:left="449"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(13) When the lowest floor and the lowest adjacent grade of a structure or the lowest </w:t>
      </w:r>
      <w:r w:rsidR="00E67AD1" w:rsidRPr="005973C2">
        <w:rPr>
          <w:rFonts w:ascii="Arial" w:eastAsia="Times New Roman" w:hAnsi="Arial" w:cs="Arial"/>
          <w:color w:val="000000"/>
          <w:sz w:val="20"/>
          <w:szCs w:val="20"/>
        </w:rPr>
        <w:t>ground elevation</w:t>
      </w:r>
      <w:r w:rsidRPr="005973C2">
        <w:rPr>
          <w:rFonts w:ascii="Arial" w:eastAsia="Times New Roman" w:hAnsi="Arial" w:cs="Arial"/>
          <w:color w:val="000000"/>
          <w:sz w:val="20"/>
          <w:szCs w:val="20"/>
        </w:rPr>
        <w:t xml:space="preserve"> of a parcel in a special flood hazard area is above the base flood elevation (BFE), </w:t>
      </w:r>
      <w:r w:rsidR="00A31B72" w:rsidRPr="005973C2">
        <w:rPr>
          <w:rFonts w:ascii="Arial" w:eastAsia="Times New Roman" w:hAnsi="Arial" w:cs="Arial"/>
          <w:color w:val="000000"/>
          <w:sz w:val="20"/>
          <w:szCs w:val="20"/>
        </w:rPr>
        <w:t>advise the</w:t>
      </w:r>
      <w:r w:rsidRPr="005973C2">
        <w:rPr>
          <w:rFonts w:ascii="Arial" w:eastAsia="Times New Roman" w:hAnsi="Arial" w:cs="Arial"/>
          <w:color w:val="000000"/>
          <w:sz w:val="20"/>
          <w:szCs w:val="20"/>
        </w:rPr>
        <w:t xml:space="preserve"> property owner of the option to apply for a letter of map amendment (LOMA) from FEMA</w:t>
      </w:r>
      <w:r w:rsidR="008912EB"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t>Maintain a copy of the LOMA issued by FEMA in the floodplain development permit file</w:t>
      </w:r>
      <w:r w:rsidR="008912EB" w:rsidRPr="005973C2">
        <w:rPr>
          <w:rFonts w:ascii="Arial" w:eastAsia="Times New Roman" w:hAnsi="Arial" w:cs="Arial"/>
          <w:color w:val="000000"/>
          <w:sz w:val="20"/>
          <w:szCs w:val="20"/>
        </w:rPr>
        <w:t xml:space="preserve">. </w:t>
      </w:r>
    </w:p>
    <w:p w14:paraId="2927C7E8" w14:textId="25B6C7E6" w:rsidR="005973C2" w:rsidRPr="005973C2" w:rsidRDefault="005973C2" w:rsidP="005973C2">
      <w:pPr>
        <w:spacing w:before="126" w:after="0" w:line="240" w:lineRule="auto"/>
        <w:ind w:left="449" w:right="8" w:hanging="434"/>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(14) Permanently maintain all records that pertain to the administration of this article and make </w:t>
      </w:r>
      <w:r w:rsidR="00E67AD1" w:rsidRPr="005973C2">
        <w:rPr>
          <w:rFonts w:ascii="Arial" w:eastAsia="Times New Roman" w:hAnsi="Arial" w:cs="Arial"/>
          <w:color w:val="000000"/>
          <w:sz w:val="20"/>
          <w:szCs w:val="20"/>
        </w:rPr>
        <w:t>these records</w:t>
      </w:r>
      <w:r w:rsidRPr="005973C2">
        <w:rPr>
          <w:rFonts w:ascii="Arial" w:eastAsia="Times New Roman" w:hAnsi="Arial" w:cs="Arial"/>
          <w:color w:val="000000"/>
          <w:sz w:val="20"/>
          <w:szCs w:val="20"/>
        </w:rPr>
        <w:t xml:space="preserve"> available for public inspection, recognizing that such information may be subject to </w:t>
      </w:r>
      <w:r w:rsidR="00A31B72" w:rsidRPr="005973C2">
        <w:rPr>
          <w:rFonts w:ascii="Arial" w:eastAsia="Times New Roman" w:hAnsi="Arial" w:cs="Arial"/>
          <w:color w:val="000000"/>
          <w:sz w:val="20"/>
          <w:szCs w:val="20"/>
        </w:rPr>
        <w:t>the Privacy</w:t>
      </w:r>
      <w:r w:rsidRPr="005973C2">
        <w:rPr>
          <w:rFonts w:ascii="Arial" w:eastAsia="Times New Roman" w:hAnsi="Arial" w:cs="Arial"/>
          <w:color w:val="000000"/>
          <w:sz w:val="20"/>
          <w:szCs w:val="20"/>
        </w:rPr>
        <w:t xml:space="preserve"> Act of 1974, as amended</w:t>
      </w:r>
      <w:r w:rsidR="008912EB" w:rsidRPr="005973C2">
        <w:rPr>
          <w:rFonts w:ascii="Arial" w:eastAsia="Times New Roman" w:hAnsi="Arial" w:cs="Arial"/>
          <w:color w:val="000000"/>
          <w:sz w:val="20"/>
          <w:szCs w:val="20"/>
        </w:rPr>
        <w:t xml:space="preserve">. </w:t>
      </w:r>
    </w:p>
    <w:p w14:paraId="762CE080" w14:textId="6C39E45B" w:rsidR="005973C2" w:rsidRPr="005973C2" w:rsidRDefault="005973C2" w:rsidP="005973C2">
      <w:pPr>
        <w:spacing w:before="125" w:after="0" w:line="240" w:lineRule="auto"/>
        <w:ind w:left="449" w:right="3"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(15) Make on-site inspections of work in progress. As the work pursuant to a </w:t>
      </w:r>
      <w:r w:rsidR="008912EB" w:rsidRPr="005973C2">
        <w:rPr>
          <w:rFonts w:ascii="Arial" w:eastAsia="Times New Roman" w:hAnsi="Arial" w:cs="Arial"/>
          <w:color w:val="000000"/>
          <w:sz w:val="20"/>
          <w:szCs w:val="20"/>
        </w:rPr>
        <w:t>floodplain development permit progress</w:t>
      </w:r>
      <w:r w:rsidRPr="005973C2">
        <w:rPr>
          <w:rFonts w:ascii="Arial" w:eastAsia="Times New Roman" w:hAnsi="Arial" w:cs="Arial"/>
          <w:color w:val="000000"/>
          <w:sz w:val="20"/>
          <w:szCs w:val="20"/>
        </w:rPr>
        <w:t xml:space="preserve">, the Floodplain Administrator shall make as many inspections of the work </w:t>
      </w:r>
      <w:r w:rsidR="00A31B72" w:rsidRPr="005973C2">
        <w:rPr>
          <w:rFonts w:ascii="Arial" w:eastAsia="Times New Roman" w:hAnsi="Arial" w:cs="Arial"/>
          <w:color w:val="000000"/>
          <w:sz w:val="20"/>
          <w:szCs w:val="20"/>
        </w:rPr>
        <w:t>as may</w:t>
      </w:r>
      <w:r w:rsidRPr="005973C2">
        <w:rPr>
          <w:rFonts w:ascii="Arial" w:eastAsia="Times New Roman" w:hAnsi="Arial" w:cs="Arial"/>
          <w:color w:val="000000"/>
          <w:sz w:val="20"/>
          <w:szCs w:val="20"/>
        </w:rPr>
        <w:t xml:space="preserve"> be necessary to ensure that the work is being done according to the provisions of the </w:t>
      </w:r>
      <w:r w:rsidR="0093682F" w:rsidRPr="005973C2">
        <w:rPr>
          <w:rFonts w:ascii="Arial" w:eastAsia="Times New Roman" w:hAnsi="Arial" w:cs="Arial"/>
          <w:color w:val="000000"/>
          <w:sz w:val="20"/>
          <w:szCs w:val="20"/>
        </w:rPr>
        <w:t>local ordinance</w:t>
      </w:r>
      <w:r w:rsidRPr="005973C2">
        <w:rPr>
          <w:rFonts w:ascii="Arial" w:eastAsia="Times New Roman" w:hAnsi="Arial" w:cs="Arial"/>
          <w:color w:val="000000"/>
          <w:sz w:val="20"/>
          <w:szCs w:val="20"/>
        </w:rPr>
        <w:t xml:space="preserve"> and the terms of the permit. In exercising this power, the Floodplain Administrator </w:t>
      </w:r>
      <w:r w:rsidR="00E67AD1" w:rsidRPr="005973C2">
        <w:rPr>
          <w:rFonts w:ascii="Arial" w:eastAsia="Times New Roman" w:hAnsi="Arial" w:cs="Arial"/>
          <w:color w:val="000000"/>
          <w:sz w:val="20"/>
          <w:szCs w:val="20"/>
        </w:rPr>
        <w:t>has a</w:t>
      </w:r>
      <w:r w:rsidRPr="005973C2">
        <w:rPr>
          <w:rFonts w:ascii="Arial" w:eastAsia="Times New Roman" w:hAnsi="Arial" w:cs="Arial"/>
          <w:color w:val="000000"/>
          <w:sz w:val="20"/>
          <w:szCs w:val="20"/>
        </w:rPr>
        <w:t xml:space="preserve"> right, upon presentation of proper credentials, to enter on any premises within the </w:t>
      </w:r>
      <w:r w:rsidR="00A31B72" w:rsidRPr="005973C2">
        <w:rPr>
          <w:rFonts w:ascii="Arial" w:eastAsia="Times New Roman" w:hAnsi="Arial" w:cs="Arial"/>
          <w:color w:val="000000"/>
          <w:sz w:val="20"/>
          <w:szCs w:val="20"/>
        </w:rPr>
        <w:t>jurisdiction of</w:t>
      </w:r>
      <w:r w:rsidRPr="005973C2">
        <w:rPr>
          <w:rFonts w:ascii="Arial" w:eastAsia="Times New Roman" w:hAnsi="Arial" w:cs="Arial"/>
          <w:color w:val="000000"/>
          <w:sz w:val="20"/>
          <w:szCs w:val="20"/>
        </w:rPr>
        <w:t xml:space="preserve"> the community at any reasonable hour for the purposes of inspection or other </w:t>
      </w:r>
      <w:r w:rsidR="0093682F" w:rsidRPr="005973C2">
        <w:rPr>
          <w:rFonts w:ascii="Arial" w:eastAsia="Times New Roman" w:hAnsi="Arial" w:cs="Arial"/>
          <w:color w:val="000000"/>
          <w:sz w:val="20"/>
          <w:szCs w:val="20"/>
        </w:rPr>
        <w:t>enforcement action</w:t>
      </w:r>
      <w:r w:rsidRPr="005973C2">
        <w:rPr>
          <w:rFonts w:ascii="Arial" w:eastAsia="Times New Roman" w:hAnsi="Arial" w:cs="Arial"/>
          <w:color w:val="000000"/>
          <w:sz w:val="20"/>
          <w:szCs w:val="20"/>
        </w:rPr>
        <w:t>.  </w:t>
      </w:r>
    </w:p>
    <w:p w14:paraId="32AD8ACF" w14:textId="06892E56" w:rsidR="005973C2" w:rsidRPr="005973C2" w:rsidRDefault="005973C2" w:rsidP="005973C2">
      <w:pPr>
        <w:spacing w:before="123" w:after="0" w:line="240" w:lineRule="auto"/>
        <w:ind w:left="449"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(16) Issue stop-work orders as required. Whenever a building or part thereof is being </w:t>
      </w:r>
      <w:r w:rsidR="00E67AD1" w:rsidRPr="005973C2">
        <w:rPr>
          <w:rFonts w:ascii="Arial" w:eastAsia="Times New Roman" w:hAnsi="Arial" w:cs="Arial"/>
          <w:color w:val="000000"/>
          <w:sz w:val="20"/>
          <w:szCs w:val="20"/>
        </w:rPr>
        <w:t>constructed, reconstructed</w:t>
      </w:r>
      <w:r w:rsidRPr="005973C2">
        <w:rPr>
          <w:rFonts w:ascii="Arial" w:eastAsia="Times New Roman" w:hAnsi="Arial" w:cs="Arial"/>
          <w:color w:val="000000"/>
          <w:sz w:val="20"/>
          <w:szCs w:val="20"/>
        </w:rPr>
        <w:t xml:space="preserve">, altered, or repaired in violation of this article, the Floodplain Administrator </w:t>
      </w:r>
      <w:r w:rsidR="00A31B72" w:rsidRPr="005973C2">
        <w:rPr>
          <w:rFonts w:ascii="Arial" w:eastAsia="Times New Roman" w:hAnsi="Arial" w:cs="Arial"/>
          <w:color w:val="000000"/>
          <w:sz w:val="20"/>
          <w:szCs w:val="20"/>
        </w:rPr>
        <w:t>may order</w:t>
      </w:r>
      <w:r w:rsidRPr="005973C2">
        <w:rPr>
          <w:rFonts w:ascii="Arial" w:eastAsia="Times New Roman" w:hAnsi="Arial" w:cs="Arial"/>
          <w:color w:val="000000"/>
          <w:sz w:val="20"/>
          <w:szCs w:val="20"/>
        </w:rPr>
        <w:t xml:space="preserve"> the work to be immediately stopped. The stop-work order shall be in writing and directed </w:t>
      </w:r>
      <w:r w:rsidR="00E67AD1" w:rsidRPr="005973C2">
        <w:rPr>
          <w:rFonts w:ascii="Arial" w:eastAsia="Times New Roman" w:hAnsi="Arial" w:cs="Arial"/>
          <w:color w:val="000000"/>
          <w:sz w:val="20"/>
          <w:szCs w:val="20"/>
        </w:rPr>
        <w:t>to the</w:t>
      </w:r>
      <w:r w:rsidRPr="005973C2">
        <w:rPr>
          <w:rFonts w:ascii="Arial" w:eastAsia="Times New Roman" w:hAnsi="Arial" w:cs="Arial"/>
          <w:color w:val="000000"/>
          <w:sz w:val="20"/>
          <w:szCs w:val="20"/>
        </w:rPr>
        <w:t xml:space="preserve"> person doing or in charge of the work. The stop-work order shall state the specific work to </w:t>
      </w:r>
      <w:r w:rsidR="00E67AD1" w:rsidRPr="005973C2">
        <w:rPr>
          <w:rFonts w:ascii="Arial" w:eastAsia="Times New Roman" w:hAnsi="Arial" w:cs="Arial"/>
          <w:color w:val="000000"/>
          <w:sz w:val="20"/>
          <w:szCs w:val="20"/>
        </w:rPr>
        <w:t>be stopped</w:t>
      </w:r>
      <w:r w:rsidRPr="005973C2">
        <w:rPr>
          <w:rFonts w:ascii="Arial" w:eastAsia="Times New Roman" w:hAnsi="Arial" w:cs="Arial"/>
          <w:color w:val="000000"/>
          <w:sz w:val="20"/>
          <w:szCs w:val="20"/>
        </w:rPr>
        <w:t xml:space="preserve">, the specific reason(s) for the stoppage, and the condition(s) under which the work </w:t>
      </w:r>
      <w:r w:rsidR="00A31B72" w:rsidRPr="005973C2">
        <w:rPr>
          <w:rFonts w:ascii="Arial" w:eastAsia="Times New Roman" w:hAnsi="Arial" w:cs="Arial"/>
          <w:color w:val="000000"/>
          <w:sz w:val="20"/>
          <w:szCs w:val="20"/>
        </w:rPr>
        <w:t>may be</w:t>
      </w:r>
      <w:r w:rsidRPr="005973C2">
        <w:rPr>
          <w:rFonts w:ascii="Arial" w:eastAsia="Times New Roman" w:hAnsi="Arial" w:cs="Arial"/>
          <w:color w:val="000000"/>
          <w:sz w:val="20"/>
          <w:szCs w:val="20"/>
        </w:rPr>
        <w:t xml:space="preserve"> resumed. Violation of a stop-work order constitutes a misdemeanor</w:t>
      </w:r>
      <w:r w:rsidR="008912EB" w:rsidRPr="005973C2">
        <w:rPr>
          <w:rFonts w:ascii="Arial" w:eastAsia="Times New Roman" w:hAnsi="Arial" w:cs="Arial"/>
          <w:color w:val="000000"/>
          <w:sz w:val="20"/>
          <w:szCs w:val="20"/>
        </w:rPr>
        <w:t xml:space="preserve">. </w:t>
      </w:r>
    </w:p>
    <w:p w14:paraId="46B2E7DD" w14:textId="780D1B6A" w:rsidR="005973C2" w:rsidRPr="005973C2" w:rsidRDefault="005973C2" w:rsidP="005973C2">
      <w:pPr>
        <w:spacing w:before="123" w:after="0" w:line="240" w:lineRule="auto"/>
        <w:ind w:left="449" w:right="2"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(17) Revoke floodplain development permits as required. The Floodplain Administrator may </w:t>
      </w:r>
      <w:r w:rsidR="00E67AD1" w:rsidRPr="005973C2">
        <w:rPr>
          <w:rFonts w:ascii="Arial" w:eastAsia="Times New Roman" w:hAnsi="Arial" w:cs="Arial"/>
          <w:color w:val="000000"/>
          <w:sz w:val="20"/>
          <w:szCs w:val="20"/>
        </w:rPr>
        <w:t>revoke and</w:t>
      </w:r>
      <w:r w:rsidRPr="005973C2">
        <w:rPr>
          <w:rFonts w:ascii="Arial" w:eastAsia="Times New Roman" w:hAnsi="Arial" w:cs="Arial"/>
          <w:color w:val="000000"/>
          <w:sz w:val="20"/>
          <w:szCs w:val="20"/>
        </w:rPr>
        <w:t xml:space="preserve"> require the return of the floodplain development permit by notifying the permit holder in </w:t>
      </w:r>
      <w:r w:rsidR="00A31B72" w:rsidRPr="005973C2">
        <w:rPr>
          <w:rFonts w:ascii="Arial" w:eastAsia="Times New Roman" w:hAnsi="Arial" w:cs="Arial"/>
          <w:color w:val="000000"/>
          <w:sz w:val="20"/>
          <w:szCs w:val="20"/>
        </w:rPr>
        <w:t>writing stating</w:t>
      </w:r>
      <w:r w:rsidRPr="005973C2">
        <w:rPr>
          <w:rFonts w:ascii="Arial" w:eastAsia="Times New Roman" w:hAnsi="Arial" w:cs="Arial"/>
          <w:color w:val="000000"/>
          <w:sz w:val="20"/>
          <w:szCs w:val="20"/>
        </w:rPr>
        <w:t xml:space="preserve"> the reason(s) for the revocation. Permits shall be revoked for any substantial </w:t>
      </w:r>
      <w:r w:rsidR="00E67AD1" w:rsidRPr="005973C2">
        <w:rPr>
          <w:rFonts w:ascii="Arial" w:eastAsia="Times New Roman" w:hAnsi="Arial" w:cs="Arial"/>
          <w:color w:val="000000"/>
          <w:sz w:val="20"/>
          <w:szCs w:val="20"/>
        </w:rPr>
        <w:t>departure from</w:t>
      </w:r>
      <w:r w:rsidRPr="005973C2">
        <w:rPr>
          <w:rFonts w:ascii="Arial" w:eastAsia="Times New Roman" w:hAnsi="Arial" w:cs="Arial"/>
          <w:color w:val="000000"/>
          <w:sz w:val="20"/>
          <w:szCs w:val="20"/>
        </w:rPr>
        <w:t xml:space="preserve"> the approved application, plans, and specifications; for refusal or failure to comply with </w:t>
      </w:r>
      <w:r w:rsidR="00A31B72" w:rsidRPr="005973C2">
        <w:rPr>
          <w:rFonts w:ascii="Arial" w:eastAsia="Times New Roman" w:hAnsi="Arial" w:cs="Arial"/>
          <w:color w:val="000000"/>
          <w:sz w:val="20"/>
          <w:szCs w:val="20"/>
        </w:rPr>
        <w:t>the requirements</w:t>
      </w:r>
      <w:r w:rsidRPr="005973C2">
        <w:rPr>
          <w:rFonts w:ascii="Arial" w:eastAsia="Times New Roman" w:hAnsi="Arial" w:cs="Arial"/>
          <w:color w:val="000000"/>
          <w:sz w:val="20"/>
          <w:szCs w:val="20"/>
        </w:rPr>
        <w:t xml:space="preserve"> of state or local laws; or for false statements or misrepresentations made in </w:t>
      </w:r>
      <w:r w:rsidR="0093682F" w:rsidRPr="005973C2">
        <w:rPr>
          <w:rFonts w:ascii="Arial" w:eastAsia="Times New Roman" w:hAnsi="Arial" w:cs="Arial"/>
          <w:color w:val="000000"/>
          <w:sz w:val="20"/>
          <w:szCs w:val="20"/>
        </w:rPr>
        <w:t>securing the</w:t>
      </w:r>
      <w:r w:rsidRPr="005973C2">
        <w:rPr>
          <w:rFonts w:ascii="Arial" w:eastAsia="Times New Roman" w:hAnsi="Arial" w:cs="Arial"/>
          <w:color w:val="000000"/>
          <w:sz w:val="20"/>
          <w:szCs w:val="20"/>
        </w:rPr>
        <w:t xml:space="preserve"> permit. Any floodplain development permit mistakenly issued in violation of an applicable </w:t>
      </w:r>
      <w:r w:rsidR="00E67AD1" w:rsidRPr="005973C2">
        <w:rPr>
          <w:rFonts w:ascii="Arial" w:eastAsia="Times New Roman" w:hAnsi="Arial" w:cs="Arial"/>
          <w:color w:val="000000"/>
          <w:sz w:val="20"/>
          <w:szCs w:val="20"/>
        </w:rPr>
        <w:t>state or</w:t>
      </w:r>
      <w:r w:rsidRPr="005973C2">
        <w:rPr>
          <w:rFonts w:ascii="Arial" w:eastAsia="Times New Roman" w:hAnsi="Arial" w:cs="Arial"/>
          <w:color w:val="000000"/>
          <w:sz w:val="20"/>
          <w:szCs w:val="20"/>
        </w:rPr>
        <w:t xml:space="preserve"> local law may also be revoked</w:t>
      </w:r>
      <w:r w:rsidR="008912EB" w:rsidRPr="005973C2">
        <w:rPr>
          <w:rFonts w:ascii="Arial" w:eastAsia="Times New Roman" w:hAnsi="Arial" w:cs="Arial"/>
          <w:color w:val="000000"/>
          <w:sz w:val="20"/>
          <w:szCs w:val="20"/>
        </w:rPr>
        <w:t xml:space="preserve">. </w:t>
      </w:r>
    </w:p>
    <w:p w14:paraId="5875D9C2" w14:textId="7D851C39" w:rsidR="005973C2" w:rsidRPr="005973C2" w:rsidRDefault="005973C2" w:rsidP="005973C2">
      <w:pPr>
        <w:spacing w:before="125" w:after="0" w:line="240" w:lineRule="auto"/>
        <w:ind w:left="449"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(18) Make periodic inspections throughout the special flood hazard areas within the jurisdiction </w:t>
      </w:r>
      <w:r w:rsidR="00E67AD1" w:rsidRPr="005973C2">
        <w:rPr>
          <w:rFonts w:ascii="Arial" w:eastAsia="Times New Roman" w:hAnsi="Arial" w:cs="Arial"/>
          <w:color w:val="000000"/>
          <w:sz w:val="20"/>
          <w:szCs w:val="20"/>
        </w:rPr>
        <w:t>of the</w:t>
      </w:r>
      <w:r w:rsidRPr="005973C2">
        <w:rPr>
          <w:rFonts w:ascii="Arial" w:eastAsia="Times New Roman" w:hAnsi="Arial" w:cs="Arial"/>
          <w:color w:val="000000"/>
          <w:sz w:val="20"/>
          <w:szCs w:val="20"/>
        </w:rPr>
        <w:t xml:space="preserve"> community. The Floodplain Administrator and each member of his or her </w:t>
      </w:r>
      <w:r w:rsidR="00E67AD1" w:rsidRPr="005973C2">
        <w:rPr>
          <w:rFonts w:ascii="Arial" w:eastAsia="Times New Roman" w:hAnsi="Arial" w:cs="Arial"/>
          <w:color w:val="000000"/>
          <w:sz w:val="20"/>
          <w:szCs w:val="20"/>
        </w:rPr>
        <w:t>inspections department</w:t>
      </w:r>
      <w:r w:rsidRPr="005973C2">
        <w:rPr>
          <w:rFonts w:ascii="Arial" w:eastAsia="Times New Roman" w:hAnsi="Arial" w:cs="Arial"/>
          <w:color w:val="000000"/>
          <w:sz w:val="20"/>
          <w:szCs w:val="20"/>
        </w:rPr>
        <w:t xml:space="preserve"> shall have a right, upon presentation of proper credentials, to enter on any </w:t>
      </w:r>
      <w:r w:rsidR="00A31B72" w:rsidRPr="005973C2">
        <w:rPr>
          <w:rFonts w:ascii="Arial" w:eastAsia="Times New Roman" w:hAnsi="Arial" w:cs="Arial"/>
          <w:color w:val="000000"/>
          <w:sz w:val="20"/>
          <w:szCs w:val="20"/>
        </w:rPr>
        <w:t>premises within</w:t>
      </w:r>
      <w:r w:rsidRPr="005973C2">
        <w:rPr>
          <w:rFonts w:ascii="Arial" w:eastAsia="Times New Roman" w:hAnsi="Arial" w:cs="Arial"/>
          <w:color w:val="000000"/>
          <w:sz w:val="20"/>
          <w:szCs w:val="20"/>
        </w:rPr>
        <w:t xml:space="preserve"> the territorial jurisdiction of the department at any reasonable hour for the purposes </w:t>
      </w:r>
      <w:r w:rsidR="0093682F" w:rsidRPr="005973C2">
        <w:rPr>
          <w:rFonts w:ascii="Arial" w:eastAsia="Times New Roman" w:hAnsi="Arial" w:cs="Arial"/>
          <w:color w:val="000000"/>
          <w:sz w:val="20"/>
          <w:szCs w:val="20"/>
        </w:rPr>
        <w:t>of inspection</w:t>
      </w:r>
      <w:r w:rsidRPr="005973C2">
        <w:rPr>
          <w:rFonts w:ascii="Arial" w:eastAsia="Times New Roman" w:hAnsi="Arial" w:cs="Arial"/>
          <w:color w:val="000000"/>
          <w:sz w:val="20"/>
          <w:szCs w:val="20"/>
        </w:rPr>
        <w:t xml:space="preserve"> or other enforcement action.  </w:t>
      </w:r>
    </w:p>
    <w:p w14:paraId="3C2FC477" w14:textId="4E945118" w:rsidR="005973C2" w:rsidRPr="005973C2" w:rsidRDefault="005973C2" w:rsidP="005973C2">
      <w:pPr>
        <w:spacing w:before="123"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(19) Follow through with corrective procedures of section 4-144</w:t>
      </w:r>
      <w:r w:rsidR="008912EB" w:rsidRPr="005973C2">
        <w:rPr>
          <w:rFonts w:ascii="Arial" w:eastAsia="Times New Roman" w:hAnsi="Arial" w:cs="Arial"/>
          <w:color w:val="000000"/>
          <w:sz w:val="20"/>
          <w:szCs w:val="20"/>
        </w:rPr>
        <w:t xml:space="preserve">. </w:t>
      </w:r>
    </w:p>
    <w:p w14:paraId="0F90CCAB" w14:textId="01C128B4"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(20) Review, provide input, and make recommendations for variance requests</w:t>
      </w:r>
      <w:r w:rsidR="008912EB" w:rsidRPr="005973C2">
        <w:rPr>
          <w:rFonts w:ascii="Arial" w:eastAsia="Times New Roman" w:hAnsi="Arial" w:cs="Arial"/>
          <w:color w:val="000000"/>
          <w:sz w:val="20"/>
          <w:szCs w:val="20"/>
        </w:rPr>
        <w:t xml:space="preserve">. </w:t>
      </w:r>
    </w:p>
    <w:p w14:paraId="410881E1" w14:textId="2F8697DE" w:rsidR="005973C2" w:rsidRPr="005973C2" w:rsidRDefault="005973C2" w:rsidP="005973C2">
      <w:pPr>
        <w:spacing w:before="118" w:after="0" w:line="240" w:lineRule="auto"/>
        <w:ind w:left="449" w:right="1"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(21) Maintain a current map repository to include, but not limited to, the FIS report, FIRM and </w:t>
      </w:r>
      <w:r w:rsidR="00E67AD1" w:rsidRPr="005973C2">
        <w:rPr>
          <w:rFonts w:ascii="Arial" w:eastAsia="Times New Roman" w:hAnsi="Arial" w:cs="Arial"/>
          <w:color w:val="000000"/>
          <w:sz w:val="20"/>
          <w:szCs w:val="20"/>
        </w:rPr>
        <w:t>other official</w:t>
      </w:r>
      <w:r w:rsidRPr="005973C2">
        <w:rPr>
          <w:rFonts w:ascii="Arial" w:eastAsia="Times New Roman" w:hAnsi="Arial" w:cs="Arial"/>
          <w:color w:val="000000"/>
          <w:sz w:val="20"/>
          <w:szCs w:val="20"/>
        </w:rPr>
        <w:t xml:space="preserve"> flood maps and studies adopted in accordance with the provisions of section 4-122 of </w:t>
      </w:r>
      <w:r w:rsidR="00A31B72" w:rsidRPr="005973C2">
        <w:rPr>
          <w:rFonts w:ascii="Arial" w:eastAsia="Times New Roman" w:hAnsi="Arial" w:cs="Arial"/>
          <w:color w:val="000000"/>
          <w:sz w:val="20"/>
          <w:szCs w:val="20"/>
        </w:rPr>
        <w:t>this article</w:t>
      </w:r>
      <w:r w:rsidRPr="005973C2">
        <w:rPr>
          <w:rFonts w:ascii="Arial" w:eastAsia="Times New Roman" w:hAnsi="Arial" w:cs="Arial"/>
          <w:color w:val="000000"/>
          <w:sz w:val="20"/>
          <w:szCs w:val="20"/>
        </w:rPr>
        <w:t xml:space="preserve">, including any revisions thereto including letters of map change, issued by FEMA. </w:t>
      </w:r>
      <w:r w:rsidR="00E67AD1" w:rsidRPr="005973C2">
        <w:rPr>
          <w:rFonts w:ascii="Arial" w:eastAsia="Times New Roman" w:hAnsi="Arial" w:cs="Arial"/>
          <w:color w:val="000000"/>
          <w:sz w:val="20"/>
          <w:szCs w:val="20"/>
        </w:rPr>
        <w:t>Notify state</w:t>
      </w:r>
      <w:r w:rsidRPr="005973C2">
        <w:rPr>
          <w:rFonts w:ascii="Arial" w:eastAsia="Times New Roman" w:hAnsi="Arial" w:cs="Arial"/>
          <w:color w:val="000000"/>
          <w:sz w:val="20"/>
          <w:szCs w:val="20"/>
        </w:rPr>
        <w:t xml:space="preserve"> and FEMA of mapping needs</w:t>
      </w:r>
      <w:r w:rsidR="008912EB" w:rsidRPr="005973C2">
        <w:rPr>
          <w:rFonts w:ascii="Arial" w:eastAsia="Times New Roman" w:hAnsi="Arial" w:cs="Arial"/>
          <w:color w:val="000000"/>
          <w:sz w:val="20"/>
          <w:szCs w:val="20"/>
        </w:rPr>
        <w:t xml:space="preserve">. </w:t>
      </w:r>
    </w:p>
    <w:p w14:paraId="7E6B72B2" w14:textId="27E12016" w:rsidR="005973C2" w:rsidRPr="005973C2" w:rsidRDefault="005973C2" w:rsidP="005973C2">
      <w:pPr>
        <w:spacing w:before="126" w:after="0" w:line="240" w:lineRule="auto"/>
        <w:ind w:left="449" w:right="14"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(22) Coordinate revisions to FIS reports and FIRMs, including letters of map revision based on </w:t>
      </w:r>
      <w:r w:rsidR="00E67AD1" w:rsidRPr="005973C2">
        <w:rPr>
          <w:rFonts w:ascii="Arial" w:eastAsia="Times New Roman" w:hAnsi="Arial" w:cs="Arial"/>
          <w:color w:val="000000"/>
          <w:sz w:val="20"/>
          <w:szCs w:val="20"/>
        </w:rPr>
        <w:t>fill (</w:t>
      </w:r>
      <w:r w:rsidRPr="005973C2">
        <w:rPr>
          <w:rFonts w:ascii="Arial" w:eastAsia="Times New Roman" w:hAnsi="Arial" w:cs="Arial"/>
          <w:color w:val="000000"/>
          <w:sz w:val="20"/>
          <w:szCs w:val="20"/>
        </w:rPr>
        <w:t>LOMR-Fs) and letters of map revision (LOMRs)</w:t>
      </w:r>
      <w:r w:rsidR="008912EB" w:rsidRPr="005973C2">
        <w:rPr>
          <w:rFonts w:ascii="Arial" w:eastAsia="Times New Roman" w:hAnsi="Arial" w:cs="Arial"/>
          <w:color w:val="000000"/>
          <w:sz w:val="20"/>
          <w:szCs w:val="20"/>
        </w:rPr>
        <w:t xml:space="preserve">. </w:t>
      </w:r>
    </w:p>
    <w:p w14:paraId="7B1C0E52" w14:textId="77777777"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4-144. - Corrective procedures. </w:t>
      </w:r>
    </w:p>
    <w:p w14:paraId="7E5E6323" w14:textId="39661400" w:rsidR="005973C2" w:rsidRPr="005973C2" w:rsidRDefault="005973C2" w:rsidP="005973C2">
      <w:pPr>
        <w:spacing w:after="0" w:line="240" w:lineRule="auto"/>
        <w:ind w:left="17" w:right="7"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t>
      </w:r>
      <w:r w:rsidRPr="005973C2">
        <w:rPr>
          <w:rFonts w:ascii="Arial" w:eastAsia="Times New Roman" w:hAnsi="Arial" w:cs="Arial"/>
          <w:i/>
          <w:iCs/>
          <w:color w:val="000000"/>
          <w:sz w:val="20"/>
          <w:szCs w:val="20"/>
        </w:rPr>
        <w:t xml:space="preserve">Violations to be corrected. </w:t>
      </w:r>
      <w:r w:rsidRPr="005973C2">
        <w:rPr>
          <w:rFonts w:ascii="Arial" w:eastAsia="Times New Roman" w:hAnsi="Arial" w:cs="Arial"/>
          <w:color w:val="000000"/>
          <w:sz w:val="20"/>
          <w:szCs w:val="20"/>
        </w:rPr>
        <w:t xml:space="preserve">When the Floodplain Administrator finds violations of applicable state </w:t>
      </w:r>
      <w:r w:rsidR="00E67AD1" w:rsidRPr="005973C2">
        <w:rPr>
          <w:rFonts w:ascii="Arial" w:eastAsia="Times New Roman" w:hAnsi="Arial" w:cs="Arial"/>
          <w:color w:val="000000"/>
          <w:sz w:val="20"/>
          <w:szCs w:val="20"/>
        </w:rPr>
        <w:t>and local</w:t>
      </w:r>
      <w:r w:rsidRPr="005973C2">
        <w:rPr>
          <w:rFonts w:ascii="Arial" w:eastAsia="Times New Roman" w:hAnsi="Arial" w:cs="Arial"/>
          <w:color w:val="000000"/>
          <w:sz w:val="20"/>
          <w:szCs w:val="20"/>
        </w:rPr>
        <w:t xml:space="preserve"> laws, it shall be his or her duty to notify the owner or occupant of the building of the violation. </w:t>
      </w:r>
      <w:r w:rsidR="00E67AD1" w:rsidRPr="005973C2">
        <w:rPr>
          <w:rFonts w:ascii="Arial" w:eastAsia="Times New Roman" w:hAnsi="Arial" w:cs="Arial"/>
          <w:color w:val="000000"/>
          <w:sz w:val="20"/>
          <w:szCs w:val="20"/>
        </w:rPr>
        <w:t>The owner</w:t>
      </w:r>
      <w:r w:rsidRPr="005973C2">
        <w:rPr>
          <w:rFonts w:ascii="Arial" w:eastAsia="Times New Roman" w:hAnsi="Arial" w:cs="Arial"/>
          <w:color w:val="000000"/>
          <w:sz w:val="20"/>
          <w:szCs w:val="20"/>
        </w:rPr>
        <w:t xml:space="preserve"> or occupant shall immediately remedy each of the violations of law cited in such notification</w:t>
      </w:r>
      <w:r w:rsidR="008912EB" w:rsidRPr="005973C2">
        <w:rPr>
          <w:rFonts w:ascii="Arial" w:eastAsia="Times New Roman" w:hAnsi="Arial" w:cs="Arial"/>
          <w:color w:val="000000"/>
          <w:sz w:val="20"/>
          <w:szCs w:val="20"/>
        </w:rPr>
        <w:t xml:space="preserve">. </w:t>
      </w:r>
    </w:p>
    <w:p w14:paraId="060E1F98" w14:textId="2E435473" w:rsidR="005973C2" w:rsidRPr="005973C2" w:rsidRDefault="005973C2" w:rsidP="005973C2">
      <w:pPr>
        <w:spacing w:before="119" w:after="0" w:line="240" w:lineRule="auto"/>
        <w:ind w:left="17"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t>
      </w:r>
      <w:r w:rsidRPr="005973C2">
        <w:rPr>
          <w:rFonts w:ascii="Arial" w:eastAsia="Times New Roman" w:hAnsi="Arial" w:cs="Arial"/>
          <w:i/>
          <w:iCs/>
          <w:color w:val="000000"/>
          <w:sz w:val="20"/>
          <w:szCs w:val="20"/>
        </w:rPr>
        <w:t xml:space="preserve">Actions in event of failure to take corrective action. </w:t>
      </w:r>
      <w:r w:rsidRPr="005973C2">
        <w:rPr>
          <w:rFonts w:ascii="Arial" w:eastAsia="Times New Roman" w:hAnsi="Arial" w:cs="Arial"/>
          <w:color w:val="000000"/>
          <w:sz w:val="20"/>
          <w:szCs w:val="20"/>
        </w:rPr>
        <w:t xml:space="preserve">If the owner of a building or property shall fail </w:t>
      </w:r>
      <w:r w:rsidR="00E67AD1" w:rsidRPr="005973C2">
        <w:rPr>
          <w:rFonts w:ascii="Arial" w:eastAsia="Times New Roman" w:hAnsi="Arial" w:cs="Arial"/>
          <w:color w:val="000000"/>
          <w:sz w:val="20"/>
          <w:szCs w:val="20"/>
        </w:rPr>
        <w:t>to take</w:t>
      </w:r>
      <w:r w:rsidRPr="005973C2">
        <w:rPr>
          <w:rFonts w:ascii="Arial" w:eastAsia="Times New Roman" w:hAnsi="Arial" w:cs="Arial"/>
          <w:color w:val="000000"/>
          <w:sz w:val="20"/>
          <w:szCs w:val="20"/>
        </w:rPr>
        <w:t xml:space="preserve"> prompt corrective action, the Floodplain Administrator shall give the owner written notice, </w:t>
      </w:r>
      <w:r w:rsidR="00A31B72" w:rsidRPr="005973C2">
        <w:rPr>
          <w:rFonts w:ascii="Arial" w:eastAsia="Times New Roman" w:hAnsi="Arial" w:cs="Arial"/>
          <w:color w:val="000000"/>
          <w:sz w:val="20"/>
          <w:szCs w:val="20"/>
        </w:rPr>
        <w:t>by certified</w:t>
      </w:r>
      <w:r w:rsidRPr="005973C2">
        <w:rPr>
          <w:rFonts w:ascii="Arial" w:eastAsia="Times New Roman" w:hAnsi="Arial" w:cs="Arial"/>
          <w:color w:val="000000"/>
          <w:sz w:val="20"/>
          <w:szCs w:val="20"/>
        </w:rPr>
        <w:t xml:space="preserve"> or registered mail to the owner's last known address or by personal service, stating:  </w:t>
      </w:r>
    </w:p>
    <w:p w14:paraId="66DEB0A8" w14:textId="77777777" w:rsidR="005973C2" w:rsidRPr="005973C2" w:rsidRDefault="005973C2" w:rsidP="005973C2">
      <w:pPr>
        <w:spacing w:before="124"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That the building or property is in violation of the floodplain management regulations;  </w:t>
      </w:r>
    </w:p>
    <w:p w14:paraId="082BFDD8" w14:textId="1C612477" w:rsidR="005973C2" w:rsidRPr="005973C2" w:rsidRDefault="005973C2" w:rsidP="005973C2">
      <w:pPr>
        <w:spacing w:before="118" w:after="0" w:line="240" w:lineRule="auto"/>
        <w:ind w:left="449" w:right="5"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(2) That a hearing will be held before the Floodplain Administrator at a designated place and </w:t>
      </w:r>
      <w:r w:rsidR="00E67AD1" w:rsidRPr="005973C2">
        <w:rPr>
          <w:rFonts w:ascii="Arial" w:eastAsia="Times New Roman" w:hAnsi="Arial" w:cs="Arial"/>
          <w:color w:val="000000"/>
          <w:sz w:val="20"/>
          <w:szCs w:val="20"/>
        </w:rPr>
        <w:t>time, not</w:t>
      </w:r>
      <w:r w:rsidRPr="005973C2">
        <w:rPr>
          <w:rFonts w:ascii="Arial" w:eastAsia="Times New Roman" w:hAnsi="Arial" w:cs="Arial"/>
          <w:color w:val="000000"/>
          <w:sz w:val="20"/>
          <w:szCs w:val="20"/>
        </w:rPr>
        <w:t xml:space="preserve"> later than ten days after the date of the notice, at which time the owner shall be entitled to </w:t>
      </w:r>
      <w:r w:rsidR="00A31B72" w:rsidRPr="005973C2">
        <w:rPr>
          <w:rFonts w:ascii="Arial" w:eastAsia="Times New Roman" w:hAnsi="Arial" w:cs="Arial"/>
          <w:color w:val="000000"/>
          <w:sz w:val="20"/>
          <w:szCs w:val="20"/>
        </w:rPr>
        <w:t>be heard</w:t>
      </w:r>
      <w:r w:rsidRPr="005973C2">
        <w:rPr>
          <w:rFonts w:ascii="Arial" w:eastAsia="Times New Roman" w:hAnsi="Arial" w:cs="Arial"/>
          <w:color w:val="000000"/>
          <w:sz w:val="20"/>
          <w:szCs w:val="20"/>
        </w:rPr>
        <w:t xml:space="preserve"> in person or by counsel and to present arguments and evidence pertaining to the </w:t>
      </w:r>
      <w:r w:rsidR="0093682F" w:rsidRPr="005973C2">
        <w:rPr>
          <w:rFonts w:ascii="Arial" w:eastAsia="Times New Roman" w:hAnsi="Arial" w:cs="Arial"/>
          <w:color w:val="000000"/>
          <w:sz w:val="20"/>
          <w:szCs w:val="20"/>
        </w:rPr>
        <w:t>matter; and</w:t>
      </w:r>
      <w:r w:rsidRPr="005973C2">
        <w:rPr>
          <w:rFonts w:ascii="Arial" w:eastAsia="Times New Roman" w:hAnsi="Arial" w:cs="Arial"/>
          <w:color w:val="000000"/>
          <w:sz w:val="20"/>
          <w:szCs w:val="20"/>
        </w:rPr>
        <w:t>  </w:t>
      </w:r>
    </w:p>
    <w:p w14:paraId="1AB5EEA9" w14:textId="30902E70" w:rsidR="005973C2" w:rsidRPr="005973C2" w:rsidRDefault="005973C2" w:rsidP="005973C2">
      <w:pPr>
        <w:spacing w:before="126" w:after="0" w:line="240" w:lineRule="auto"/>
        <w:ind w:left="449" w:right="13"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That following the hearing, the Floodplain Administrator may issue an order to alter, vacate, </w:t>
      </w:r>
      <w:r w:rsidR="00E67AD1" w:rsidRPr="005973C2">
        <w:rPr>
          <w:rFonts w:ascii="Arial" w:eastAsia="Times New Roman" w:hAnsi="Arial" w:cs="Arial"/>
          <w:color w:val="000000"/>
          <w:sz w:val="20"/>
          <w:szCs w:val="20"/>
        </w:rPr>
        <w:t>or demolish</w:t>
      </w:r>
      <w:r w:rsidRPr="005973C2">
        <w:rPr>
          <w:rFonts w:ascii="Arial" w:eastAsia="Times New Roman" w:hAnsi="Arial" w:cs="Arial"/>
          <w:color w:val="000000"/>
          <w:sz w:val="20"/>
          <w:szCs w:val="20"/>
        </w:rPr>
        <w:t xml:space="preserve"> the building; or to remove fill as applicable</w:t>
      </w:r>
      <w:r w:rsidR="008912EB" w:rsidRPr="005973C2">
        <w:rPr>
          <w:rFonts w:ascii="Arial" w:eastAsia="Times New Roman" w:hAnsi="Arial" w:cs="Arial"/>
          <w:color w:val="000000"/>
          <w:sz w:val="20"/>
          <w:szCs w:val="20"/>
        </w:rPr>
        <w:t xml:space="preserve">. </w:t>
      </w:r>
    </w:p>
    <w:p w14:paraId="50917CCB" w14:textId="3DEA7DEF" w:rsidR="005973C2" w:rsidRPr="005973C2" w:rsidRDefault="005973C2" w:rsidP="005973C2">
      <w:pPr>
        <w:spacing w:before="123" w:after="0" w:line="240" w:lineRule="auto"/>
        <w:ind w:left="17" w:right="5"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w:t>
      </w:r>
      <w:r w:rsidRPr="005973C2">
        <w:rPr>
          <w:rFonts w:ascii="Arial" w:eastAsia="Times New Roman" w:hAnsi="Arial" w:cs="Arial"/>
          <w:i/>
          <w:iCs/>
          <w:color w:val="000000"/>
          <w:sz w:val="20"/>
          <w:szCs w:val="20"/>
        </w:rPr>
        <w:t xml:space="preserve">Order to take corrective action. </w:t>
      </w:r>
      <w:r w:rsidRPr="005973C2">
        <w:rPr>
          <w:rFonts w:ascii="Arial" w:eastAsia="Times New Roman" w:hAnsi="Arial" w:cs="Arial"/>
          <w:color w:val="000000"/>
          <w:sz w:val="20"/>
          <w:szCs w:val="20"/>
        </w:rPr>
        <w:t xml:space="preserve">If, upon a hearing held pursuant to the notice prescribed above, the  Floodplain Administrator shall find that the building or development is in violation of the flood damage  prevention ordinance, he or she shall issue an order in writing to the owner, requiring the owner to  remedy the violation within a specified time period, not less than 60 calendar days, nor more than 180  calendar days. Where the Floodplain Administrator finds that there is imminent danger to life or </w:t>
      </w:r>
      <w:r w:rsidR="00E67AD1" w:rsidRPr="005973C2">
        <w:rPr>
          <w:rFonts w:ascii="Arial" w:eastAsia="Times New Roman" w:hAnsi="Arial" w:cs="Arial"/>
          <w:color w:val="000000"/>
          <w:sz w:val="20"/>
          <w:szCs w:val="20"/>
        </w:rPr>
        <w:t>other property</w:t>
      </w:r>
      <w:r w:rsidRPr="005973C2">
        <w:rPr>
          <w:rFonts w:ascii="Arial" w:eastAsia="Times New Roman" w:hAnsi="Arial" w:cs="Arial"/>
          <w:color w:val="000000"/>
          <w:sz w:val="20"/>
          <w:szCs w:val="20"/>
        </w:rPr>
        <w:t>, he or she may order that corrective action be taken in such lesser period as may be feasible</w:t>
      </w:r>
      <w:r w:rsidR="008912EB" w:rsidRPr="005973C2">
        <w:rPr>
          <w:rFonts w:ascii="Arial" w:eastAsia="Times New Roman" w:hAnsi="Arial" w:cs="Arial"/>
          <w:color w:val="000000"/>
          <w:sz w:val="20"/>
          <w:szCs w:val="20"/>
        </w:rPr>
        <w:t xml:space="preserve">. </w:t>
      </w:r>
    </w:p>
    <w:p w14:paraId="786D68CF" w14:textId="23E7F077" w:rsidR="005973C2" w:rsidRPr="005973C2" w:rsidRDefault="005973C2" w:rsidP="005973C2">
      <w:pPr>
        <w:spacing w:before="123" w:after="0" w:line="240" w:lineRule="auto"/>
        <w:ind w:left="17" w:right="1"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t>
      </w:r>
      <w:r w:rsidRPr="005973C2">
        <w:rPr>
          <w:rFonts w:ascii="Arial" w:eastAsia="Times New Roman" w:hAnsi="Arial" w:cs="Arial"/>
          <w:i/>
          <w:iCs/>
          <w:color w:val="000000"/>
          <w:sz w:val="20"/>
          <w:szCs w:val="20"/>
        </w:rPr>
        <w:t xml:space="preserve">Appeal. </w:t>
      </w:r>
      <w:r w:rsidRPr="005973C2">
        <w:rPr>
          <w:rFonts w:ascii="Arial" w:eastAsia="Times New Roman" w:hAnsi="Arial" w:cs="Arial"/>
          <w:color w:val="000000"/>
          <w:sz w:val="20"/>
          <w:szCs w:val="20"/>
        </w:rPr>
        <w:t xml:space="preserve">Any owner who has received an order to take corrective action may appeal the order to </w:t>
      </w:r>
      <w:r w:rsidR="00E67AD1" w:rsidRPr="005973C2">
        <w:rPr>
          <w:rFonts w:ascii="Arial" w:eastAsia="Times New Roman" w:hAnsi="Arial" w:cs="Arial"/>
          <w:color w:val="000000"/>
          <w:sz w:val="20"/>
          <w:szCs w:val="20"/>
        </w:rPr>
        <w:t>the local</w:t>
      </w:r>
      <w:r w:rsidRPr="005973C2">
        <w:rPr>
          <w:rFonts w:ascii="Arial" w:eastAsia="Times New Roman" w:hAnsi="Arial" w:cs="Arial"/>
          <w:color w:val="000000"/>
          <w:sz w:val="20"/>
          <w:szCs w:val="20"/>
        </w:rPr>
        <w:t xml:space="preserve"> elected governing body by giving notice of appeal in writing to the Floodplain Administrator </w:t>
      </w:r>
      <w:r w:rsidR="00A31B72" w:rsidRPr="005973C2">
        <w:rPr>
          <w:rFonts w:ascii="Arial" w:eastAsia="Times New Roman" w:hAnsi="Arial" w:cs="Arial"/>
          <w:color w:val="000000"/>
          <w:sz w:val="20"/>
          <w:szCs w:val="20"/>
        </w:rPr>
        <w:t>and the</w:t>
      </w:r>
      <w:r w:rsidRPr="005973C2">
        <w:rPr>
          <w:rFonts w:ascii="Arial" w:eastAsia="Times New Roman" w:hAnsi="Arial" w:cs="Arial"/>
          <w:color w:val="000000"/>
          <w:sz w:val="20"/>
          <w:szCs w:val="20"/>
        </w:rPr>
        <w:t xml:space="preserve"> clerk within ten days following issuance of the final order. In the absence of an appeal, the </w:t>
      </w:r>
      <w:r w:rsidR="00E67AD1" w:rsidRPr="005973C2">
        <w:rPr>
          <w:rFonts w:ascii="Arial" w:eastAsia="Times New Roman" w:hAnsi="Arial" w:cs="Arial"/>
          <w:color w:val="000000"/>
          <w:sz w:val="20"/>
          <w:szCs w:val="20"/>
        </w:rPr>
        <w:t>order of</w:t>
      </w:r>
      <w:r w:rsidRPr="005973C2">
        <w:rPr>
          <w:rFonts w:ascii="Arial" w:eastAsia="Times New Roman" w:hAnsi="Arial" w:cs="Arial"/>
          <w:color w:val="000000"/>
          <w:sz w:val="20"/>
          <w:szCs w:val="20"/>
        </w:rPr>
        <w:t xml:space="preserve"> the Floodplain Administrator shall be final. The local governing body shall hear an appeal within </w:t>
      </w:r>
      <w:r w:rsidR="00E67AD1" w:rsidRPr="005973C2">
        <w:rPr>
          <w:rFonts w:ascii="Arial" w:eastAsia="Times New Roman" w:hAnsi="Arial" w:cs="Arial"/>
          <w:color w:val="000000"/>
          <w:sz w:val="20"/>
          <w:szCs w:val="20"/>
        </w:rPr>
        <w:t>a reasonable</w:t>
      </w:r>
      <w:r w:rsidRPr="005973C2">
        <w:rPr>
          <w:rFonts w:ascii="Arial" w:eastAsia="Times New Roman" w:hAnsi="Arial" w:cs="Arial"/>
          <w:color w:val="000000"/>
          <w:sz w:val="20"/>
          <w:szCs w:val="20"/>
        </w:rPr>
        <w:t xml:space="preserve"> time and may affirm, </w:t>
      </w:r>
      <w:r w:rsidR="008912EB" w:rsidRPr="005973C2">
        <w:rPr>
          <w:rFonts w:ascii="Arial" w:eastAsia="Times New Roman" w:hAnsi="Arial" w:cs="Arial"/>
          <w:color w:val="000000"/>
          <w:sz w:val="20"/>
          <w:szCs w:val="20"/>
        </w:rPr>
        <w:t>modify,</w:t>
      </w:r>
      <w:r w:rsidRPr="005973C2">
        <w:rPr>
          <w:rFonts w:ascii="Arial" w:eastAsia="Times New Roman" w:hAnsi="Arial" w:cs="Arial"/>
          <w:color w:val="000000"/>
          <w:sz w:val="20"/>
          <w:szCs w:val="20"/>
        </w:rPr>
        <w:t xml:space="preserve"> and affirm, or revoke the order</w:t>
      </w:r>
      <w:r w:rsidR="008912EB" w:rsidRPr="005973C2">
        <w:rPr>
          <w:rFonts w:ascii="Arial" w:eastAsia="Times New Roman" w:hAnsi="Arial" w:cs="Arial"/>
          <w:color w:val="000000"/>
          <w:sz w:val="20"/>
          <w:szCs w:val="20"/>
        </w:rPr>
        <w:t xml:space="preserve">. </w:t>
      </w:r>
    </w:p>
    <w:p w14:paraId="185AD113" w14:textId="231FFF63" w:rsidR="005973C2" w:rsidRPr="005973C2" w:rsidRDefault="005973C2" w:rsidP="005973C2">
      <w:pPr>
        <w:spacing w:before="123" w:after="0" w:line="240" w:lineRule="auto"/>
        <w:ind w:left="17" w:right="6"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w:t>
      </w:r>
      <w:r w:rsidRPr="005973C2">
        <w:rPr>
          <w:rFonts w:ascii="Arial" w:eastAsia="Times New Roman" w:hAnsi="Arial" w:cs="Arial"/>
          <w:i/>
          <w:iCs/>
          <w:color w:val="000000"/>
          <w:sz w:val="20"/>
          <w:szCs w:val="20"/>
        </w:rPr>
        <w:t xml:space="preserve">Failure to comply with order. </w:t>
      </w:r>
      <w:r w:rsidRPr="005973C2">
        <w:rPr>
          <w:rFonts w:ascii="Arial" w:eastAsia="Times New Roman" w:hAnsi="Arial" w:cs="Arial"/>
          <w:color w:val="000000"/>
          <w:sz w:val="20"/>
          <w:szCs w:val="20"/>
        </w:rPr>
        <w:t xml:space="preserve">If the owner of a building or property fails to comply with an order to </w:t>
      </w:r>
      <w:r w:rsidR="00E67AD1" w:rsidRPr="005973C2">
        <w:rPr>
          <w:rFonts w:ascii="Arial" w:eastAsia="Times New Roman" w:hAnsi="Arial" w:cs="Arial"/>
          <w:color w:val="000000"/>
          <w:sz w:val="20"/>
          <w:szCs w:val="20"/>
        </w:rPr>
        <w:t>take corrective</w:t>
      </w:r>
      <w:r w:rsidRPr="005973C2">
        <w:rPr>
          <w:rFonts w:ascii="Arial" w:eastAsia="Times New Roman" w:hAnsi="Arial" w:cs="Arial"/>
          <w:color w:val="000000"/>
          <w:sz w:val="20"/>
          <w:szCs w:val="20"/>
        </w:rPr>
        <w:t xml:space="preserve"> action for which no appeal has been made or fails to comply with an order of the </w:t>
      </w:r>
      <w:r w:rsidR="00A31B72" w:rsidRPr="005973C2">
        <w:rPr>
          <w:rFonts w:ascii="Arial" w:eastAsia="Times New Roman" w:hAnsi="Arial" w:cs="Arial"/>
          <w:color w:val="000000"/>
          <w:sz w:val="20"/>
          <w:szCs w:val="20"/>
        </w:rPr>
        <w:t>governing body</w:t>
      </w:r>
      <w:r w:rsidRPr="005973C2">
        <w:rPr>
          <w:rFonts w:ascii="Arial" w:eastAsia="Times New Roman" w:hAnsi="Arial" w:cs="Arial"/>
          <w:color w:val="000000"/>
          <w:sz w:val="20"/>
          <w:szCs w:val="20"/>
        </w:rPr>
        <w:t xml:space="preserve"> following an appeal, the owner shall be guilty of a misdemeanor and shall be punished at </w:t>
      </w:r>
      <w:r w:rsidR="0093682F" w:rsidRPr="005973C2">
        <w:rPr>
          <w:rFonts w:ascii="Arial" w:eastAsia="Times New Roman" w:hAnsi="Arial" w:cs="Arial"/>
          <w:color w:val="000000"/>
          <w:sz w:val="20"/>
          <w:szCs w:val="20"/>
        </w:rPr>
        <w:t>the discretion</w:t>
      </w:r>
      <w:r w:rsidRPr="005973C2">
        <w:rPr>
          <w:rFonts w:ascii="Arial" w:eastAsia="Times New Roman" w:hAnsi="Arial" w:cs="Arial"/>
          <w:color w:val="000000"/>
          <w:sz w:val="20"/>
          <w:szCs w:val="20"/>
        </w:rPr>
        <w:t xml:space="preserve"> of the court</w:t>
      </w:r>
      <w:r w:rsidR="008912EB" w:rsidRPr="005973C2">
        <w:rPr>
          <w:rFonts w:ascii="Arial" w:eastAsia="Times New Roman" w:hAnsi="Arial" w:cs="Arial"/>
          <w:color w:val="000000"/>
          <w:sz w:val="20"/>
          <w:szCs w:val="20"/>
        </w:rPr>
        <w:t xml:space="preserve">. </w:t>
      </w:r>
    </w:p>
    <w:p w14:paraId="6F1393C0" w14:textId="77777777" w:rsidR="005973C2" w:rsidRPr="005973C2" w:rsidRDefault="005973C2" w:rsidP="005973C2">
      <w:pPr>
        <w:spacing w:before="274" w:after="0" w:line="240" w:lineRule="auto"/>
        <w:ind w:left="15"/>
        <w:rPr>
          <w:rFonts w:ascii="Times New Roman" w:eastAsia="Times New Roman" w:hAnsi="Times New Roman" w:cs="Times New Roman"/>
          <w:sz w:val="24"/>
          <w:szCs w:val="24"/>
        </w:rPr>
      </w:pPr>
      <w:r w:rsidRPr="005973C2">
        <w:rPr>
          <w:rFonts w:ascii="Times New Roman" w:eastAsia="Times New Roman" w:hAnsi="Times New Roman" w:cs="Times New Roman"/>
          <w:color w:val="000000"/>
          <w:sz w:val="24"/>
          <w:szCs w:val="24"/>
        </w:rPr>
        <w:t>(Ord. No. 2010-005, Art. 4, § D, 8-6-09)  </w:t>
      </w:r>
    </w:p>
    <w:p w14:paraId="5D182263" w14:textId="01F8B8A5" w:rsidR="005973C2" w:rsidRPr="005973C2" w:rsidRDefault="005973C2" w:rsidP="005973C2">
      <w:pPr>
        <w:spacing w:before="291"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4-145. - Variance procedures</w:t>
      </w:r>
      <w:r w:rsidR="008912EB" w:rsidRPr="005973C2">
        <w:rPr>
          <w:rFonts w:ascii="Calibri" w:eastAsia="Times New Roman" w:hAnsi="Calibri" w:cs="Calibri"/>
          <w:color w:val="000000"/>
          <w:sz w:val="20"/>
          <w:szCs w:val="20"/>
        </w:rPr>
        <w:t xml:space="preserve">. </w:t>
      </w:r>
    </w:p>
    <w:p w14:paraId="01EC10B4" w14:textId="7A1DCA61" w:rsidR="005973C2" w:rsidRPr="005973C2" w:rsidRDefault="005973C2" w:rsidP="005973C2">
      <w:pPr>
        <w:spacing w:before="8" w:after="0" w:line="240" w:lineRule="auto"/>
        <w:ind w:left="17" w:right="4"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(a) The Board of Adjustment as established by the Town, hereinafter referred to as the "appeal board,</w:t>
      </w:r>
      <w:r w:rsidR="00E67AD1" w:rsidRPr="005973C2">
        <w:rPr>
          <w:rFonts w:ascii="Arial" w:eastAsia="Times New Roman" w:hAnsi="Arial" w:cs="Arial"/>
          <w:color w:val="000000"/>
          <w:sz w:val="20"/>
          <w:szCs w:val="20"/>
        </w:rPr>
        <w:t>” shall</w:t>
      </w:r>
      <w:r w:rsidRPr="005973C2">
        <w:rPr>
          <w:rFonts w:ascii="Arial" w:eastAsia="Times New Roman" w:hAnsi="Arial" w:cs="Arial"/>
          <w:color w:val="000000"/>
          <w:sz w:val="20"/>
          <w:szCs w:val="20"/>
        </w:rPr>
        <w:t xml:space="preserve"> hear and decide requests for variances from the requirements of this article</w:t>
      </w:r>
      <w:r w:rsidR="008912EB" w:rsidRPr="005973C2">
        <w:rPr>
          <w:rFonts w:ascii="Arial" w:eastAsia="Times New Roman" w:hAnsi="Arial" w:cs="Arial"/>
          <w:color w:val="000000"/>
          <w:sz w:val="20"/>
          <w:szCs w:val="20"/>
        </w:rPr>
        <w:t xml:space="preserve">. </w:t>
      </w:r>
    </w:p>
    <w:p w14:paraId="5849699C" w14:textId="12DFAF76" w:rsidR="005973C2" w:rsidRPr="005973C2" w:rsidRDefault="005973C2" w:rsidP="005973C2">
      <w:pPr>
        <w:spacing w:before="125" w:after="0" w:line="240" w:lineRule="auto"/>
        <w:ind w:left="17" w:right="11"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Any person aggrieved by the decision of the appeal board may appeal such decision to the court, </w:t>
      </w:r>
      <w:r w:rsidR="00E67AD1" w:rsidRPr="005973C2">
        <w:rPr>
          <w:rFonts w:ascii="Arial" w:eastAsia="Times New Roman" w:hAnsi="Arial" w:cs="Arial"/>
          <w:color w:val="000000"/>
          <w:sz w:val="20"/>
          <w:szCs w:val="20"/>
        </w:rPr>
        <w:t>as provided</w:t>
      </w:r>
      <w:r w:rsidRPr="005973C2">
        <w:rPr>
          <w:rFonts w:ascii="Arial" w:eastAsia="Times New Roman" w:hAnsi="Arial" w:cs="Arial"/>
          <w:color w:val="000000"/>
          <w:sz w:val="20"/>
          <w:szCs w:val="20"/>
        </w:rPr>
        <w:t xml:space="preserve"> in G.S. Ch. 7A. </w:t>
      </w:r>
    </w:p>
    <w:p w14:paraId="13656390" w14:textId="77777777" w:rsidR="005973C2" w:rsidRPr="005973C2" w:rsidRDefault="005973C2" w:rsidP="005973C2">
      <w:pPr>
        <w:spacing w:before="123" w:after="0" w:line="240" w:lineRule="auto"/>
        <w:ind w:left="17"/>
        <w:rPr>
          <w:rFonts w:ascii="Times New Roman" w:eastAsia="Times New Roman" w:hAnsi="Times New Roman" w:cs="Times New Roman"/>
          <w:sz w:val="24"/>
          <w:szCs w:val="24"/>
        </w:rPr>
      </w:pPr>
      <w:r w:rsidRPr="005973C2">
        <w:rPr>
          <w:rFonts w:ascii="Arial" w:eastAsia="Times New Roman" w:hAnsi="Arial" w:cs="Arial"/>
          <w:color w:val="000000"/>
          <w:sz w:val="20"/>
          <w:szCs w:val="20"/>
        </w:rPr>
        <w:t>(c) Variances may be issued for:  </w:t>
      </w:r>
    </w:p>
    <w:p w14:paraId="33A94648" w14:textId="7F85B0B8" w:rsidR="005973C2" w:rsidRPr="005973C2" w:rsidRDefault="005973C2" w:rsidP="005973C2">
      <w:pPr>
        <w:spacing w:before="118" w:after="0" w:line="240" w:lineRule="auto"/>
        <w:ind w:left="449" w:right="8"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The repair or rehabilitation of historic structures upon the determination that the proposed </w:t>
      </w:r>
      <w:r w:rsidR="00E67AD1" w:rsidRPr="005973C2">
        <w:rPr>
          <w:rFonts w:ascii="Arial" w:eastAsia="Times New Roman" w:hAnsi="Arial" w:cs="Arial"/>
          <w:color w:val="000000"/>
          <w:sz w:val="20"/>
          <w:szCs w:val="20"/>
        </w:rPr>
        <w:t>repair or</w:t>
      </w:r>
      <w:r w:rsidRPr="005973C2">
        <w:rPr>
          <w:rFonts w:ascii="Arial" w:eastAsia="Times New Roman" w:hAnsi="Arial" w:cs="Arial"/>
          <w:color w:val="000000"/>
          <w:sz w:val="20"/>
          <w:szCs w:val="20"/>
        </w:rPr>
        <w:t xml:space="preserve"> rehabilitation will not preclude the structure's continued designation as a historic structure </w:t>
      </w:r>
      <w:r w:rsidR="00A31B72" w:rsidRPr="005973C2">
        <w:rPr>
          <w:rFonts w:ascii="Arial" w:eastAsia="Times New Roman" w:hAnsi="Arial" w:cs="Arial"/>
          <w:color w:val="000000"/>
          <w:sz w:val="20"/>
          <w:szCs w:val="20"/>
        </w:rPr>
        <w:t>and that</w:t>
      </w:r>
      <w:r w:rsidRPr="005973C2">
        <w:rPr>
          <w:rFonts w:ascii="Arial" w:eastAsia="Times New Roman" w:hAnsi="Arial" w:cs="Arial"/>
          <w:color w:val="000000"/>
          <w:sz w:val="20"/>
          <w:szCs w:val="20"/>
        </w:rPr>
        <w:t xml:space="preserve"> the variance is the minimum necessary to preserve the historic character and design of </w:t>
      </w:r>
      <w:r w:rsidR="0093682F" w:rsidRPr="005973C2">
        <w:rPr>
          <w:rFonts w:ascii="Arial" w:eastAsia="Times New Roman" w:hAnsi="Arial" w:cs="Arial"/>
          <w:color w:val="000000"/>
          <w:sz w:val="20"/>
          <w:szCs w:val="20"/>
        </w:rPr>
        <w:t>the structure</w:t>
      </w:r>
      <w:r w:rsidRPr="005973C2">
        <w:rPr>
          <w:rFonts w:ascii="Arial" w:eastAsia="Times New Roman" w:hAnsi="Arial" w:cs="Arial"/>
          <w:color w:val="000000"/>
          <w:sz w:val="20"/>
          <w:szCs w:val="20"/>
        </w:rPr>
        <w:t>;  </w:t>
      </w:r>
    </w:p>
    <w:p w14:paraId="7FFA101E" w14:textId="1E8B7774" w:rsidR="005973C2" w:rsidRPr="005973C2" w:rsidRDefault="005973C2" w:rsidP="005973C2">
      <w:pPr>
        <w:spacing w:before="123" w:after="0" w:line="240" w:lineRule="auto"/>
        <w:ind w:left="449"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Functionally dependent facilities if determined to meet the definition as stated in division 2 of </w:t>
      </w:r>
      <w:r w:rsidR="00E67AD1" w:rsidRPr="005973C2">
        <w:rPr>
          <w:rFonts w:ascii="Arial" w:eastAsia="Times New Roman" w:hAnsi="Arial" w:cs="Arial"/>
          <w:color w:val="000000"/>
          <w:sz w:val="20"/>
          <w:szCs w:val="20"/>
        </w:rPr>
        <w:t>this article</w:t>
      </w:r>
      <w:r w:rsidRPr="005973C2">
        <w:rPr>
          <w:rFonts w:ascii="Arial" w:eastAsia="Times New Roman" w:hAnsi="Arial" w:cs="Arial"/>
          <w:color w:val="000000"/>
          <w:sz w:val="20"/>
          <w:szCs w:val="20"/>
        </w:rPr>
        <w:t>, provided provisions of subsections 4-145(</w:t>
      </w:r>
      <w:proofErr w:type="spellStart"/>
      <w:r w:rsidRPr="005973C2">
        <w:rPr>
          <w:rFonts w:ascii="Arial" w:eastAsia="Times New Roman" w:hAnsi="Arial" w:cs="Arial"/>
          <w:color w:val="000000"/>
          <w:sz w:val="20"/>
          <w:szCs w:val="20"/>
        </w:rPr>
        <w:t>i</w:t>
      </w:r>
      <w:proofErr w:type="spellEnd"/>
      <w:r w:rsidRPr="005973C2">
        <w:rPr>
          <w:rFonts w:ascii="Arial" w:eastAsia="Times New Roman" w:hAnsi="Arial" w:cs="Arial"/>
          <w:color w:val="000000"/>
          <w:sz w:val="20"/>
          <w:szCs w:val="20"/>
        </w:rPr>
        <w:t xml:space="preserve">)(2), (3), and (5) have been satisfied, and </w:t>
      </w:r>
      <w:r w:rsidR="00A31B72" w:rsidRPr="005973C2">
        <w:rPr>
          <w:rFonts w:ascii="Arial" w:eastAsia="Times New Roman" w:hAnsi="Arial" w:cs="Arial"/>
          <w:color w:val="000000"/>
          <w:sz w:val="20"/>
          <w:szCs w:val="20"/>
        </w:rPr>
        <w:t>such facilities</w:t>
      </w:r>
      <w:r w:rsidRPr="005973C2">
        <w:rPr>
          <w:rFonts w:ascii="Arial" w:eastAsia="Times New Roman" w:hAnsi="Arial" w:cs="Arial"/>
          <w:color w:val="000000"/>
          <w:sz w:val="20"/>
          <w:szCs w:val="20"/>
        </w:rPr>
        <w:t xml:space="preserve"> are protected by methods that minimize flood damages during the base flood and </w:t>
      </w:r>
      <w:r w:rsidR="0093682F" w:rsidRPr="005973C2">
        <w:rPr>
          <w:rFonts w:ascii="Arial" w:eastAsia="Times New Roman" w:hAnsi="Arial" w:cs="Arial"/>
          <w:color w:val="000000"/>
          <w:sz w:val="20"/>
          <w:szCs w:val="20"/>
        </w:rPr>
        <w:t>create no</w:t>
      </w:r>
      <w:r w:rsidRPr="005973C2">
        <w:rPr>
          <w:rFonts w:ascii="Arial" w:eastAsia="Times New Roman" w:hAnsi="Arial" w:cs="Arial"/>
          <w:color w:val="000000"/>
          <w:sz w:val="20"/>
          <w:szCs w:val="20"/>
        </w:rPr>
        <w:t xml:space="preserve"> additional threats to public safety; or  </w:t>
      </w:r>
    </w:p>
    <w:p w14:paraId="3749588B" w14:textId="1DCC78E4"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(3) Any other type of development, provided it meets the requirements of this section</w:t>
      </w:r>
      <w:r w:rsidR="008912EB" w:rsidRPr="005973C2">
        <w:rPr>
          <w:rFonts w:ascii="Arial" w:eastAsia="Times New Roman" w:hAnsi="Arial" w:cs="Arial"/>
          <w:color w:val="000000"/>
          <w:sz w:val="20"/>
          <w:szCs w:val="20"/>
        </w:rPr>
        <w:t xml:space="preserve">. </w:t>
      </w:r>
    </w:p>
    <w:p w14:paraId="13D699E6" w14:textId="6C513A5A" w:rsidR="005973C2" w:rsidRPr="005973C2" w:rsidRDefault="005973C2" w:rsidP="005973C2">
      <w:pPr>
        <w:spacing w:before="118" w:after="0" w:line="240" w:lineRule="auto"/>
        <w:ind w:left="17" w:right="11"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In passing upon variances, the appeal board shall consider all technical evaluations, all </w:t>
      </w:r>
      <w:r w:rsidR="00E67AD1" w:rsidRPr="005973C2">
        <w:rPr>
          <w:rFonts w:ascii="Arial" w:eastAsia="Times New Roman" w:hAnsi="Arial" w:cs="Arial"/>
          <w:color w:val="000000"/>
          <w:sz w:val="20"/>
          <w:szCs w:val="20"/>
        </w:rPr>
        <w:t>relevant factors</w:t>
      </w:r>
      <w:r w:rsidRPr="005973C2">
        <w:rPr>
          <w:rFonts w:ascii="Arial" w:eastAsia="Times New Roman" w:hAnsi="Arial" w:cs="Arial"/>
          <w:color w:val="000000"/>
          <w:sz w:val="20"/>
          <w:szCs w:val="20"/>
        </w:rPr>
        <w:t>, all standards specified in other sections of this article, and: </w:t>
      </w:r>
    </w:p>
    <w:p w14:paraId="2ADAD862" w14:textId="2AC38B68" w:rsidR="005973C2" w:rsidRPr="005973C2" w:rsidRDefault="005973C2" w:rsidP="005973C2">
      <w:pPr>
        <w:spacing w:after="0" w:line="240" w:lineRule="auto"/>
        <w:ind w:left="449" w:right="139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The danger that materials may be swept onto other lands to the injury of </w:t>
      </w:r>
      <w:r w:rsidR="00E67AD1" w:rsidRPr="005973C2">
        <w:rPr>
          <w:rFonts w:ascii="Arial" w:eastAsia="Times New Roman" w:hAnsi="Arial" w:cs="Arial"/>
          <w:color w:val="000000"/>
          <w:sz w:val="20"/>
          <w:szCs w:val="20"/>
        </w:rPr>
        <w:t>others; (</w:t>
      </w:r>
      <w:r w:rsidRPr="005973C2">
        <w:rPr>
          <w:rFonts w:ascii="Arial" w:eastAsia="Times New Roman" w:hAnsi="Arial" w:cs="Arial"/>
          <w:color w:val="000000"/>
          <w:sz w:val="20"/>
          <w:szCs w:val="20"/>
        </w:rPr>
        <w:t>2) The danger to life and property due to flooding or erosion damage;  </w:t>
      </w:r>
    </w:p>
    <w:p w14:paraId="28ABFA8D" w14:textId="4F517E05" w:rsidR="005973C2" w:rsidRPr="005973C2" w:rsidRDefault="005973C2" w:rsidP="005973C2">
      <w:pPr>
        <w:spacing w:before="23" w:after="0" w:line="240" w:lineRule="auto"/>
        <w:ind w:left="449" w:right="10"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The susceptibility of the proposed facility and its contents to flood damage and the effect of </w:t>
      </w:r>
      <w:r w:rsidR="00E67AD1" w:rsidRPr="005973C2">
        <w:rPr>
          <w:rFonts w:ascii="Arial" w:eastAsia="Times New Roman" w:hAnsi="Arial" w:cs="Arial"/>
          <w:color w:val="000000"/>
          <w:sz w:val="20"/>
          <w:szCs w:val="20"/>
        </w:rPr>
        <w:t>such damage</w:t>
      </w:r>
      <w:r w:rsidRPr="005973C2">
        <w:rPr>
          <w:rFonts w:ascii="Arial" w:eastAsia="Times New Roman" w:hAnsi="Arial" w:cs="Arial"/>
          <w:color w:val="000000"/>
          <w:sz w:val="20"/>
          <w:szCs w:val="20"/>
        </w:rPr>
        <w:t xml:space="preserve"> on the individual owner;  </w:t>
      </w:r>
    </w:p>
    <w:p w14:paraId="68B7A99E" w14:textId="77777777"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(4) The importance of the services provided by the proposed facility to the community;  </w:t>
      </w:r>
    </w:p>
    <w:p w14:paraId="68F30DA7" w14:textId="668984CE" w:rsidR="005973C2" w:rsidRPr="005973C2" w:rsidRDefault="005973C2" w:rsidP="005973C2">
      <w:pPr>
        <w:spacing w:before="118" w:after="0" w:line="240" w:lineRule="auto"/>
        <w:ind w:left="449" w:right="12"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The necessity to the facility of a waterfront location as defined under division 2 of this article </w:t>
      </w:r>
      <w:r w:rsidR="00E67AD1" w:rsidRPr="005973C2">
        <w:rPr>
          <w:rFonts w:ascii="Arial" w:eastAsia="Times New Roman" w:hAnsi="Arial" w:cs="Arial"/>
          <w:color w:val="000000"/>
          <w:sz w:val="20"/>
          <w:szCs w:val="20"/>
        </w:rPr>
        <w:t>as a</w:t>
      </w:r>
      <w:r w:rsidRPr="005973C2">
        <w:rPr>
          <w:rFonts w:ascii="Arial" w:eastAsia="Times New Roman" w:hAnsi="Arial" w:cs="Arial"/>
          <w:color w:val="000000"/>
          <w:sz w:val="20"/>
          <w:szCs w:val="20"/>
        </w:rPr>
        <w:t xml:space="preserve"> functionally dependent facility, where applicable;  </w:t>
      </w:r>
    </w:p>
    <w:p w14:paraId="4F5FB827" w14:textId="7F06D503" w:rsidR="005973C2" w:rsidRPr="005973C2" w:rsidRDefault="005973C2" w:rsidP="005973C2">
      <w:pPr>
        <w:spacing w:before="125" w:after="0" w:line="240" w:lineRule="auto"/>
        <w:ind w:left="449" w:right="8"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The availability of alternative locations, not subject to flooding or erosion damage, for </w:t>
      </w:r>
      <w:r w:rsidR="00E67AD1" w:rsidRPr="005973C2">
        <w:rPr>
          <w:rFonts w:ascii="Arial" w:eastAsia="Times New Roman" w:hAnsi="Arial" w:cs="Arial"/>
          <w:color w:val="000000"/>
          <w:sz w:val="20"/>
          <w:szCs w:val="20"/>
        </w:rPr>
        <w:t>the proposed</w:t>
      </w:r>
      <w:r w:rsidRPr="005973C2">
        <w:rPr>
          <w:rFonts w:ascii="Arial" w:eastAsia="Times New Roman" w:hAnsi="Arial" w:cs="Arial"/>
          <w:color w:val="000000"/>
          <w:sz w:val="20"/>
          <w:szCs w:val="20"/>
        </w:rPr>
        <w:t xml:space="preserve"> use;  </w:t>
      </w:r>
    </w:p>
    <w:p w14:paraId="26288D02" w14:textId="77777777" w:rsidR="005973C2" w:rsidRPr="005973C2" w:rsidRDefault="005973C2" w:rsidP="005973C2">
      <w:pPr>
        <w:spacing w:before="123"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(7) The compatibility of the proposed use with existing and anticipated development;  </w:t>
      </w:r>
    </w:p>
    <w:p w14:paraId="7CB63B39" w14:textId="1FB99DDC" w:rsidR="005973C2" w:rsidRPr="005973C2" w:rsidRDefault="005973C2" w:rsidP="005973C2">
      <w:pPr>
        <w:spacing w:before="118" w:after="0" w:line="240" w:lineRule="auto"/>
        <w:ind w:left="449" w:right="2"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(8) The relationship of the proposed use to the comprehensive plan and floodplain </w:t>
      </w:r>
      <w:r w:rsidR="00E67AD1" w:rsidRPr="005973C2">
        <w:rPr>
          <w:rFonts w:ascii="Arial" w:eastAsia="Times New Roman" w:hAnsi="Arial" w:cs="Arial"/>
          <w:color w:val="000000"/>
          <w:sz w:val="20"/>
          <w:szCs w:val="20"/>
        </w:rPr>
        <w:t>management program</w:t>
      </w:r>
      <w:r w:rsidRPr="005973C2">
        <w:rPr>
          <w:rFonts w:ascii="Arial" w:eastAsia="Times New Roman" w:hAnsi="Arial" w:cs="Arial"/>
          <w:color w:val="000000"/>
          <w:sz w:val="20"/>
          <w:szCs w:val="20"/>
        </w:rPr>
        <w:t xml:space="preserve"> for that area;  </w:t>
      </w:r>
    </w:p>
    <w:p w14:paraId="760AEE11" w14:textId="77777777" w:rsidR="005973C2" w:rsidRPr="005973C2" w:rsidRDefault="005973C2" w:rsidP="005973C2">
      <w:pPr>
        <w:spacing w:before="126" w:after="0" w:line="240" w:lineRule="auto"/>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(9) The safety of access to the property in times of flood for ordinary and emergency vehicles;  </w:t>
      </w:r>
    </w:p>
    <w:p w14:paraId="1C5C05D4" w14:textId="57D711EC" w:rsidR="005973C2" w:rsidRPr="005973C2" w:rsidRDefault="005973C2" w:rsidP="005973C2">
      <w:pPr>
        <w:spacing w:before="118" w:after="0" w:line="240" w:lineRule="auto"/>
        <w:ind w:left="449" w:right="7"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(10) The expected heights, velocity, duration, rate of rise, and sediment transport of the </w:t>
      </w:r>
      <w:r w:rsidR="00E67AD1" w:rsidRPr="005973C2">
        <w:rPr>
          <w:rFonts w:ascii="Arial" w:eastAsia="Times New Roman" w:hAnsi="Arial" w:cs="Arial"/>
          <w:color w:val="000000"/>
          <w:sz w:val="20"/>
          <w:szCs w:val="20"/>
        </w:rPr>
        <w:t>floodwaters and</w:t>
      </w:r>
      <w:r w:rsidRPr="005973C2">
        <w:rPr>
          <w:rFonts w:ascii="Arial" w:eastAsia="Times New Roman" w:hAnsi="Arial" w:cs="Arial"/>
          <w:color w:val="000000"/>
          <w:sz w:val="20"/>
          <w:szCs w:val="20"/>
        </w:rPr>
        <w:t xml:space="preserve"> the effects of wave action, if applicable, expected at the site; and  </w:t>
      </w:r>
    </w:p>
    <w:p w14:paraId="11584F0A" w14:textId="5243BF5C" w:rsidR="005973C2" w:rsidRPr="005973C2" w:rsidRDefault="005973C2" w:rsidP="005973C2">
      <w:pPr>
        <w:spacing w:before="123" w:after="0" w:line="240" w:lineRule="auto"/>
        <w:ind w:left="449" w:right="11"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(11) The costs of providing governmental services during and after flood conditions </w:t>
      </w:r>
      <w:r w:rsidR="00E67AD1" w:rsidRPr="005973C2">
        <w:rPr>
          <w:rFonts w:ascii="Arial" w:eastAsia="Times New Roman" w:hAnsi="Arial" w:cs="Arial"/>
          <w:color w:val="000000"/>
          <w:sz w:val="20"/>
          <w:szCs w:val="20"/>
        </w:rPr>
        <w:t>including maintenance</w:t>
      </w:r>
      <w:r w:rsidRPr="005973C2">
        <w:rPr>
          <w:rFonts w:ascii="Arial" w:eastAsia="Times New Roman" w:hAnsi="Arial" w:cs="Arial"/>
          <w:color w:val="000000"/>
          <w:sz w:val="20"/>
          <w:szCs w:val="20"/>
        </w:rPr>
        <w:t xml:space="preserve"> and repair of public utilities and facilities such as sewer, gas, electrical and </w:t>
      </w:r>
      <w:r w:rsidR="00A31B72" w:rsidRPr="005973C2">
        <w:rPr>
          <w:rFonts w:ascii="Arial" w:eastAsia="Times New Roman" w:hAnsi="Arial" w:cs="Arial"/>
          <w:color w:val="000000"/>
          <w:sz w:val="20"/>
          <w:szCs w:val="20"/>
        </w:rPr>
        <w:t>water systems</w:t>
      </w:r>
      <w:r w:rsidRPr="005973C2">
        <w:rPr>
          <w:rFonts w:ascii="Arial" w:eastAsia="Times New Roman" w:hAnsi="Arial" w:cs="Arial"/>
          <w:color w:val="000000"/>
          <w:sz w:val="20"/>
          <w:szCs w:val="20"/>
        </w:rPr>
        <w:t>, and streets and bridges</w:t>
      </w:r>
      <w:r w:rsidR="008912EB" w:rsidRPr="005973C2">
        <w:rPr>
          <w:rFonts w:ascii="Arial" w:eastAsia="Times New Roman" w:hAnsi="Arial" w:cs="Arial"/>
          <w:color w:val="000000"/>
          <w:sz w:val="20"/>
          <w:szCs w:val="20"/>
        </w:rPr>
        <w:t xml:space="preserve">. </w:t>
      </w:r>
    </w:p>
    <w:p w14:paraId="03DCEEE1" w14:textId="06C20C24" w:rsidR="005973C2" w:rsidRPr="005973C2" w:rsidRDefault="005973C2" w:rsidP="005973C2">
      <w:pPr>
        <w:spacing w:before="125" w:after="0" w:line="240" w:lineRule="auto"/>
        <w:ind w:left="17" w:right="13" w:hanging="42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A written report addressing each of the above factors shall be submitted with the application for </w:t>
      </w:r>
      <w:r w:rsidR="00E67AD1" w:rsidRPr="005973C2">
        <w:rPr>
          <w:rFonts w:ascii="Arial" w:eastAsia="Times New Roman" w:hAnsi="Arial" w:cs="Arial"/>
          <w:color w:val="000000"/>
          <w:sz w:val="20"/>
          <w:szCs w:val="20"/>
        </w:rPr>
        <w:t>a variance</w:t>
      </w:r>
      <w:r w:rsidR="008912EB" w:rsidRPr="005973C2">
        <w:rPr>
          <w:rFonts w:ascii="Arial" w:eastAsia="Times New Roman" w:hAnsi="Arial" w:cs="Arial"/>
          <w:color w:val="000000"/>
          <w:sz w:val="20"/>
          <w:szCs w:val="20"/>
        </w:rPr>
        <w:t xml:space="preserve">. </w:t>
      </w:r>
    </w:p>
    <w:p w14:paraId="4DC4E2B6" w14:textId="267C11C0" w:rsidR="005973C2" w:rsidRPr="005973C2" w:rsidRDefault="005973C2" w:rsidP="005973C2">
      <w:pPr>
        <w:spacing w:before="123" w:after="0" w:line="240" w:lineRule="auto"/>
        <w:ind w:left="17" w:right="10"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 Upon consideration of the factors listed above and the purposes of this article, the appeal board </w:t>
      </w:r>
      <w:r w:rsidR="00E67AD1" w:rsidRPr="005973C2">
        <w:rPr>
          <w:rFonts w:ascii="Arial" w:eastAsia="Times New Roman" w:hAnsi="Arial" w:cs="Arial"/>
          <w:color w:val="000000"/>
          <w:sz w:val="20"/>
          <w:szCs w:val="20"/>
        </w:rPr>
        <w:t>may attach</w:t>
      </w:r>
      <w:r w:rsidRPr="005973C2">
        <w:rPr>
          <w:rFonts w:ascii="Arial" w:eastAsia="Times New Roman" w:hAnsi="Arial" w:cs="Arial"/>
          <w:color w:val="000000"/>
          <w:sz w:val="20"/>
          <w:szCs w:val="20"/>
        </w:rPr>
        <w:t xml:space="preserve"> such conditions to the granting of variances as it deems necessary to further the purposes </w:t>
      </w:r>
      <w:r w:rsidR="00A31B72" w:rsidRPr="005973C2">
        <w:rPr>
          <w:rFonts w:ascii="Arial" w:eastAsia="Times New Roman" w:hAnsi="Arial" w:cs="Arial"/>
          <w:color w:val="000000"/>
          <w:sz w:val="20"/>
          <w:szCs w:val="20"/>
        </w:rPr>
        <w:t>and objectives</w:t>
      </w:r>
      <w:r w:rsidRPr="005973C2">
        <w:rPr>
          <w:rFonts w:ascii="Arial" w:eastAsia="Times New Roman" w:hAnsi="Arial" w:cs="Arial"/>
          <w:color w:val="000000"/>
          <w:sz w:val="20"/>
          <w:szCs w:val="20"/>
        </w:rPr>
        <w:t xml:space="preserve"> of this article</w:t>
      </w:r>
      <w:r w:rsidR="008912EB" w:rsidRPr="005973C2">
        <w:rPr>
          <w:rFonts w:ascii="Arial" w:eastAsia="Times New Roman" w:hAnsi="Arial" w:cs="Arial"/>
          <w:color w:val="000000"/>
          <w:sz w:val="20"/>
          <w:szCs w:val="20"/>
        </w:rPr>
        <w:t xml:space="preserve">. </w:t>
      </w:r>
    </w:p>
    <w:p w14:paraId="153A4A12" w14:textId="2288546C" w:rsidR="005973C2" w:rsidRPr="005973C2" w:rsidRDefault="005973C2" w:rsidP="005973C2">
      <w:pPr>
        <w:spacing w:before="125" w:after="0" w:line="240" w:lineRule="auto"/>
        <w:ind w:left="17" w:hanging="42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(g) Any applicant to whom a variance is granted shall be given written notice specifying the difference  between the base flood elevation (BFE) and the elevation to which the structure is to be built and that  such construction below the BFE increases risks to life and property, and that the issuance of a  variance to construct a structure below the BFE will result in increased premium rates for flood  insurance up to $25.00 per $100.00 of insurance coverage. Such notification shall be maintained </w:t>
      </w:r>
      <w:r w:rsidR="00E67AD1" w:rsidRPr="005973C2">
        <w:rPr>
          <w:rFonts w:ascii="Arial" w:eastAsia="Times New Roman" w:hAnsi="Arial" w:cs="Arial"/>
          <w:color w:val="000000"/>
          <w:sz w:val="20"/>
          <w:szCs w:val="20"/>
        </w:rPr>
        <w:t>with a</w:t>
      </w:r>
      <w:r w:rsidRPr="005973C2">
        <w:rPr>
          <w:rFonts w:ascii="Arial" w:eastAsia="Times New Roman" w:hAnsi="Arial" w:cs="Arial"/>
          <w:color w:val="000000"/>
          <w:sz w:val="20"/>
          <w:szCs w:val="20"/>
        </w:rPr>
        <w:t xml:space="preserve"> record of all variance actions, including justification for their issuance</w:t>
      </w:r>
      <w:r w:rsidR="008912EB" w:rsidRPr="005973C2">
        <w:rPr>
          <w:rFonts w:ascii="Arial" w:eastAsia="Times New Roman" w:hAnsi="Arial" w:cs="Arial"/>
          <w:color w:val="000000"/>
          <w:sz w:val="20"/>
          <w:szCs w:val="20"/>
        </w:rPr>
        <w:t xml:space="preserve">. </w:t>
      </w:r>
    </w:p>
    <w:p w14:paraId="783841DE" w14:textId="2FE972A4" w:rsidR="005973C2" w:rsidRPr="005973C2" w:rsidRDefault="005973C2" w:rsidP="005973C2">
      <w:pPr>
        <w:spacing w:before="126" w:after="0" w:line="240" w:lineRule="auto"/>
        <w:ind w:left="17" w:right="9"/>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(h) The Floodplain Administrator shall maintain the records of all appeal actions and report any </w:t>
      </w:r>
      <w:r w:rsidR="00E67AD1" w:rsidRPr="005973C2">
        <w:rPr>
          <w:rFonts w:ascii="Arial" w:eastAsia="Times New Roman" w:hAnsi="Arial" w:cs="Arial"/>
          <w:color w:val="000000"/>
          <w:sz w:val="20"/>
          <w:szCs w:val="20"/>
        </w:rPr>
        <w:t>variances to</w:t>
      </w:r>
      <w:r w:rsidRPr="005973C2">
        <w:rPr>
          <w:rFonts w:ascii="Arial" w:eastAsia="Times New Roman" w:hAnsi="Arial" w:cs="Arial"/>
          <w:color w:val="000000"/>
          <w:sz w:val="20"/>
          <w:szCs w:val="20"/>
        </w:rPr>
        <w:t xml:space="preserve"> the Federal Emergency Management Agency and the State of North Carolina upon request</w:t>
      </w:r>
      <w:r w:rsidR="008912EB" w:rsidRPr="005973C2">
        <w:rPr>
          <w:rFonts w:ascii="Arial" w:eastAsia="Times New Roman" w:hAnsi="Arial" w:cs="Arial"/>
          <w:color w:val="000000"/>
          <w:sz w:val="20"/>
          <w:szCs w:val="20"/>
        </w:rPr>
        <w:t xml:space="preserve">. </w:t>
      </w:r>
    </w:p>
    <w:p w14:paraId="2143DDBB" w14:textId="77777777" w:rsidR="005973C2" w:rsidRPr="005973C2" w:rsidRDefault="005973C2" w:rsidP="005973C2">
      <w:pPr>
        <w:spacing w:before="125" w:after="0" w:line="240" w:lineRule="auto"/>
        <w:ind w:left="17"/>
        <w:rPr>
          <w:rFonts w:ascii="Times New Roman" w:eastAsia="Times New Roman" w:hAnsi="Times New Roman" w:cs="Times New Roman"/>
          <w:sz w:val="24"/>
          <w:szCs w:val="24"/>
        </w:rPr>
      </w:pPr>
      <w:r w:rsidRPr="005973C2">
        <w:rPr>
          <w:rFonts w:ascii="Arial" w:eastAsia="Times New Roman" w:hAnsi="Arial" w:cs="Arial"/>
          <w:color w:val="000000"/>
          <w:sz w:val="20"/>
          <w:szCs w:val="20"/>
        </w:rPr>
        <w:t>(</w:t>
      </w:r>
      <w:proofErr w:type="spellStart"/>
      <w:r w:rsidRPr="005973C2">
        <w:rPr>
          <w:rFonts w:ascii="Arial" w:eastAsia="Times New Roman" w:hAnsi="Arial" w:cs="Arial"/>
          <w:color w:val="000000"/>
          <w:sz w:val="20"/>
          <w:szCs w:val="20"/>
        </w:rPr>
        <w:t>i</w:t>
      </w:r>
      <w:proofErr w:type="spellEnd"/>
      <w:r w:rsidRPr="005973C2">
        <w:rPr>
          <w:rFonts w:ascii="Arial" w:eastAsia="Times New Roman" w:hAnsi="Arial" w:cs="Arial"/>
          <w:color w:val="000000"/>
          <w:sz w:val="20"/>
          <w:szCs w:val="20"/>
        </w:rPr>
        <w:t>) Conditions for variances: </w:t>
      </w:r>
    </w:p>
    <w:p w14:paraId="439E20FB" w14:textId="0AD69B5E" w:rsidR="005973C2" w:rsidRPr="005973C2" w:rsidRDefault="005973C2" w:rsidP="005973C2">
      <w:pPr>
        <w:spacing w:before="116" w:after="0" w:line="240" w:lineRule="auto"/>
        <w:ind w:left="449" w:right="9"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Variances shall not be issued when the variance will make the structure in violation of </w:t>
      </w:r>
      <w:r w:rsidR="00E67AD1" w:rsidRPr="005973C2">
        <w:rPr>
          <w:rFonts w:ascii="Arial" w:eastAsia="Times New Roman" w:hAnsi="Arial" w:cs="Arial"/>
          <w:color w:val="000000"/>
          <w:sz w:val="20"/>
          <w:szCs w:val="20"/>
        </w:rPr>
        <w:t>other federal</w:t>
      </w:r>
      <w:r w:rsidRPr="005973C2">
        <w:rPr>
          <w:rFonts w:ascii="Arial" w:eastAsia="Times New Roman" w:hAnsi="Arial" w:cs="Arial"/>
          <w:color w:val="000000"/>
          <w:sz w:val="20"/>
          <w:szCs w:val="20"/>
        </w:rPr>
        <w:t>, state, or local laws, regulations, or ordinances</w:t>
      </w:r>
      <w:r w:rsidR="008912EB" w:rsidRPr="005973C2">
        <w:rPr>
          <w:rFonts w:ascii="Arial" w:eastAsia="Times New Roman" w:hAnsi="Arial" w:cs="Arial"/>
          <w:color w:val="000000"/>
          <w:sz w:val="20"/>
          <w:szCs w:val="20"/>
        </w:rPr>
        <w:t xml:space="preserve">. </w:t>
      </w:r>
    </w:p>
    <w:p w14:paraId="2464130E" w14:textId="5BC67977" w:rsidR="005973C2" w:rsidRPr="005973C2" w:rsidRDefault="005973C2" w:rsidP="005973C2">
      <w:pPr>
        <w:spacing w:before="125" w:after="0" w:line="240" w:lineRule="auto"/>
        <w:ind w:left="449"/>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Variances shall not be issued within any designated floodway or </w:t>
      </w:r>
      <w:proofErr w:type="spellStart"/>
      <w:r w:rsidR="002C1E59" w:rsidRPr="005973C2">
        <w:rPr>
          <w:rFonts w:ascii="Arial" w:eastAsia="Times New Roman" w:hAnsi="Arial" w:cs="Arial"/>
          <w:color w:val="000000"/>
          <w:sz w:val="20"/>
          <w:szCs w:val="20"/>
        </w:rPr>
        <w:t>non encroachment</w:t>
      </w:r>
      <w:proofErr w:type="spellEnd"/>
      <w:r w:rsidRPr="005973C2">
        <w:rPr>
          <w:rFonts w:ascii="Arial" w:eastAsia="Times New Roman" w:hAnsi="Arial" w:cs="Arial"/>
          <w:color w:val="000000"/>
          <w:sz w:val="20"/>
          <w:szCs w:val="20"/>
        </w:rPr>
        <w:t xml:space="preserve"> area if </w:t>
      </w:r>
      <w:r w:rsidR="00E67AD1" w:rsidRPr="005973C2">
        <w:rPr>
          <w:rFonts w:ascii="Arial" w:eastAsia="Times New Roman" w:hAnsi="Arial" w:cs="Arial"/>
          <w:color w:val="000000"/>
          <w:sz w:val="20"/>
          <w:szCs w:val="20"/>
        </w:rPr>
        <w:t>the variance</w:t>
      </w:r>
      <w:r w:rsidRPr="005973C2">
        <w:rPr>
          <w:rFonts w:ascii="Arial" w:eastAsia="Times New Roman" w:hAnsi="Arial" w:cs="Arial"/>
          <w:color w:val="000000"/>
          <w:sz w:val="20"/>
          <w:szCs w:val="20"/>
        </w:rPr>
        <w:t xml:space="preserve"> would result in any increase in flood levels during the base flood discharge</w:t>
      </w:r>
      <w:r w:rsidR="008912EB" w:rsidRPr="005973C2">
        <w:rPr>
          <w:rFonts w:ascii="Arial" w:eastAsia="Times New Roman" w:hAnsi="Arial" w:cs="Arial"/>
          <w:color w:val="000000"/>
          <w:sz w:val="20"/>
          <w:szCs w:val="20"/>
        </w:rPr>
        <w:t xml:space="preserve">. </w:t>
      </w:r>
    </w:p>
    <w:p w14:paraId="2E3BB9B5" w14:textId="5F893446" w:rsidR="005973C2" w:rsidRPr="005973C2" w:rsidRDefault="005973C2" w:rsidP="005973C2">
      <w:pPr>
        <w:spacing w:before="125" w:after="0" w:line="240" w:lineRule="auto"/>
        <w:ind w:left="449" w:right="8"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Variances shall only be issued upon a determination that the variance is the minimum </w:t>
      </w:r>
      <w:r w:rsidR="00E67AD1" w:rsidRPr="005973C2">
        <w:rPr>
          <w:rFonts w:ascii="Arial" w:eastAsia="Times New Roman" w:hAnsi="Arial" w:cs="Arial"/>
          <w:color w:val="000000"/>
          <w:sz w:val="20"/>
          <w:szCs w:val="20"/>
        </w:rPr>
        <w:t>necessary, considering</w:t>
      </w:r>
      <w:r w:rsidRPr="005973C2">
        <w:rPr>
          <w:rFonts w:ascii="Arial" w:eastAsia="Times New Roman" w:hAnsi="Arial" w:cs="Arial"/>
          <w:color w:val="000000"/>
          <w:sz w:val="20"/>
          <w:szCs w:val="20"/>
        </w:rPr>
        <w:t xml:space="preserve"> the flood hazard, to afford relief</w:t>
      </w:r>
      <w:r w:rsidR="008912EB" w:rsidRPr="005973C2">
        <w:rPr>
          <w:rFonts w:ascii="Arial" w:eastAsia="Times New Roman" w:hAnsi="Arial" w:cs="Arial"/>
          <w:color w:val="000000"/>
          <w:sz w:val="20"/>
          <w:szCs w:val="20"/>
        </w:rPr>
        <w:t xml:space="preserve">. </w:t>
      </w:r>
    </w:p>
    <w:p w14:paraId="44502261" w14:textId="038578A6" w:rsidR="005973C2" w:rsidRPr="005973C2" w:rsidRDefault="005973C2" w:rsidP="005973C2">
      <w:pPr>
        <w:spacing w:before="122"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(4) Variances shall only be issued prior to development permit approval</w:t>
      </w:r>
      <w:r w:rsidR="008912EB" w:rsidRPr="005973C2">
        <w:rPr>
          <w:rFonts w:ascii="Arial" w:eastAsia="Times New Roman" w:hAnsi="Arial" w:cs="Arial"/>
          <w:color w:val="000000"/>
          <w:sz w:val="20"/>
          <w:szCs w:val="20"/>
        </w:rPr>
        <w:t xml:space="preserve">. </w:t>
      </w:r>
    </w:p>
    <w:p w14:paraId="5143C3F8" w14:textId="77777777"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(5) Variances shall only be issued upon:  </w:t>
      </w:r>
    </w:p>
    <w:p w14:paraId="2FC1EE0A" w14:textId="77777777" w:rsidR="005973C2" w:rsidRPr="005973C2" w:rsidRDefault="005973C2" w:rsidP="005973C2">
      <w:pPr>
        <w:spacing w:before="118" w:after="0" w:line="240" w:lineRule="auto"/>
        <w:ind w:left="874"/>
        <w:rPr>
          <w:rFonts w:ascii="Times New Roman" w:eastAsia="Times New Roman" w:hAnsi="Times New Roman" w:cs="Times New Roman"/>
          <w:sz w:val="24"/>
          <w:szCs w:val="24"/>
        </w:rPr>
      </w:pPr>
      <w:r w:rsidRPr="005973C2">
        <w:rPr>
          <w:rFonts w:ascii="Arial" w:eastAsia="Times New Roman" w:hAnsi="Arial" w:cs="Arial"/>
          <w:color w:val="000000"/>
          <w:sz w:val="20"/>
          <w:szCs w:val="20"/>
        </w:rPr>
        <w:t>a. A showing of good and sufficient cause;  </w:t>
      </w:r>
    </w:p>
    <w:p w14:paraId="3DD5D385" w14:textId="77777777" w:rsidR="005973C2" w:rsidRPr="005973C2" w:rsidRDefault="005973C2" w:rsidP="005973C2">
      <w:pPr>
        <w:spacing w:before="118" w:after="0" w:line="240" w:lineRule="auto"/>
        <w:ind w:right="143"/>
        <w:jc w:val="right"/>
        <w:rPr>
          <w:rFonts w:ascii="Times New Roman" w:eastAsia="Times New Roman" w:hAnsi="Times New Roman" w:cs="Times New Roman"/>
          <w:sz w:val="24"/>
          <w:szCs w:val="24"/>
        </w:rPr>
      </w:pPr>
      <w:r w:rsidRPr="005973C2">
        <w:rPr>
          <w:rFonts w:ascii="Arial" w:eastAsia="Times New Roman" w:hAnsi="Arial" w:cs="Arial"/>
          <w:color w:val="000000"/>
          <w:sz w:val="20"/>
          <w:szCs w:val="20"/>
        </w:rPr>
        <w:t>b. A determination that failure to grant the variance would result in exceptional hardship; and </w:t>
      </w:r>
    </w:p>
    <w:p w14:paraId="4F205FA5" w14:textId="5F881A87" w:rsidR="005973C2" w:rsidRPr="005973C2" w:rsidRDefault="005973C2" w:rsidP="005973C2">
      <w:pPr>
        <w:spacing w:after="0" w:line="240" w:lineRule="auto"/>
        <w:ind w:left="875" w:right="9" w:hanging="427"/>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A determination that the granting of a variance will not result in increased flood </w:t>
      </w:r>
      <w:r w:rsidR="00E67AD1" w:rsidRPr="005973C2">
        <w:rPr>
          <w:rFonts w:ascii="Arial" w:eastAsia="Times New Roman" w:hAnsi="Arial" w:cs="Arial"/>
          <w:color w:val="000000"/>
          <w:sz w:val="20"/>
          <w:szCs w:val="20"/>
        </w:rPr>
        <w:t>heights, additional</w:t>
      </w:r>
      <w:r w:rsidRPr="005973C2">
        <w:rPr>
          <w:rFonts w:ascii="Arial" w:eastAsia="Times New Roman" w:hAnsi="Arial" w:cs="Arial"/>
          <w:color w:val="000000"/>
          <w:sz w:val="20"/>
          <w:szCs w:val="20"/>
        </w:rPr>
        <w:t xml:space="preserve"> threats to public safety, or extraordinary public expense, create nuisance, </w:t>
      </w:r>
      <w:r w:rsidR="00A31B72" w:rsidRPr="005973C2">
        <w:rPr>
          <w:rFonts w:ascii="Arial" w:eastAsia="Times New Roman" w:hAnsi="Arial" w:cs="Arial"/>
          <w:color w:val="000000"/>
          <w:sz w:val="20"/>
          <w:szCs w:val="20"/>
        </w:rPr>
        <w:t>cause fraud</w:t>
      </w:r>
      <w:r w:rsidRPr="005973C2">
        <w:rPr>
          <w:rFonts w:ascii="Arial" w:eastAsia="Times New Roman" w:hAnsi="Arial" w:cs="Arial"/>
          <w:color w:val="000000"/>
          <w:sz w:val="20"/>
          <w:szCs w:val="20"/>
        </w:rPr>
        <w:t xml:space="preserve"> on or victimization of the public, or conflict with existing local laws or ordinances</w:t>
      </w:r>
      <w:r w:rsidR="008912EB" w:rsidRPr="005973C2">
        <w:rPr>
          <w:rFonts w:ascii="Arial" w:eastAsia="Times New Roman" w:hAnsi="Arial" w:cs="Arial"/>
          <w:color w:val="000000"/>
          <w:sz w:val="20"/>
          <w:szCs w:val="20"/>
        </w:rPr>
        <w:t xml:space="preserve">. </w:t>
      </w:r>
    </w:p>
    <w:p w14:paraId="28021DFA" w14:textId="31469FD4" w:rsidR="005973C2" w:rsidRPr="005973C2" w:rsidRDefault="005973C2" w:rsidP="005973C2">
      <w:pPr>
        <w:spacing w:before="123" w:after="0" w:line="240" w:lineRule="auto"/>
        <w:ind w:left="17" w:right="10"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(j) A variance may be issued for solid waste disposal facilities or sites, hazardous waste </w:t>
      </w:r>
      <w:r w:rsidR="00E67AD1" w:rsidRPr="005973C2">
        <w:rPr>
          <w:rFonts w:ascii="Arial" w:eastAsia="Times New Roman" w:hAnsi="Arial" w:cs="Arial"/>
          <w:color w:val="000000"/>
          <w:sz w:val="20"/>
          <w:szCs w:val="20"/>
        </w:rPr>
        <w:t>management facilities</w:t>
      </w:r>
      <w:r w:rsidRPr="005973C2">
        <w:rPr>
          <w:rFonts w:ascii="Arial" w:eastAsia="Times New Roman" w:hAnsi="Arial" w:cs="Arial"/>
          <w:color w:val="000000"/>
          <w:sz w:val="20"/>
          <w:szCs w:val="20"/>
        </w:rPr>
        <w:t xml:space="preserve">, salvage yards, and chemical storage facilities that </w:t>
      </w:r>
      <w:r w:rsidR="00F217A8" w:rsidRPr="005973C2">
        <w:rPr>
          <w:rFonts w:ascii="Arial" w:eastAsia="Times New Roman" w:hAnsi="Arial" w:cs="Arial"/>
          <w:color w:val="000000"/>
          <w:sz w:val="20"/>
          <w:szCs w:val="20"/>
        </w:rPr>
        <w:t>are in</w:t>
      </w:r>
      <w:r w:rsidRPr="005973C2">
        <w:rPr>
          <w:rFonts w:ascii="Arial" w:eastAsia="Times New Roman" w:hAnsi="Arial" w:cs="Arial"/>
          <w:color w:val="000000"/>
          <w:sz w:val="20"/>
          <w:szCs w:val="20"/>
        </w:rPr>
        <w:t xml:space="preserve"> special flood hazard </w:t>
      </w:r>
      <w:r w:rsidR="00A31B72" w:rsidRPr="005973C2">
        <w:rPr>
          <w:rFonts w:ascii="Arial" w:eastAsia="Times New Roman" w:hAnsi="Arial" w:cs="Arial"/>
          <w:color w:val="000000"/>
          <w:sz w:val="20"/>
          <w:szCs w:val="20"/>
        </w:rPr>
        <w:t xml:space="preserve">areas </w:t>
      </w:r>
      <w:r w:rsidR="00F217A8" w:rsidRPr="005973C2">
        <w:rPr>
          <w:rFonts w:ascii="Arial" w:eastAsia="Times New Roman" w:hAnsi="Arial" w:cs="Arial"/>
          <w:color w:val="000000"/>
          <w:sz w:val="20"/>
          <w:szCs w:val="20"/>
        </w:rPr>
        <w:t>if</w:t>
      </w:r>
      <w:r w:rsidRPr="005973C2">
        <w:rPr>
          <w:rFonts w:ascii="Arial" w:eastAsia="Times New Roman" w:hAnsi="Arial" w:cs="Arial"/>
          <w:color w:val="000000"/>
          <w:sz w:val="20"/>
          <w:szCs w:val="20"/>
        </w:rPr>
        <w:t xml:space="preserve"> </w:t>
      </w:r>
      <w:proofErr w:type="gramStart"/>
      <w:r w:rsidRPr="005973C2">
        <w:rPr>
          <w:rFonts w:ascii="Arial" w:eastAsia="Times New Roman" w:hAnsi="Arial" w:cs="Arial"/>
          <w:color w:val="000000"/>
          <w:sz w:val="20"/>
          <w:szCs w:val="20"/>
        </w:rPr>
        <w:t>all of</w:t>
      </w:r>
      <w:proofErr w:type="gramEnd"/>
      <w:r w:rsidRPr="005973C2">
        <w:rPr>
          <w:rFonts w:ascii="Arial" w:eastAsia="Times New Roman" w:hAnsi="Arial" w:cs="Arial"/>
          <w:color w:val="000000"/>
          <w:sz w:val="20"/>
          <w:szCs w:val="20"/>
        </w:rPr>
        <w:t xml:space="preserve"> the following conditions are met:  </w:t>
      </w:r>
    </w:p>
    <w:p w14:paraId="7444BBE9" w14:textId="43CEAB8A"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The use serves a critical need in the community</w:t>
      </w:r>
      <w:r w:rsidR="008912EB" w:rsidRPr="005973C2">
        <w:rPr>
          <w:rFonts w:ascii="Arial" w:eastAsia="Times New Roman" w:hAnsi="Arial" w:cs="Arial"/>
          <w:color w:val="000000"/>
          <w:sz w:val="20"/>
          <w:szCs w:val="20"/>
        </w:rPr>
        <w:t xml:space="preserve">. </w:t>
      </w:r>
    </w:p>
    <w:p w14:paraId="0BE9CD6A" w14:textId="56049A9A" w:rsidR="005973C2" w:rsidRPr="005973C2" w:rsidRDefault="005973C2" w:rsidP="005973C2">
      <w:pPr>
        <w:spacing w:before="118"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(2) No feasible location exists for the use outside the special flood hazard area</w:t>
      </w:r>
      <w:r w:rsidR="008912EB" w:rsidRPr="005973C2">
        <w:rPr>
          <w:rFonts w:ascii="Arial" w:eastAsia="Times New Roman" w:hAnsi="Arial" w:cs="Arial"/>
          <w:color w:val="000000"/>
          <w:sz w:val="20"/>
          <w:szCs w:val="20"/>
        </w:rPr>
        <w:t xml:space="preserve">. </w:t>
      </w:r>
    </w:p>
    <w:p w14:paraId="237A010D" w14:textId="25ABA60B" w:rsidR="005973C2" w:rsidRPr="005973C2" w:rsidRDefault="005973C2" w:rsidP="005973C2">
      <w:pPr>
        <w:spacing w:before="116" w:after="0" w:line="240" w:lineRule="auto"/>
        <w:ind w:left="449" w:right="1"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The reference level of any structure is elevated or floodproofed to at least the regulatory </w:t>
      </w:r>
      <w:r w:rsidR="00E67AD1" w:rsidRPr="005973C2">
        <w:rPr>
          <w:rFonts w:ascii="Arial" w:eastAsia="Times New Roman" w:hAnsi="Arial" w:cs="Arial"/>
          <w:color w:val="000000"/>
          <w:sz w:val="20"/>
          <w:szCs w:val="20"/>
        </w:rPr>
        <w:t>flood protection</w:t>
      </w:r>
      <w:r w:rsidRPr="005973C2">
        <w:rPr>
          <w:rFonts w:ascii="Arial" w:eastAsia="Times New Roman" w:hAnsi="Arial" w:cs="Arial"/>
          <w:color w:val="000000"/>
          <w:sz w:val="20"/>
          <w:szCs w:val="20"/>
        </w:rPr>
        <w:t xml:space="preserve"> elevation</w:t>
      </w:r>
      <w:r w:rsidR="008912EB" w:rsidRPr="005973C2">
        <w:rPr>
          <w:rFonts w:ascii="Arial" w:eastAsia="Times New Roman" w:hAnsi="Arial" w:cs="Arial"/>
          <w:color w:val="000000"/>
          <w:sz w:val="20"/>
          <w:szCs w:val="20"/>
        </w:rPr>
        <w:t xml:space="preserve">. </w:t>
      </w:r>
    </w:p>
    <w:p w14:paraId="1A870347" w14:textId="7F0A97C3"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The use complies with all other applicable federal, </w:t>
      </w:r>
      <w:r w:rsidR="008912EB" w:rsidRPr="005973C2">
        <w:rPr>
          <w:rFonts w:ascii="Arial" w:eastAsia="Times New Roman" w:hAnsi="Arial" w:cs="Arial"/>
          <w:color w:val="000000"/>
          <w:sz w:val="20"/>
          <w:szCs w:val="20"/>
        </w:rPr>
        <w:t>state,</w:t>
      </w:r>
      <w:r w:rsidRPr="005973C2">
        <w:rPr>
          <w:rFonts w:ascii="Arial" w:eastAsia="Times New Roman" w:hAnsi="Arial" w:cs="Arial"/>
          <w:color w:val="000000"/>
          <w:sz w:val="20"/>
          <w:szCs w:val="20"/>
        </w:rPr>
        <w:t xml:space="preserve"> and local laws</w:t>
      </w:r>
      <w:r w:rsidR="008912EB" w:rsidRPr="005973C2">
        <w:rPr>
          <w:rFonts w:ascii="Arial" w:eastAsia="Times New Roman" w:hAnsi="Arial" w:cs="Arial"/>
          <w:color w:val="000000"/>
          <w:sz w:val="20"/>
          <w:szCs w:val="20"/>
        </w:rPr>
        <w:t xml:space="preserve">. </w:t>
      </w:r>
    </w:p>
    <w:p w14:paraId="48956D12" w14:textId="45F1860A" w:rsidR="005973C2" w:rsidRPr="005973C2" w:rsidRDefault="005973C2" w:rsidP="005973C2">
      <w:pPr>
        <w:spacing w:before="118" w:after="0" w:line="240" w:lineRule="auto"/>
        <w:ind w:left="449" w:right="6"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(5) The Town of Glen Alpine has notified the Secretary of the North Carolina Department of </w:t>
      </w:r>
      <w:r w:rsidR="00E67AD1" w:rsidRPr="005973C2">
        <w:rPr>
          <w:rFonts w:ascii="Arial" w:eastAsia="Times New Roman" w:hAnsi="Arial" w:cs="Arial"/>
          <w:color w:val="000000"/>
          <w:sz w:val="20"/>
          <w:szCs w:val="20"/>
        </w:rPr>
        <w:t>Crime Control</w:t>
      </w:r>
      <w:r w:rsidRPr="005973C2">
        <w:rPr>
          <w:rFonts w:ascii="Arial" w:eastAsia="Times New Roman" w:hAnsi="Arial" w:cs="Arial"/>
          <w:color w:val="000000"/>
          <w:sz w:val="20"/>
          <w:szCs w:val="20"/>
        </w:rPr>
        <w:t xml:space="preserve"> and Public Safety of its intention to grant a variance at least 30 calendar days prior </w:t>
      </w:r>
      <w:r w:rsidR="00A31B72" w:rsidRPr="005973C2">
        <w:rPr>
          <w:rFonts w:ascii="Arial" w:eastAsia="Times New Roman" w:hAnsi="Arial" w:cs="Arial"/>
          <w:color w:val="000000"/>
          <w:sz w:val="20"/>
          <w:szCs w:val="20"/>
        </w:rPr>
        <w:t>to granting</w:t>
      </w:r>
      <w:r w:rsidRPr="005973C2">
        <w:rPr>
          <w:rFonts w:ascii="Arial" w:eastAsia="Times New Roman" w:hAnsi="Arial" w:cs="Arial"/>
          <w:color w:val="000000"/>
          <w:sz w:val="20"/>
          <w:szCs w:val="20"/>
        </w:rPr>
        <w:t xml:space="preserve"> the variance.  </w:t>
      </w:r>
    </w:p>
    <w:p w14:paraId="278620CF" w14:textId="77777777" w:rsidR="005973C2" w:rsidRPr="005973C2" w:rsidRDefault="005973C2" w:rsidP="005973C2">
      <w:pPr>
        <w:spacing w:before="127"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4-146—4-160. - Reserved. </w:t>
      </w:r>
    </w:p>
    <w:p w14:paraId="5FA573CC" w14:textId="77777777" w:rsidR="005973C2" w:rsidRPr="005973C2" w:rsidRDefault="005973C2" w:rsidP="005973C2">
      <w:pPr>
        <w:spacing w:before="305" w:after="0" w:line="240" w:lineRule="auto"/>
        <w:ind w:left="2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DIVISION 5. - PROVISIONS FOR FLOOD HAZARD REDUCTION  </w:t>
      </w:r>
    </w:p>
    <w:p w14:paraId="695847B4" w14:textId="6A792965" w:rsidR="005973C2" w:rsidRPr="005973C2" w:rsidRDefault="005973C2" w:rsidP="005973C2">
      <w:pPr>
        <w:spacing w:before="1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4-161. - General standards</w:t>
      </w:r>
      <w:r w:rsidR="008912EB" w:rsidRPr="005973C2">
        <w:rPr>
          <w:rFonts w:ascii="Calibri" w:eastAsia="Times New Roman" w:hAnsi="Calibri" w:cs="Calibri"/>
          <w:color w:val="000000"/>
          <w:sz w:val="20"/>
          <w:szCs w:val="20"/>
        </w:rPr>
        <w:t xml:space="preserve">. </w:t>
      </w:r>
    </w:p>
    <w:p w14:paraId="7AC3A21F" w14:textId="7A8C2183" w:rsidR="005973C2" w:rsidRPr="005973C2" w:rsidRDefault="005973C2" w:rsidP="005973C2">
      <w:pPr>
        <w:spacing w:before="8" w:after="0" w:line="240" w:lineRule="auto"/>
        <w:ind w:left="453"/>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In all special flood hazard </w:t>
      </w:r>
      <w:r w:rsidR="00E67AD1" w:rsidRPr="005973C2">
        <w:rPr>
          <w:rFonts w:ascii="Arial" w:eastAsia="Times New Roman" w:hAnsi="Arial" w:cs="Arial"/>
          <w:color w:val="000000"/>
          <w:sz w:val="20"/>
          <w:szCs w:val="20"/>
        </w:rPr>
        <w:t>areas,</w:t>
      </w:r>
      <w:r w:rsidRPr="005973C2">
        <w:rPr>
          <w:rFonts w:ascii="Arial" w:eastAsia="Times New Roman" w:hAnsi="Arial" w:cs="Arial"/>
          <w:color w:val="000000"/>
          <w:sz w:val="20"/>
          <w:szCs w:val="20"/>
        </w:rPr>
        <w:t xml:space="preserve"> the following provisions are required:  </w:t>
      </w:r>
    </w:p>
    <w:p w14:paraId="3E2F8862" w14:textId="0B9C238A" w:rsidR="005973C2" w:rsidRPr="005973C2" w:rsidRDefault="005973C2" w:rsidP="005973C2">
      <w:pPr>
        <w:spacing w:before="116" w:after="0" w:line="240" w:lineRule="auto"/>
        <w:ind w:left="449" w:right="11"/>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All new construction and substantial improvements shall be designed (or modified) </w:t>
      </w:r>
      <w:r w:rsidR="00E67AD1" w:rsidRPr="005973C2">
        <w:rPr>
          <w:rFonts w:ascii="Arial" w:eastAsia="Times New Roman" w:hAnsi="Arial" w:cs="Arial"/>
          <w:color w:val="000000"/>
          <w:sz w:val="20"/>
          <w:szCs w:val="20"/>
        </w:rPr>
        <w:t xml:space="preserve">and </w:t>
      </w:r>
      <w:r w:rsidR="00F217A8" w:rsidRPr="005973C2">
        <w:rPr>
          <w:rFonts w:ascii="Arial" w:eastAsia="Times New Roman" w:hAnsi="Arial" w:cs="Arial"/>
          <w:color w:val="000000"/>
          <w:sz w:val="20"/>
          <w:szCs w:val="20"/>
        </w:rPr>
        <w:t>anchored</w:t>
      </w:r>
      <w:r w:rsidRPr="005973C2">
        <w:rPr>
          <w:rFonts w:ascii="Arial" w:eastAsia="Times New Roman" w:hAnsi="Arial" w:cs="Arial"/>
          <w:color w:val="000000"/>
          <w:sz w:val="20"/>
          <w:szCs w:val="20"/>
        </w:rPr>
        <w:t xml:space="preserve"> to prevent flotation, collapse, and lateral movement of the structure</w:t>
      </w:r>
      <w:r w:rsidR="00F217A8" w:rsidRPr="005973C2">
        <w:rPr>
          <w:rFonts w:ascii="Arial" w:eastAsia="Times New Roman" w:hAnsi="Arial" w:cs="Arial"/>
          <w:color w:val="000000"/>
          <w:sz w:val="20"/>
          <w:szCs w:val="20"/>
        </w:rPr>
        <w:t xml:space="preserve">. </w:t>
      </w:r>
    </w:p>
    <w:p w14:paraId="408FDAAA" w14:textId="43EE0F79" w:rsidR="005973C2" w:rsidRPr="005973C2" w:rsidRDefault="005973C2" w:rsidP="005973C2">
      <w:pPr>
        <w:spacing w:before="125" w:after="0" w:line="240" w:lineRule="auto"/>
        <w:ind w:left="449" w:right="9"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All new construction and substantial improvements shall be constructed with materials and </w:t>
      </w:r>
      <w:r w:rsidR="00A31B72" w:rsidRPr="005973C2">
        <w:rPr>
          <w:rFonts w:ascii="Arial" w:eastAsia="Times New Roman" w:hAnsi="Arial" w:cs="Arial"/>
          <w:color w:val="000000"/>
          <w:sz w:val="20"/>
          <w:szCs w:val="20"/>
        </w:rPr>
        <w:t>utility equipment</w:t>
      </w:r>
      <w:r w:rsidRPr="005973C2">
        <w:rPr>
          <w:rFonts w:ascii="Arial" w:eastAsia="Times New Roman" w:hAnsi="Arial" w:cs="Arial"/>
          <w:color w:val="000000"/>
          <w:sz w:val="20"/>
          <w:szCs w:val="20"/>
        </w:rPr>
        <w:t xml:space="preserve"> resistant to flood damage</w:t>
      </w:r>
      <w:r w:rsidR="008912EB" w:rsidRPr="005973C2">
        <w:rPr>
          <w:rFonts w:ascii="Arial" w:eastAsia="Times New Roman" w:hAnsi="Arial" w:cs="Arial"/>
          <w:color w:val="000000"/>
          <w:sz w:val="20"/>
          <w:szCs w:val="20"/>
        </w:rPr>
        <w:t xml:space="preserve">. </w:t>
      </w:r>
    </w:p>
    <w:p w14:paraId="69C47509" w14:textId="542496E1" w:rsidR="005973C2" w:rsidRPr="005973C2" w:rsidRDefault="005973C2" w:rsidP="005973C2">
      <w:pPr>
        <w:spacing w:before="125" w:after="0" w:line="240" w:lineRule="auto"/>
        <w:ind w:left="449" w:right="12"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All new construction and substantial improvements shall be constructed by methods </w:t>
      </w:r>
      <w:r w:rsidR="00A31B72" w:rsidRPr="005973C2">
        <w:rPr>
          <w:rFonts w:ascii="Arial" w:eastAsia="Times New Roman" w:hAnsi="Arial" w:cs="Arial"/>
          <w:color w:val="000000"/>
          <w:sz w:val="20"/>
          <w:szCs w:val="20"/>
        </w:rPr>
        <w:t>and practices</w:t>
      </w:r>
      <w:r w:rsidRPr="005973C2">
        <w:rPr>
          <w:rFonts w:ascii="Arial" w:eastAsia="Times New Roman" w:hAnsi="Arial" w:cs="Arial"/>
          <w:color w:val="000000"/>
          <w:sz w:val="20"/>
          <w:szCs w:val="20"/>
        </w:rPr>
        <w:t xml:space="preserve"> that minimize flood damages</w:t>
      </w:r>
      <w:r w:rsidR="008912EB" w:rsidRPr="005973C2">
        <w:rPr>
          <w:rFonts w:ascii="Arial" w:eastAsia="Times New Roman" w:hAnsi="Arial" w:cs="Arial"/>
          <w:color w:val="000000"/>
          <w:sz w:val="20"/>
          <w:szCs w:val="20"/>
        </w:rPr>
        <w:t xml:space="preserve">. </w:t>
      </w:r>
    </w:p>
    <w:p w14:paraId="30CACCD6" w14:textId="6CEA9564" w:rsidR="005973C2" w:rsidRPr="005973C2" w:rsidRDefault="005973C2" w:rsidP="005973C2">
      <w:pPr>
        <w:spacing w:before="123" w:after="0" w:line="240" w:lineRule="auto"/>
        <w:ind w:left="449" w:right="6"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Electrical, heating, ventilation, plumbing, air conditioning equipment, and other service </w:t>
      </w:r>
      <w:r w:rsidR="00A31B72" w:rsidRPr="005973C2">
        <w:rPr>
          <w:rFonts w:ascii="Arial" w:eastAsia="Times New Roman" w:hAnsi="Arial" w:cs="Arial"/>
          <w:color w:val="000000"/>
          <w:sz w:val="20"/>
          <w:szCs w:val="20"/>
        </w:rPr>
        <w:t>facilities shall</w:t>
      </w:r>
      <w:r w:rsidRPr="005973C2">
        <w:rPr>
          <w:rFonts w:ascii="Arial" w:eastAsia="Times New Roman" w:hAnsi="Arial" w:cs="Arial"/>
          <w:color w:val="000000"/>
          <w:sz w:val="20"/>
          <w:szCs w:val="20"/>
        </w:rPr>
        <w:t xml:space="preserve"> be designed and/or located </w:t>
      </w:r>
      <w:r w:rsidR="00F217A8"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prevent water from entering or accumulating within </w:t>
      </w:r>
      <w:r w:rsidR="0093682F" w:rsidRPr="005973C2">
        <w:rPr>
          <w:rFonts w:ascii="Arial" w:eastAsia="Times New Roman" w:hAnsi="Arial" w:cs="Arial"/>
          <w:color w:val="000000"/>
          <w:sz w:val="20"/>
          <w:szCs w:val="20"/>
        </w:rPr>
        <w:t>the components</w:t>
      </w:r>
      <w:r w:rsidRPr="005973C2">
        <w:rPr>
          <w:rFonts w:ascii="Arial" w:eastAsia="Times New Roman" w:hAnsi="Arial" w:cs="Arial"/>
          <w:color w:val="000000"/>
          <w:sz w:val="20"/>
          <w:szCs w:val="20"/>
        </w:rPr>
        <w:t xml:space="preserve"> during conditions of flooding to the regulatory flood protection elevation. </w:t>
      </w:r>
      <w:r w:rsidR="00A31B72" w:rsidRPr="005973C2">
        <w:rPr>
          <w:rFonts w:ascii="Arial" w:eastAsia="Times New Roman" w:hAnsi="Arial" w:cs="Arial"/>
          <w:color w:val="000000"/>
          <w:sz w:val="20"/>
          <w:szCs w:val="20"/>
        </w:rPr>
        <w:t>These include</w:t>
      </w:r>
      <w:r w:rsidRPr="005973C2">
        <w:rPr>
          <w:rFonts w:ascii="Arial" w:eastAsia="Times New Roman" w:hAnsi="Arial" w:cs="Arial"/>
          <w:color w:val="000000"/>
          <w:sz w:val="20"/>
          <w:szCs w:val="20"/>
        </w:rPr>
        <w:t xml:space="preserve">, but are not limited to, HVAC equipment, water softener units, bath/kitchen </w:t>
      </w:r>
      <w:r w:rsidR="0093682F" w:rsidRPr="005973C2">
        <w:rPr>
          <w:rFonts w:ascii="Arial" w:eastAsia="Times New Roman" w:hAnsi="Arial" w:cs="Arial"/>
          <w:color w:val="000000"/>
          <w:sz w:val="20"/>
          <w:szCs w:val="20"/>
        </w:rPr>
        <w:t>fixtures, ductwork</w:t>
      </w:r>
      <w:r w:rsidRPr="005973C2">
        <w:rPr>
          <w:rFonts w:ascii="Arial" w:eastAsia="Times New Roman" w:hAnsi="Arial" w:cs="Arial"/>
          <w:color w:val="000000"/>
          <w:sz w:val="20"/>
          <w:szCs w:val="20"/>
        </w:rPr>
        <w:t xml:space="preserve">, electric/gas meter panels/boxes, utility/cable boxes, hot water heaters, and </w:t>
      </w:r>
      <w:r w:rsidR="008912EB" w:rsidRPr="005973C2">
        <w:rPr>
          <w:rFonts w:ascii="Arial" w:eastAsia="Times New Roman" w:hAnsi="Arial" w:cs="Arial"/>
          <w:color w:val="000000"/>
          <w:sz w:val="20"/>
          <w:szCs w:val="20"/>
        </w:rPr>
        <w:t>electric outlets</w:t>
      </w:r>
      <w:r w:rsidRPr="005973C2">
        <w:rPr>
          <w:rFonts w:ascii="Arial" w:eastAsia="Times New Roman" w:hAnsi="Arial" w:cs="Arial"/>
          <w:color w:val="000000"/>
          <w:sz w:val="20"/>
          <w:szCs w:val="20"/>
        </w:rPr>
        <w:t>/switches</w:t>
      </w:r>
      <w:r w:rsidR="00F217A8" w:rsidRPr="005973C2">
        <w:rPr>
          <w:rFonts w:ascii="Arial" w:eastAsia="Times New Roman" w:hAnsi="Arial" w:cs="Arial"/>
          <w:color w:val="000000"/>
          <w:sz w:val="20"/>
          <w:szCs w:val="20"/>
        </w:rPr>
        <w:t xml:space="preserve">. </w:t>
      </w:r>
    </w:p>
    <w:p w14:paraId="6F20FD2A" w14:textId="62F447F6" w:rsidR="005973C2" w:rsidRPr="005973C2" w:rsidRDefault="005973C2" w:rsidP="005973C2">
      <w:pPr>
        <w:spacing w:before="123" w:after="0" w:line="240" w:lineRule="auto"/>
        <w:ind w:left="449" w:right="11"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All new and replacement water supply systems shall be designed to minimize or </w:t>
      </w:r>
      <w:r w:rsidR="00A31B72" w:rsidRPr="005973C2">
        <w:rPr>
          <w:rFonts w:ascii="Arial" w:eastAsia="Times New Roman" w:hAnsi="Arial" w:cs="Arial"/>
          <w:color w:val="000000"/>
          <w:sz w:val="20"/>
          <w:szCs w:val="20"/>
        </w:rPr>
        <w:t>eliminate infiltration</w:t>
      </w:r>
      <w:r w:rsidRPr="005973C2">
        <w:rPr>
          <w:rFonts w:ascii="Arial" w:eastAsia="Times New Roman" w:hAnsi="Arial" w:cs="Arial"/>
          <w:color w:val="000000"/>
          <w:sz w:val="20"/>
          <w:szCs w:val="20"/>
        </w:rPr>
        <w:t xml:space="preserve"> of floodwaters into the system</w:t>
      </w:r>
      <w:r w:rsidR="008912EB" w:rsidRPr="005973C2">
        <w:rPr>
          <w:rFonts w:ascii="Arial" w:eastAsia="Times New Roman" w:hAnsi="Arial" w:cs="Arial"/>
          <w:color w:val="000000"/>
          <w:sz w:val="20"/>
          <w:szCs w:val="20"/>
        </w:rPr>
        <w:t xml:space="preserve">. </w:t>
      </w:r>
    </w:p>
    <w:p w14:paraId="5F9D22C7" w14:textId="622B89EA" w:rsidR="005973C2" w:rsidRPr="005973C2" w:rsidRDefault="005973C2" w:rsidP="005973C2">
      <w:pPr>
        <w:spacing w:before="125" w:after="0" w:line="240" w:lineRule="auto"/>
        <w:ind w:left="449" w:right="10"/>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New and replacement sanitary sewage systems shall be designed to minimize or </w:t>
      </w:r>
      <w:r w:rsidR="00A31B72" w:rsidRPr="005973C2">
        <w:rPr>
          <w:rFonts w:ascii="Arial" w:eastAsia="Times New Roman" w:hAnsi="Arial" w:cs="Arial"/>
          <w:color w:val="000000"/>
          <w:sz w:val="20"/>
          <w:szCs w:val="20"/>
        </w:rPr>
        <w:t>eliminate infiltration</w:t>
      </w:r>
      <w:r w:rsidRPr="005973C2">
        <w:rPr>
          <w:rFonts w:ascii="Arial" w:eastAsia="Times New Roman" w:hAnsi="Arial" w:cs="Arial"/>
          <w:color w:val="000000"/>
          <w:sz w:val="20"/>
          <w:szCs w:val="20"/>
        </w:rPr>
        <w:t xml:space="preserve"> of floodwaters into the systems and discharges from the systems into floodwaters</w:t>
      </w:r>
      <w:r w:rsidR="008912EB" w:rsidRPr="005973C2">
        <w:rPr>
          <w:rFonts w:ascii="Arial" w:eastAsia="Times New Roman" w:hAnsi="Arial" w:cs="Arial"/>
          <w:color w:val="000000"/>
          <w:sz w:val="20"/>
          <w:szCs w:val="20"/>
        </w:rPr>
        <w:t xml:space="preserve">. </w:t>
      </w:r>
    </w:p>
    <w:p w14:paraId="2A4C0323" w14:textId="08C73C72" w:rsidR="005973C2" w:rsidRPr="005973C2" w:rsidRDefault="005973C2" w:rsidP="005973C2">
      <w:pPr>
        <w:spacing w:before="125" w:after="0" w:line="240" w:lineRule="auto"/>
        <w:ind w:left="449" w:right="8"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On-site waste disposal systems shall be located and constructed to avoid impairment to them </w:t>
      </w:r>
      <w:r w:rsidR="00A31B72" w:rsidRPr="005973C2">
        <w:rPr>
          <w:rFonts w:ascii="Arial" w:eastAsia="Times New Roman" w:hAnsi="Arial" w:cs="Arial"/>
          <w:color w:val="000000"/>
          <w:sz w:val="20"/>
          <w:szCs w:val="20"/>
        </w:rPr>
        <w:t>or contamination</w:t>
      </w:r>
      <w:r w:rsidRPr="005973C2">
        <w:rPr>
          <w:rFonts w:ascii="Arial" w:eastAsia="Times New Roman" w:hAnsi="Arial" w:cs="Arial"/>
          <w:color w:val="000000"/>
          <w:sz w:val="20"/>
          <w:szCs w:val="20"/>
        </w:rPr>
        <w:t xml:space="preserve"> from them during flooding</w:t>
      </w:r>
      <w:r w:rsidR="008912EB" w:rsidRPr="005973C2">
        <w:rPr>
          <w:rFonts w:ascii="Arial" w:eastAsia="Times New Roman" w:hAnsi="Arial" w:cs="Arial"/>
          <w:color w:val="000000"/>
          <w:sz w:val="20"/>
          <w:szCs w:val="20"/>
        </w:rPr>
        <w:t xml:space="preserve">. </w:t>
      </w:r>
    </w:p>
    <w:p w14:paraId="41211D32" w14:textId="78826534" w:rsidR="005973C2" w:rsidRPr="005973C2" w:rsidRDefault="005973C2" w:rsidP="005973C2">
      <w:pPr>
        <w:spacing w:before="123" w:after="0" w:line="240" w:lineRule="auto"/>
        <w:ind w:left="449" w:right="6"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(8) Any alteration, repair, reconstruction, or improvements to a structure, which </w:t>
      </w:r>
      <w:r w:rsidR="00F217A8" w:rsidRPr="005973C2">
        <w:rPr>
          <w:rFonts w:ascii="Arial" w:eastAsia="Times New Roman" w:hAnsi="Arial" w:cs="Arial"/>
          <w:color w:val="000000"/>
          <w:sz w:val="20"/>
          <w:szCs w:val="20"/>
        </w:rPr>
        <w:t>follows</w:t>
      </w:r>
      <w:r w:rsidR="00A31B72" w:rsidRPr="005973C2">
        <w:rPr>
          <w:rFonts w:ascii="Arial" w:eastAsia="Times New Roman" w:hAnsi="Arial" w:cs="Arial"/>
          <w:color w:val="000000"/>
          <w:sz w:val="20"/>
          <w:szCs w:val="20"/>
        </w:rPr>
        <w:t xml:space="preserve"> the</w:t>
      </w:r>
      <w:r w:rsidRPr="005973C2">
        <w:rPr>
          <w:rFonts w:ascii="Arial" w:eastAsia="Times New Roman" w:hAnsi="Arial" w:cs="Arial"/>
          <w:color w:val="000000"/>
          <w:sz w:val="20"/>
          <w:szCs w:val="20"/>
        </w:rPr>
        <w:t xml:space="preserve"> provisions of this article, shall meet the requirements of "new construction" as contained </w:t>
      </w:r>
      <w:r w:rsidR="0093682F" w:rsidRPr="005973C2">
        <w:rPr>
          <w:rFonts w:ascii="Arial" w:eastAsia="Times New Roman" w:hAnsi="Arial" w:cs="Arial"/>
          <w:color w:val="000000"/>
          <w:sz w:val="20"/>
          <w:szCs w:val="20"/>
        </w:rPr>
        <w:t>in this</w:t>
      </w:r>
      <w:r w:rsidRPr="005973C2">
        <w:rPr>
          <w:rFonts w:ascii="Arial" w:eastAsia="Times New Roman" w:hAnsi="Arial" w:cs="Arial"/>
          <w:color w:val="000000"/>
          <w:sz w:val="20"/>
          <w:szCs w:val="20"/>
        </w:rPr>
        <w:t xml:space="preserve"> article</w:t>
      </w:r>
      <w:r w:rsidR="00F217A8" w:rsidRPr="005973C2">
        <w:rPr>
          <w:rFonts w:ascii="Arial" w:eastAsia="Times New Roman" w:hAnsi="Arial" w:cs="Arial"/>
          <w:color w:val="000000"/>
          <w:sz w:val="20"/>
          <w:szCs w:val="20"/>
        </w:rPr>
        <w:t xml:space="preserve">. </w:t>
      </w:r>
    </w:p>
    <w:p w14:paraId="2E69EBF2" w14:textId="2638F9D4" w:rsidR="005973C2" w:rsidRPr="005973C2" w:rsidRDefault="005973C2" w:rsidP="005973C2">
      <w:pPr>
        <w:spacing w:before="125" w:after="0" w:line="240" w:lineRule="auto"/>
        <w:ind w:left="449" w:right="4"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(9) Nothing in this article shall prevent the repair, reconstruction, or replacement of a building or  structure existing on the effective date of this article and located totally or partially within the  floodway, </w:t>
      </w:r>
      <w:r w:rsidR="00F217A8"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 or stream setback, provided there is no additional  encroachment below the regulatory flood protection elevation in the floodway, </w:t>
      </w:r>
      <w:r w:rsidR="00F217A8"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area, or stream setback, and provided that such repair, reconstruction, or replacement meets all  of the other requirements of this article. </w:t>
      </w:r>
    </w:p>
    <w:p w14:paraId="308D6228" w14:textId="45B83635" w:rsidR="005973C2" w:rsidRPr="005973C2" w:rsidRDefault="005973C2" w:rsidP="005973C2">
      <w:pPr>
        <w:spacing w:after="0" w:line="240" w:lineRule="auto"/>
        <w:ind w:left="449" w:right="2"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(10) New solid waste disposal facilities and sites, hazardous waste management facilities, </w:t>
      </w:r>
      <w:r w:rsidR="00A31B72" w:rsidRPr="005973C2">
        <w:rPr>
          <w:rFonts w:ascii="Arial" w:eastAsia="Times New Roman" w:hAnsi="Arial" w:cs="Arial"/>
          <w:color w:val="000000"/>
          <w:sz w:val="20"/>
          <w:szCs w:val="20"/>
        </w:rPr>
        <w:t>salvage yards</w:t>
      </w:r>
      <w:r w:rsidRPr="005973C2">
        <w:rPr>
          <w:rFonts w:ascii="Arial" w:eastAsia="Times New Roman" w:hAnsi="Arial" w:cs="Arial"/>
          <w:color w:val="000000"/>
          <w:sz w:val="20"/>
          <w:szCs w:val="20"/>
        </w:rPr>
        <w:t xml:space="preserve">, and chemical storage facilities shall not be permitted, except by variance as specified </w:t>
      </w:r>
      <w:r w:rsidR="0093682F" w:rsidRPr="005973C2">
        <w:rPr>
          <w:rFonts w:ascii="Arial" w:eastAsia="Times New Roman" w:hAnsi="Arial" w:cs="Arial"/>
          <w:color w:val="000000"/>
          <w:sz w:val="20"/>
          <w:szCs w:val="20"/>
        </w:rPr>
        <w:t>in subsection</w:t>
      </w:r>
      <w:r w:rsidRPr="005973C2">
        <w:rPr>
          <w:rFonts w:ascii="Arial" w:eastAsia="Times New Roman" w:hAnsi="Arial" w:cs="Arial"/>
          <w:color w:val="000000"/>
          <w:sz w:val="20"/>
          <w:szCs w:val="20"/>
        </w:rPr>
        <w:t xml:space="preserve"> 4-145(j). A structure or tank for chemical or fuel storage incidental to an allowed </w:t>
      </w:r>
      <w:r w:rsidR="00A31B72" w:rsidRPr="005973C2">
        <w:rPr>
          <w:rFonts w:ascii="Arial" w:eastAsia="Times New Roman" w:hAnsi="Arial" w:cs="Arial"/>
          <w:color w:val="000000"/>
          <w:sz w:val="20"/>
          <w:szCs w:val="20"/>
        </w:rPr>
        <w:t>use or</w:t>
      </w:r>
      <w:r w:rsidRPr="005973C2">
        <w:rPr>
          <w:rFonts w:ascii="Arial" w:eastAsia="Times New Roman" w:hAnsi="Arial" w:cs="Arial"/>
          <w:color w:val="000000"/>
          <w:sz w:val="20"/>
          <w:szCs w:val="20"/>
        </w:rPr>
        <w:t xml:space="preserve"> to the operation of a water treatment plant or wastewater treatment facility may </w:t>
      </w:r>
      <w:r w:rsidR="00F217A8" w:rsidRPr="005973C2">
        <w:rPr>
          <w:rFonts w:ascii="Arial" w:eastAsia="Times New Roman" w:hAnsi="Arial" w:cs="Arial"/>
          <w:color w:val="000000"/>
          <w:sz w:val="20"/>
          <w:szCs w:val="20"/>
        </w:rPr>
        <w:t>be in</w:t>
      </w:r>
      <w:r w:rsidRPr="005973C2">
        <w:rPr>
          <w:rFonts w:ascii="Arial" w:eastAsia="Times New Roman" w:hAnsi="Arial" w:cs="Arial"/>
          <w:color w:val="000000"/>
          <w:sz w:val="20"/>
          <w:szCs w:val="20"/>
        </w:rPr>
        <w:t xml:space="preserve"> </w:t>
      </w:r>
      <w:r w:rsidR="0093682F" w:rsidRPr="005973C2">
        <w:rPr>
          <w:rFonts w:ascii="Arial" w:eastAsia="Times New Roman" w:hAnsi="Arial" w:cs="Arial"/>
          <w:color w:val="000000"/>
          <w:sz w:val="20"/>
          <w:szCs w:val="20"/>
        </w:rPr>
        <w:t>a special</w:t>
      </w:r>
      <w:r w:rsidRPr="005973C2">
        <w:rPr>
          <w:rFonts w:ascii="Arial" w:eastAsia="Times New Roman" w:hAnsi="Arial" w:cs="Arial"/>
          <w:color w:val="000000"/>
          <w:sz w:val="20"/>
          <w:szCs w:val="20"/>
        </w:rPr>
        <w:t xml:space="preserve"> flood hazard area only if the structure or tank is either elevated or floodproofed to at </w:t>
      </w:r>
      <w:r w:rsidR="008912EB" w:rsidRPr="005973C2">
        <w:rPr>
          <w:rFonts w:ascii="Arial" w:eastAsia="Times New Roman" w:hAnsi="Arial" w:cs="Arial"/>
          <w:color w:val="000000"/>
          <w:sz w:val="20"/>
          <w:szCs w:val="20"/>
        </w:rPr>
        <w:t>least the</w:t>
      </w:r>
      <w:r w:rsidRPr="005973C2">
        <w:rPr>
          <w:rFonts w:ascii="Arial" w:eastAsia="Times New Roman" w:hAnsi="Arial" w:cs="Arial"/>
          <w:color w:val="000000"/>
          <w:sz w:val="20"/>
          <w:szCs w:val="20"/>
        </w:rPr>
        <w:t xml:space="preserve"> regulatory flood protection elevation and certified in accordance with the provisions </w:t>
      </w:r>
      <w:r w:rsidR="00F217A8" w:rsidRPr="005973C2">
        <w:rPr>
          <w:rFonts w:ascii="Arial" w:eastAsia="Times New Roman" w:hAnsi="Arial" w:cs="Arial"/>
          <w:color w:val="000000"/>
          <w:sz w:val="20"/>
          <w:szCs w:val="20"/>
        </w:rPr>
        <w:t>of subsection</w:t>
      </w:r>
      <w:r w:rsidRPr="005973C2">
        <w:rPr>
          <w:rFonts w:ascii="Arial" w:eastAsia="Times New Roman" w:hAnsi="Arial" w:cs="Arial"/>
          <w:color w:val="000000"/>
          <w:sz w:val="20"/>
          <w:szCs w:val="20"/>
        </w:rPr>
        <w:t xml:space="preserve"> 4-142(c)</w:t>
      </w:r>
      <w:r w:rsidR="00F217A8" w:rsidRPr="005973C2">
        <w:rPr>
          <w:rFonts w:ascii="Arial" w:eastAsia="Times New Roman" w:hAnsi="Arial" w:cs="Arial"/>
          <w:color w:val="000000"/>
          <w:sz w:val="20"/>
          <w:szCs w:val="20"/>
        </w:rPr>
        <w:t xml:space="preserve">. </w:t>
      </w:r>
    </w:p>
    <w:p w14:paraId="3AFB57B2" w14:textId="2136D752" w:rsidR="005973C2" w:rsidRPr="005973C2" w:rsidRDefault="005973C2" w:rsidP="005973C2">
      <w:pPr>
        <w:spacing w:before="125" w:after="0" w:line="240" w:lineRule="auto"/>
        <w:ind w:left="449" w:right="9" w:hanging="43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(11) All subdivision proposals and other development proposals shall be consistent with the need </w:t>
      </w:r>
      <w:r w:rsidR="00A31B72" w:rsidRPr="005973C2">
        <w:rPr>
          <w:rFonts w:ascii="Arial" w:eastAsia="Times New Roman" w:hAnsi="Arial" w:cs="Arial"/>
          <w:color w:val="000000"/>
          <w:sz w:val="20"/>
          <w:szCs w:val="20"/>
        </w:rPr>
        <w:t>to minimize</w:t>
      </w:r>
      <w:r w:rsidRPr="005973C2">
        <w:rPr>
          <w:rFonts w:ascii="Arial" w:eastAsia="Times New Roman" w:hAnsi="Arial" w:cs="Arial"/>
          <w:color w:val="000000"/>
          <w:sz w:val="20"/>
          <w:szCs w:val="20"/>
        </w:rPr>
        <w:t xml:space="preserve"> flood damage</w:t>
      </w:r>
      <w:r w:rsidR="008912EB" w:rsidRPr="005973C2">
        <w:rPr>
          <w:rFonts w:ascii="Arial" w:eastAsia="Times New Roman" w:hAnsi="Arial" w:cs="Arial"/>
          <w:color w:val="000000"/>
          <w:sz w:val="20"/>
          <w:szCs w:val="20"/>
        </w:rPr>
        <w:t xml:space="preserve">. </w:t>
      </w:r>
    </w:p>
    <w:p w14:paraId="57602639" w14:textId="24968274" w:rsidR="005973C2" w:rsidRPr="005973C2" w:rsidRDefault="005973C2" w:rsidP="005973C2">
      <w:pPr>
        <w:spacing w:before="123" w:after="0" w:line="240" w:lineRule="auto"/>
        <w:ind w:left="449"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(12) All subdivision proposals and other development proposals shall have public utilities </w:t>
      </w:r>
      <w:r w:rsidR="00A31B72" w:rsidRPr="005973C2">
        <w:rPr>
          <w:rFonts w:ascii="Arial" w:eastAsia="Times New Roman" w:hAnsi="Arial" w:cs="Arial"/>
          <w:color w:val="000000"/>
          <w:sz w:val="20"/>
          <w:szCs w:val="20"/>
        </w:rPr>
        <w:t>and facilities</w:t>
      </w:r>
      <w:r w:rsidRPr="005973C2">
        <w:rPr>
          <w:rFonts w:ascii="Arial" w:eastAsia="Times New Roman" w:hAnsi="Arial" w:cs="Arial"/>
          <w:color w:val="000000"/>
          <w:sz w:val="20"/>
          <w:szCs w:val="20"/>
        </w:rPr>
        <w:t xml:space="preserve"> such as sewer, gas, electrical, and water systems located and constructed to </w:t>
      </w:r>
      <w:r w:rsidR="0093682F" w:rsidRPr="005973C2">
        <w:rPr>
          <w:rFonts w:ascii="Arial" w:eastAsia="Times New Roman" w:hAnsi="Arial" w:cs="Arial"/>
          <w:color w:val="000000"/>
          <w:sz w:val="20"/>
          <w:szCs w:val="20"/>
        </w:rPr>
        <w:t>minimize flood</w:t>
      </w:r>
      <w:r w:rsidRPr="005973C2">
        <w:rPr>
          <w:rFonts w:ascii="Arial" w:eastAsia="Times New Roman" w:hAnsi="Arial" w:cs="Arial"/>
          <w:color w:val="000000"/>
          <w:sz w:val="20"/>
          <w:szCs w:val="20"/>
        </w:rPr>
        <w:t xml:space="preserve"> damage</w:t>
      </w:r>
      <w:r w:rsidR="008912EB" w:rsidRPr="005973C2">
        <w:rPr>
          <w:rFonts w:ascii="Arial" w:eastAsia="Times New Roman" w:hAnsi="Arial" w:cs="Arial"/>
          <w:color w:val="000000"/>
          <w:sz w:val="20"/>
          <w:szCs w:val="20"/>
        </w:rPr>
        <w:t xml:space="preserve">. </w:t>
      </w:r>
    </w:p>
    <w:p w14:paraId="1EA73B64" w14:textId="42FFCA71" w:rsidR="005973C2" w:rsidRPr="005973C2" w:rsidRDefault="005973C2" w:rsidP="005973C2">
      <w:pPr>
        <w:spacing w:before="125" w:after="0" w:line="240" w:lineRule="auto"/>
        <w:ind w:left="449" w:right="11"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(13) All subdivision proposals and other development proposals shall have adequate </w:t>
      </w:r>
      <w:r w:rsidR="00A31B72" w:rsidRPr="005973C2">
        <w:rPr>
          <w:rFonts w:ascii="Arial" w:eastAsia="Times New Roman" w:hAnsi="Arial" w:cs="Arial"/>
          <w:color w:val="000000"/>
          <w:sz w:val="20"/>
          <w:szCs w:val="20"/>
        </w:rPr>
        <w:t>drainage provided</w:t>
      </w:r>
      <w:r w:rsidRPr="005973C2">
        <w:rPr>
          <w:rFonts w:ascii="Arial" w:eastAsia="Times New Roman" w:hAnsi="Arial" w:cs="Arial"/>
          <w:color w:val="000000"/>
          <w:sz w:val="20"/>
          <w:szCs w:val="20"/>
        </w:rPr>
        <w:t xml:space="preserve"> to reduce exposure to flood hazards</w:t>
      </w:r>
      <w:r w:rsidR="008912EB" w:rsidRPr="005973C2">
        <w:rPr>
          <w:rFonts w:ascii="Arial" w:eastAsia="Times New Roman" w:hAnsi="Arial" w:cs="Arial"/>
          <w:color w:val="000000"/>
          <w:sz w:val="20"/>
          <w:szCs w:val="20"/>
        </w:rPr>
        <w:t xml:space="preserve">. </w:t>
      </w:r>
    </w:p>
    <w:p w14:paraId="109E2746" w14:textId="76258D12" w:rsidR="005973C2" w:rsidRPr="005973C2" w:rsidRDefault="005973C2" w:rsidP="005973C2">
      <w:pPr>
        <w:spacing w:before="123" w:after="0" w:line="240" w:lineRule="auto"/>
        <w:ind w:left="449" w:right="3" w:hanging="43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(14) All subdivision proposals and other development proposals shall have received all </w:t>
      </w:r>
      <w:r w:rsidR="00A31B72" w:rsidRPr="005973C2">
        <w:rPr>
          <w:rFonts w:ascii="Arial" w:eastAsia="Times New Roman" w:hAnsi="Arial" w:cs="Arial"/>
          <w:color w:val="000000"/>
          <w:sz w:val="20"/>
          <w:szCs w:val="20"/>
        </w:rPr>
        <w:t>necessary permits</w:t>
      </w:r>
      <w:r w:rsidRPr="005973C2">
        <w:rPr>
          <w:rFonts w:ascii="Arial" w:eastAsia="Times New Roman" w:hAnsi="Arial" w:cs="Arial"/>
          <w:color w:val="000000"/>
          <w:sz w:val="20"/>
          <w:szCs w:val="20"/>
        </w:rPr>
        <w:t xml:space="preserve"> from those governmental agencies for which approval is required by federal or state </w:t>
      </w:r>
      <w:r w:rsidR="0093682F" w:rsidRPr="005973C2">
        <w:rPr>
          <w:rFonts w:ascii="Arial" w:eastAsia="Times New Roman" w:hAnsi="Arial" w:cs="Arial"/>
          <w:color w:val="000000"/>
          <w:sz w:val="20"/>
          <w:szCs w:val="20"/>
        </w:rPr>
        <w:t>law, including</w:t>
      </w:r>
      <w:r w:rsidRPr="005973C2">
        <w:rPr>
          <w:rFonts w:ascii="Arial" w:eastAsia="Times New Roman" w:hAnsi="Arial" w:cs="Arial"/>
          <w:color w:val="000000"/>
          <w:sz w:val="20"/>
          <w:szCs w:val="20"/>
        </w:rPr>
        <w:t xml:space="preserve"> Section 404 of the Federal Water Pollution Control Act Amendments of 1972, 33 </w:t>
      </w:r>
      <w:r w:rsidR="008912EB" w:rsidRPr="005973C2">
        <w:rPr>
          <w:rFonts w:ascii="Arial" w:eastAsia="Times New Roman" w:hAnsi="Arial" w:cs="Arial"/>
          <w:color w:val="000000"/>
          <w:sz w:val="20"/>
          <w:szCs w:val="20"/>
        </w:rPr>
        <w:t xml:space="preserve">U.S.C. </w:t>
      </w:r>
      <w:r w:rsidRPr="005973C2">
        <w:rPr>
          <w:rFonts w:ascii="Arial" w:eastAsia="Times New Roman" w:hAnsi="Arial" w:cs="Arial"/>
          <w:color w:val="000000"/>
          <w:sz w:val="20"/>
          <w:szCs w:val="20"/>
        </w:rPr>
        <w:t>1334</w:t>
      </w:r>
      <w:r w:rsidR="008912EB" w:rsidRPr="005973C2">
        <w:rPr>
          <w:rFonts w:ascii="Arial" w:eastAsia="Times New Roman" w:hAnsi="Arial" w:cs="Arial"/>
          <w:color w:val="000000"/>
          <w:sz w:val="20"/>
          <w:szCs w:val="20"/>
        </w:rPr>
        <w:t xml:space="preserve">. </w:t>
      </w:r>
    </w:p>
    <w:p w14:paraId="1E5567E5" w14:textId="755E1DC1" w:rsidR="005973C2" w:rsidRPr="005973C2" w:rsidRDefault="005973C2" w:rsidP="005973C2">
      <w:pPr>
        <w:spacing w:before="125" w:after="0" w:line="240" w:lineRule="auto"/>
        <w:ind w:left="449" w:right="12" w:hanging="431"/>
        <w:rPr>
          <w:rFonts w:ascii="Times New Roman" w:eastAsia="Times New Roman" w:hAnsi="Times New Roman" w:cs="Times New Roman"/>
          <w:sz w:val="24"/>
          <w:szCs w:val="24"/>
        </w:rPr>
      </w:pPr>
      <w:r w:rsidRPr="005973C2">
        <w:rPr>
          <w:rFonts w:ascii="Arial" w:eastAsia="Times New Roman" w:hAnsi="Arial" w:cs="Arial"/>
          <w:color w:val="000000"/>
          <w:sz w:val="20"/>
          <w:szCs w:val="20"/>
        </w:rPr>
        <w:lastRenderedPageBreak/>
        <w:t xml:space="preserve">(15) When a structure is partially located in a special flood hazard area, the entire structure </w:t>
      </w:r>
      <w:r w:rsidR="00A31B72" w:rsidRPr="005973C2">
        <w:rPr>
          <w:rFonts w:ascii="Arial" w:eastAsia="Times New Roman" w:hAnsi="Arial" w:cs="Arial"/>
          <w:color w:val="000000"/>
          <w:sz w:val="20"/>
          <w:szCs w:val="20"/>
        </w:rPr>
        <w:t>shall meet</w:t>
      </w:r>
      <w:r w:rsidRPr="005973C2">
        <w:rPr>
          <w:rFonts w:ascii="Arial" w:eastAsia="Times New Roman" w:hAnsi="Arial" w:cs="Arial"/>
          <w:color w:val="000000"/>
          <w:sz w:val="20"/>
          <w:szCs w:val="20"/>
        </w:rPr>
        <w:t xml:space="preserve"> the requirements for new construction and substantial improvements</w:t>
      </w:r>
      <w:r w:rsidR="008912EB" w:rsidRPr="005973C2">
        <w:rPr>
          <w:rFonts w:ascii="Arial" w:eastAsia="Times New Roman" w:hAnsi="Arial" w:cs="Arial"/>
          <w:color w:val="000000"/>
          <w:sz w:val="20"/>
          <w:szCs w:val="20"/>
        </w:rPr>
        <w:t xml:space="preserve">. </w:t>
      </w:r>
    </w:p>
    <w:p w14:paraId="4D7F9043" w14:textId="0EFE725E" w:rsidR="005973C2" w:rsidRPr="005973C2" w:rsidRDefault="005973C2" w:rsidP="005973C2">
      <w:pPr>
        <w:spacing w:before="123" w:after="0" w:line="240" w:lineRule="auto"/>
        <w:ind w:left="449" w:right="7"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(16) When a structure </w:t>
      </w:r>
      <w:r w:rsidR="00F217A8" w:rsidRPr="005973C2">
        <w:rPr>
          <w:rFonts w:ascii="Arial" w:eastAsia="Times New Roman" w:hAnsi="Arial" w:cs="Arial"/>
          <w:color w:val="000000"/>
          <w:sz w:val="20"/>
          <w:szCs w:val="20"/>
        </w:rPr>
        <w:t>is in</w:t>
      </w:r>
      <w:r w:rsidRPr="005973C2">
        <w:rPr>
          <w:rFonts w:ascii="Arial" w:eastAsia="Times New Roman" w:hAnsi="Arial" w:cs="Arial"/>
          <w:color w:val="000000"/>
          <w:sz w:val="20"/>
          <w:szCs w:val="20"/>
        </w:rPr>
        <w:t xml:space="preserve"> multiple flood hazard zones or in a flood hazard risk zone </w:t>
      </w:r>
      <w:r w:rsidR="00A31B72" w:rsidRPr="005973C2">
        <w:rPr>
          <w:rFonts w:ascii="Arial" w:eastAsia="Times New Roman" w:hAnsi="Arial" w:cs="Arial"/>
          <w:color w:val="000000"/>
          <w:sz w:val="20"/>
          <w:szCs w:val="20"/>
        </w:rPr>
        <w:t>with multiple</w:t>
      </w:r>
      <w:r w:rsidRPr="005973C2">
        <w:rPr>
          <w:rFonts w:ascii="Arial" w:eastAsia="Times New Roman" w:hAnsi="Arial" w:cs="Arial"/>
          <w:color w:val="000000"/>
          <w:sz w:val="20"/>
          <w:szCs w:val="20"/>
        </w:rPr>
        <w:t xml:space="preserve"> base flood elevations, the provisions for the more restrictive flood hazard risk zone </w:t>
      </w:r>
      <w:r w:rsidR="0093682F" w:rsidRPr="005973C2">
        <w:rPr>
          <w:rFonts w:ascii="Arial" w:eastAsia="Times New Roman" w:hAnsi="Arial" w:cs="Arial"/>
          <w:color w:val="000000"/>
          <w:sz w:val="20"/>
          <w:szCs w:val="20"/>
        </w:rPr>
        <w:t>and the</w:t>
      </w:r>
      <w:r w:rsidRPr="005973C2">
        <w:rPr>
          <w:rFonts w:ascii="Arial" w:eastAsia="Times New Roman" w:hAnsi="Arial" w:cs="Arial"/>
          <w:color w:val="000000"/>
          <w:sz w:val="20"/>
          <w:szCs w:val="20"/>
        </w:rPr>
        <w:t xml:space="preserve"> highest base flood elevation (BFE) shall apply</w:t>
      </w:r>
      <w:r w:rsidR="00F217A8" w:rsidRPr="005973C2">
        <w:rPr>
          <w:rFonts w:ascii="Arial" w:eastAsia="Times New Roman" w:hAnsi="Arial" w:cs="Arial"/>
          <w:color w:val="000000"/>
          <w:sz w:val="20"/>
          <w:szCs w:val="20"/>
        </w:rPr>
        <w:t xml:space="preserve">. </w:t>
      </w:r>
    </w:p>
    <w:p w14:paraId="31CE2C8A" w14:textId="780B31C6"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4-162. - Specific standards</w:t>
      </w:r>
      <w:r w:rsidR="008912EB" w:rsidRPr="005973C2">
        <w:rPr>
          <w:rFonts w:ascii="Calibri" w:eastAsia="Times New Roman" w:hAnsi="Calibri" w:cs="Calibri"/>
          <w:color w:val="000000"/>
          <w:sz w:val="20"/>
          <w:szCs w:val="20"/>
        </w:rPr>
        <w:t xml:space="preserve">. </w:t>
      </w:r>
    </w:p>
    <w:p w14:paraId="4D8F6793" w14:textId="0315F6B7" w:rsidR="005973C2" w:rsidRPr="005973C2" w:rsidRDefault="005973C2" w:rsidP="005973C2">
      <w:pPr>
        <w:spacing w:before="8" w:after="0" w:line="240" w:lineRule="auto"/>
        <w:ind w:left="6" w:right="145" w:firstLine="447"/>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In all special flood hazard areas where base flood elevation (BFE) data has been provided, as </w:t>
      </w:r>
      <w:r w:rsidR="00A31B72" w:rsidRPr="005973C2">
        <w:rPr>
          <w:rFonts w:ascii="Arial" w:eastAsia="Times New Roman" w:hAnsi="Arial" w:cs="Arial"/>
          <w:color w:val="000000"/>
          <w:sz w:val="20"/>
          <w:szCs w:val="20"/>
        </w:rPr>
        <w:t>set forth</w:t>
      </w:r>
      <w:r w:rsidRPr="005973C2">
        <w:rPr>
          <w:rFonts w:ascii="Arial" w:eastAsia="Times New Roman" w:hAnsi="Arial" w:cs="Arial"/>
          <w:color w:val="000000"/>
          <w:sz w:val="20"/>
          <w:szCs w:val="20"/>
        </w:rPr>
        <w:t xml:space="preserve"> in section 4-122, or section 4-164, the following provisions, in addition to the provisions of section 4- 161, are required:  </w:t>
      </w:r>
    </w:p>
    <w:p w14:paraId="11854A26" w14:textId="1E4AD468" w:rsidR="005973C2" w:rsidRPr="005973C2" w:rsidRDefault="005973C2" w:rsidP="005973C2">
      <w:pPr>
        <w:spacing w:before="123" w:after="0" w:line="240" w:lineRule="auto"/>
        <w:ind w:left="449" w:hanging="425"/>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w:t>
      </w:r>
      <w:r w:rsidRPr="005973C2">
        <w:rPr>
          <w:rFonts w:ascii="Arial" w:eastAsia="Times New Roman" w:hAnsi="Arial" w:cs="Arial"/>
          <w:i/>
          <w:iCs/>
          <w:color w:val="000000"/>
          <w:sz w:val="20"/>
          <w:szCs w:val="20"/>
        </w:rPr>
        <w:t xml:space="preserve">Residential construction. </w:t>
      </w:r>
      <w:r w:rsidRPr="005973C2">
        <w:rPr>
          <w:rFonts w:ascii="Arial" w:eastAsia="Times New Roman" w:hAnsi="Arial" w:cs="Arial"/>
          <w:color w:val="000000"/>
          <w:sz w:val="20"/>
          <w:szCs w:val="20"/>
        </w:rPr>
        <w:t xml:space="preserve">New construction and substantial improvement of any </w:t>
      </w:r>
      <w:r w:rsidR="00A31B72" w:rsidRPr="005973C2">
        <w:rPr>
          <w:rFonts w:ascii="Arial" w:eastAsia="Times New Roman" w:hAnsi="Arial" w:cs="Arial"/>
          <w:color w:val="000000"/>
          <w:sz w:val="20"/>
          <w:szCs w:val="20"/>
        </w:rPr>
        <w:t>residential structure</w:t>
      </w:r>
      <w:r w:rsidRPr="005973C2">
        <w:rPr>
          <w:rFonts w:ascii="Arial" w:eastAsia="Times New Roman" w:hAnsi="Arial" w:cs="Arial"/>
          <w:color w:val="000000"/>
          <w:sz w:val="20"/>
          <w:szCs w:val="20"/>
        </w:rPr>
        <w:t xml:space="preserve"> (including manufactured homes) shall have the reference level, including </w:t>
      </w:r>
      <w:r w:rsidR="0093682F" w:rsidRPr="005973C2">
        <w:rPr>
          <w:rFonts w:ascii="Arial" w:eastAsia="Times New Roman" w:hAnsi="Arial" w:cs="Arial"/>
          <w:color w:val="000000"/>
          <w:sz w:val="20"/>
          <w:szCs w:val="20"/>
        </w:rPr>
        <w:t>basement, elevated</w:t>
      </w:r>
      <w:r w:rsidRPr="005973C2">
        <w:rPr>
          <w:rFonts w:ascii="Arial" w:eastAsia="Times New Roman" w:hAnsi="Arial" w:cs="Arial"/>
          <w:color w:val="000000"/>
          <w:sz w:val="20"/>
          <w:szCs w:val="20"/>
        </w:rPr>
        <w:t xml:space="preserve"> no lower than the regulatory flood protection elevation, as defined in Division 2 of </w:t>
      </w:r>
      <w:r w:rsidR="008912EB" w:rsidRPr="005973C2">
        <w:rPr>
          <w:rFonts w:ascii="Arial" w:eastAsia="Times New Roman" w:hAnsi="Arial" w:cs="Arial"/>
          <w:color w:val="000000"/>
          <w:sz w:val="20"/>
          <w:szCs w:val="20"/>
        </w:rPr>
        <w:t>this article</w:t>
      </w:r>
      <w:r w:rsidR="00F217A8" w:rsidRPr="005973C2">
        <w:rPr>
          <w:rFonts w:ascii="Arial" w:eastAsia="Times New Roman" w:hAnsi="Arial" w:cs="Arial"/>
          <w:color w:val="000000"/>
          <w:sz w:val="20"/>
          <w:szCs w:val="20"/>
        </w:rPr>
        <w:t xml:space="preserve">. </w:t>
      </w:r>
    </w:p>
    <w:p w14:paraId="417A3BD1" w14:textId="72DA1D58" w:rsidR="005973C2" w:rsidRPr="005973C2" w:rsidRDefault="005973C2" w:rsidP="005973C2">
      <w:pPr>
        <w:spacing w:before="123" w:after="0" w:line="240" w:lineRule="auto"/>
        <w:ind w:left="449" w:right="2"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w:t>
      </w:r>
      <w:r w:rsidRPr="005973C2">
        <w:rPr>
          <w:rFonts w:ascii="Arial" w:eastAsia="Times New Roman" w:hAnsi="Arial" w:cs="Arial"/>
          <w:i/>
          <w:iCs/>
          <w:color w:val="000000"/>
          <w:sz w:val="20"/>
          <w:szCs w:val="20"/>
        </w:rPr>
        <w:t xml:space="preserve">Nonresidential construction. </w:t>
      </w:r>
      <w:r w:rsidRPr="005973C2">
        <w:rPr>
          <w:rFonts w:ascii="Arial" w:eastAsia="Times New Roman" w:hAnsi="Arial" w:cs="Arial"/>
          <w:color w:val="000000"/>
          <w:sz w:val="20"/>
          <w:szCs w:val="20"/>
        </w:rPr>
        <w:t xml:space="preserve">New construction and substantial improvement of any </w:t>
      </w:r>
      <w:r w:rsidR="00A31B72" w:rsidRPr="005973C2">
        <w:rPr>
          <w:rFonts w:ascii="Arial" w:eastAsia="Times New Roman" w:hAnsi="Arial" w:cs="Arial"/>
          <w:color w:val="000000"/>
          <w:sz w:val="20"/>
          <w:szCs w:val="20"/>
        </w:rPr>
        <w:t>commercial, industrial</w:t>
      </w:r>
      <w:r w:rsidRPr="005973C2">
        <w:rPr>
          <w:rFonts w:ascii="Arial" w:eastAsia="Times New Roman" w:hAnsi="Arial" w:cs="Arial"/>
          <w:color w:val="000000"/>
          <w:sz w:val="20"/>
          <w:szCs w:val="20"/>
        </w:rPr>
        <w:t xml:space="preserve">, or other nonresidential structure shall have the reference level, including </w:t>
      </w:r>
      <w:r w:rsidR="0093682F" w:rsidRPr="005973C2">
        <w:rPr>
          <w:rFonts w:ascii="Arial" w:eastAsia="Times New Roman" w:hAnsi="Arial" w:cs="Arial"/>
          <w:color w:val="000000"/>
          <w:sz w:val="20"/>
          <w:szCs w:val="20"/>
        </w:rPr>
        <w:t>basement, elevated</w:t>
      </w:r>
      <w:r w:rsidRPr="005973C2">
        <w:rPr>
          <w:rFonts w:ascii="Arial" w:eastAsia="Times New Roman" w:hAnsi="Arial" w:cs="Arial"/>
          <w:color w:val="000000"/>
          <w:sz w:val="20"/>
          <w:szCs w:val="20"/>
        </w:rPr>
        <w:t xml:space="preserve"> no lower than the regulatory flood protection elevation, as defined in division 2 of </w:t>
      </w:r>
      <w:r w:rsidR="008912EB" w:rsidRPr="005973C2">
        <w:rPr>
          <w:rFonts w:ascii="Arial" w:eastAsia="Times New Roman" w:hAnsi="Arial" w:cs="Arial"/>
          <w:color w:val="000000"/>
          <w:sz w:val="20"/>
          <w:szCs w:val="20"/>
        </w:rPr>
        <w:t>this article</w:t>
      </w:r>
      <w:r w:rsidRPr="005973C2">
        <w:rPr>
          <w:rFonts w:ascii="Arial" w:eastAsia="Times New Roman" w:hAnsi="Arial" w:cs="Arial"/>
          <w:color w:val="000000"/>
          <w:sz w:val="20"/>
          <w:szCs w:val="20"/>
        </w:rPr>
        <w:t xml:space="preserve">. Structures located in A, AE, AO, and A1-30 zones may be floodproofed to the regulatory  flood protection elevation in lieu of elevation provided that all areas of the structure, together with  attendant utility and sanitary facilities, below the regulatory flood protection elevation are  watertight with walls substantially impermeable to the passage of water, using structural  components having the capability of resisting hydrostatic and hydrodynamic loads and the effect  of buoyancy. For AO zones, the floodproofing elevation shall be in accordance with </w:t>
      </w:r>
      <w:r w:rsidR="00A31B72" w:rsidRPr="005973C2">
        <w:rPr>
          <w:rFonts w:ascii="Arial" w:eastAsia="Times New Roman" w:hAnsi="Arial" w:cs="Arial"/>
          <w:color w:val="000000"/>
          <w:sz w:val="20"/>
          <w:szCs w:val="20"/>
        </w:rPr>
        <w:t>subsection 4</w:t>
      </w:r>
      <w:r w:rsidRPr="005973C2">
        <w:rPr>
          <w:rFonts w:ascii="Arial" w:eastAsia="Times New Roman" w:hAnsi="Arial" w:cs="Arial"/>
          <w:color w:val="000000"/>
          <w:sz w:val="20"/>
          <w:szCs w:val="20"/>
        </w:rPr>
        <w:t xml:space="preserve">-167(2). A registered professional engineer or architect shall certify that the </w:t>
      </w:r>
      <w:r w:rsidR="00A31B72" w:rsidRPr="005973C2">
        <w:rPr>
          <w:rFonts w:ascii="Arial" w:eastAsia="Times New Roman" w:hAnsi="Arial" w:cs="Arial"/>
          <w:color w:val="000000"/>
          <w:sz w:val="20"/>
          <w:szCs w:val="20"/>
        </w:rPr>
        <w:t>floodproofing standards</w:t>
      </w:r>
      <w:r w:rsidRPr="005973C2">
        <w:rPr>
          <w:rFonts w:ascii="Arial" w:eastAsia="Times New Roman" w:hAnsi="Arial" w:cs="Arial"/>
          <w:color w:val="000000"/>
          <w:sz w:val="20"/>
          <w:szCs w:val="20"/>
        </w:rPr>
        <w:t xml:space="preserve"> of this subsection are satisfied. Such certification shall be provided to the </w:t>
      </w:r>
      <w:r w:rsidR="00A31B72" w:rsidRPr="005973C2">
        <w:rPr>
          <w:rFonts w:ascii="Arial" w:eastAsia="Times New Roman" w:hAnsi="Arial" w:cs="Arial"/>
          <w:color w:val="000000"/>
          <w:sz w:val="20"/>
          <w:szCs w:val="20"/>
        </w:rPr>
        <w:t>Floodplain Administrator</w:t>
      </w:r>
      <w:r w:rsidRPr="005973C2">
        <w:rPr>
          <w:rFonts w:ascii="Arial" w:eastAsia="Times New Roman" w:hAnsi="Arial" w:cs="Arial"/>
          <w:color w:val="000000"/>
          <w:sz w:val="20"/>
          <w:szCs w:val="20"/>
        </w:rPr>
        <w:t xml:space="preserve"> as set forth in subsection 4-142(c), along with the operational plan and </w:t>
      </w:r>
      <w:r w:rsidR="0093682F" w:rsidRPr="005973C2">
        <w:rPr>
          <w:rFonts w:ascii="Arial" w:eastAsia="Times New Roman" w:hAnsi="Arial" w:cs="Arial"/>
          <w:color w:val="000000"/>
          <w:sz w:val="20"/>
          <w:szCs w:val="20"/>
        </w:rPr>
        <w:t>the inspection</w:t>
      </w:r>
      <w:r w:rsidRPr="005973C2">
        <w:rPr>
          <w:rFonts w:ascii="Arial" w:eastAsia="Times New Roman" w:hAnsi="Arial" w:cs="Arial"/>
          <w:color w:val="000000"/>
          <w:sz w:val="20"/>
          <w:szCs w:val="20"/>
        </w:rPr>
        <w:t xml:space="preserve"> and maintenance plan</w:t>
      </w:r>
      <w:r w:rsidR="008912EB" w:rsidRPr="005973C2">
        <w:rPr>
          <w:rFonts w:ascii="Arial" w:eastAsia="Times New Roman" w:hAnsi="Arial" w:cs="Arial"/>
          <w:color w:val="000000"/>
          <w:sz w:val="20"/>
          <w:szCs w:val="20"/>
        </w:rPr>
        <w:t xml:space="preserve">. </w:t>
      </w:r>
    </w:p>
    <w:p w14:paraId="09559A9E" w14:textId="77777777" w:rsidR="005973C2" w:rsidRPr="005973C2" w:rsidRDefault="005973C2" w:rsidP="005973C2">
      <w:pPr>
        <w:spacing w:before="123"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w:t>
      </w:r>
      <w:r w:rsidRPr="005973C2">
        <w:rPr>
          <w:rFonts w:ascii="Arial" w:eastAsia="Times New Roman" w:hAnsi="Arial" w:cs="Arial"/>
          <w:i/>
          <w:iCs/>
          <w:color w:val="000000"/>
          <w:sz w:val="20"/>
          <w:szCs w:val="20"/>
        </w:rPr>
        <w:t>Manufactured homes. </w:t>
      </w:r>
    </w:p>
    <w:p w14:paraId="34196322" w14:textId="02267A35" w:rsidR="005973C2" w:rsidRPr="005973C2" w:rsidRDefault="005973C2" w:rsidP="005973C2">
      <w:pPr>
        <w:spacing w:before="120" w:after="0" w:line="240" w:lineRule="auto"/>
        <w:ind w:left="874" w:right="3" w:hanging="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New and replacement manufactured homes shall be elevated so that the reference level </w:t>
      </w:r>
      <w:r w:rsidR="00A31B72" w:rsidRPr="005973C2">
        <w:rPr>
          <w:rFonts w:ascii="Arial" w:eastAsia="Times New Roman" w:hAnsi="Arial" w:cs="Arial"/>
          <w:color w:val="000000"/>
          <w:sz w:val="20"/>
          <w:szCs w:val="20"/>
        </w:rPr>
        <w:t>of the</w:t>
      </w:r>
      <w:r w:rsidRPr="005973C2">
        <w:rPr>
          <w:rFonts w:ascii="Arial" w:eastAsia="Times New Roman" w:hAnsi="Arial" w:cs="Arial"/>
          <w:color w:val="000000"/>
          <w:sz w:val="20"/>
          <w:szCs w:val="20"/>
        </w:rPr>
        <w:t xml:space="preserve"> manufactured home is no lower than the regulatory flood protection elevation, as </w:t>
      </w:r>
      <w:r w:rsidR="0093682F" w:rsidRPr="005973C2">
        <w:rPr>
          <w:rFonts w:ascii="Arial" w:eastAsia="Times New Roman" w:hAnsi="Arial" w:cs="Arial"/>
          <w:color w:val="000000"/>
          <w:sz w:val="20"/>
          <w:szCs w:val="20"/>
        </w:rPr>
        <w:t>defined in</w:t>
      </w:r>
      <w:r w:rsidRPr="005973C2">
        <w:rPr>
          <w:rFonts w:ascii="Arial" w:eastAsia="Times New Roman" w:hAnsi="Arial" w:cs="Arial"/>
          <w:color w:val="000000"/>
          <w:sz w:val="20"/>
          <w:szCs w:val="20"/>
        </w:rPr>
        <w:t xml:space="preserve"> Division 2 of this article. </w:t>
      </w:r>
    </w:p>
    <w:p w14:paraId="4CFCF0FC" w14:textId="0C3D8708" w:rsidR="005973C2" w:rsidRPr="005973C2" w:rsidRDefault="005973C2" w:rsidP="005973C2">
      <w:pPr>
        <w:spacing w:after="0" w:line="240" w:lineRule="auto"/>
        <w:ind w:left="878" w:hanging="42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Manufactured homes shall be securely anchored to an </w:t>
      </w:r>
      <w:r w:rsidR="00F217A8" w:rsidRPr="005973C2">
        <w:rPr>
          <w:rFonts w:ascii="Arial" w:eastAsia="Times New Roman" w:hAnsi="Arial" w:cs="Arial"/>
          <w:color w:val="000000"/>
          <w:sz w:val="20"/>
          <w:szCs w:val="20"/>
        </w:rPr>
        <w:t>anchored</w:t>
      </w:r>
      <w:r w:rsidRPr="005973C2">
        <w:rPr>
          <w:rFonts w:ascii="Arial" w:eastAsia="Times New Roman" w:hAnsi="Arial" w:cs="Arial"/>
          <w:color w:val="000000"/>
          <w:sz w:val="20"/>
          <w:szCs w:val="20"/>
        </w:rPr>
        <w:t xml:space="preserve"> foundation </w:t>
      </w:r>
      <w:r w:rsidR="00A31B72" w:rsidRPr="005973C2">
        <w:rPr>
          <w:rFonts w:ascii="Arial" w:eastAsia="Times New Roman" w:hAnsi="Arial" w:cs="Arial"/>
          <w:color w:val="000000"/>
          <w:sz w:val="20"/>
          <w:szCs w:val="20"/>
        </w:rPr>
        <w:t>to resist</w:t>
      </w:r>
      <w:r w:rsidRPr="005973C2">
        <w:rPr>
          <w:rFonts w:ascii="Arial" w:eastAsia="Times New Roman" w:hAnsi="Arial" w:cs="Arial"/>
          <w:color w:val="000000"/>
          <w:sz w:val="20"/>
          <w:szCs w:val="20"/>
        </w:rPr>
        <w:t xml:space="preserve"> flotation, collapse, and lateral movement, either by certified engineered </w:t>
      </w:r>
      <w:r w:rsidR="0093682F" w:rsidRPr="005973C2">
        <w:rPr>
          <w:rFonts w:ascii="Arial" w:eastAsia="Times New Roman" w:hAnsi="Arial" w:cs="Arial"/>
          <w:color w:val="000000"/>
          <w:sz w:val="20"/>
          <w:szCs w:val="20"/>
        </w:rPr>
        <w:t>foundation system</w:t>
      </w:r>
      <w:r w:rsidRPr="005973C2">
        <w:rPr>
          <w:rFonts w:ascii="Arial" w:eastAsia="Times New Roman" w:hAnsi="Arial" w:cs="Arial"/>
          <w:color w:val="000000"/>
          <w:sz w:val="20"/>
          <w:szCs w:val="20"/>
        </w:rPr>
        <w:t xml:space="preserve">, or in accordance with the most current edition of the State of North </w:t>
      </w:r>
      <w:r w:rsidR="008912EB" w:rsidRPr="005973C2">
        <w:rPr>
          <w:rFonts w:ascii="Arial" w:eastAsia="Times New Roman" w:hAnsi="Arial" w:cs="Arial"/>
          <w:color w:val="000000"/>
          <w:sz w:val="20"/>
          <w:szCs w:val="20"/>
        </w:rPr>
        <w:t>Carolina Regulations</w:t>
      </w:r>
      <w:r w:rsidRPr="005973C2">
        <w:rPr>
          <w:rFonts w:ascii="Arial" w:eastAsia="Times New Roman" w:hAnsi="Arial" w:cs="Arial"/>
          <w:color w:val="000000"/>
          <w:sz w:val="20"/>
          <w:szCs w:val="20"/>
        </w:rPr>
        <w:t xml:space="preserve"> for Manufactured Homes adopted by the Commissioner of Insurance </w:t>
      </w:r>
      <w:r w:rsidR="008912EB" w:rsidRPr="005973C2">
        <w:rPr>
          <w:rFonts w:ascii="Arial" w:eastAsia="Times New Roman" w:hAnsi="Arial" w:cs="Arial"/>
          <w:color w:val="000000"/>
          <w:sz w:val="20"/>
          <w:szCs w:val="20"/>
        </w:rPr>
        <w:t>pursuant to</w:t>
      </w:r>
      <w:r w:rsidRPr="005973C2">
        <w:rPr>
          <w:rFonts w:ascii="Arial" w:eastAsia="Times New Roman" w:hAnsi="Arial" w:cs="Arial"/>
          <w:color w:val="000000"/>
          <w:sz w:val="20"/>
          <w:szCs w:val="20"/>
        </w:rPr>
        <w:t xml:space="preserve"> G.S. § 143-143.15. Additionally, when the elevation would be met by an elevation of </w:t>
      </w:r>
      <w:r w:rsidR="00A31B72" w:rsidRPr="005973C2">
        <w:rPr>
          <w:rFonts w:ascii="Arial" w:eastAsia="Times New Roman" w:hAnsi="Arial" w:cs="Arial"/>
          <w:color w:val="000000"/>
          <w:sz w:val="20"/>
          <w:szCs w:val="20"/>
        </w:rPr>
        <w:t>the chassis</w:t>
      </w:r>
      <w:r w:rsidRPr="005973C2">
        <w:rPr>
          <w:rFonts w:ascii="Arial" w:eastAsia="Times New Roman" w:hAnsi="Arial" w:cs="Arial"/>
          <w:color w:val="000000"/>
          <w:sz w:val="20"/>
          <w:szCs w:val="20"/>
        </w:rPr>
        <w:t xml:space="preserve"> 36 inches or less above the grade at the site, the chassis shall be supported </w:t>
      </w:r>
      <w:r w:rsidR="0093682F" w:rsidRPr="005973C2">
        <w:rPr>
          <w:rFonts w:ascii="Arial" w:eastAsia="Times New Roman" w:hAnsi="Arial" w:cs="Arial"/>
          <w:color w:val="000000"/>
          <w:sz w:val="20"/>
          <w:szCs w:val="20"/>
        </w:rPr>
        <w:t>by reinforced</w:t>
      </w:r>
      <w:r w:rsidRPr="005973C2">
        <w:rPr>
          <w:rFonts w:ascii="Arial" w:eastAsia="Times New Roman" w:hAnsi="Arial" w:cs="Arial"/>
          <w:color w:val="000000"/>
          <w:sz w:val="20"/>
          <w:szCs w:val="20"/>
        </w:rPr>
        <w:t xml:space="preserve"> piers or engineered foundation. When the elevation of the chassis is above </w:t>
      </w:r>
      <w:r w:rsidR="00A31B72" w:rsidRPr="005973C2">
        <w:rPr>
          <w:rFonts w:ascii="Arial" w:eastAsia="Times New Roman" w:hAnsi="Arial" w:cs="Arial"/>
          <w:color w:val="000000"/>
          <w:sz w:val="20"/>
          <w:szCs w:val="20"/>
        </w:rPr>
        <w:t>36 inches</w:t>
      </w:r>
      <w:r w:rsidRPr="005973C2">
        <w:rPr>
          <w:rFonts w:ascii="Arial" w:eastAsia="Times New Roman" w:hAnsi="Arial" w:cs="Arial"/>
          <w:color w:val="000000"/>
          <w:sz w:val="20"/>
          <w:szCs w:val="20"/>
        </w:rPr>
        <w:t xml:space="preserve"> in height, an engineering certification is required</w:t>
      </w:r>
      <w:r w:rsidR="008912EB" w:rsidRPr="005973C2">
        <w:rPr>
          <w:rFonts w:ascii="Arial" w:eastAsia="Times New Roman" w:hAnsi="Arial" w:cs="Arial"/>
          <w:color w:val="000000"/>
          <w:sz w:val="20"/>
          <w:szCs w:val="20"/>
        </w:rPr>
        <w:t xml:space="preserve">. </w:t>
      </w:r>
    </w:p>
    <w:p w14:paraId="1EB5C106" w14:textId="669F8397" w:rsidR="005973C2" w:rsidRPr="005973C2" w:rsidRDefault="005973C2" w:rsidP="005973C2">
      <w:pPr>
        <w:spacing w:before="123" w:after="0" w:line="240" w:lineRule="auto"/>
        <w:ind w:left="875" w:right="59" w:hanging="444"/>
        <w:rPr>
          <w:rFonts w:ascii="Times New Roman" w:eastAsia="Times New Roman" w:hAnsi="Times New Roman" w:cs="Times New Roman"/>
          <w:sz w:val="24"/>
          <w:szCs w:val="24"/>
        </w:rPr>
      </w:pPr>
      <w:r w:rsidRPr="005973C2">
        <w:rPr>
          <w:rFonts w:ascii="Arial" w:eastAsia="Times New Roman" w:hAnsi="Arial" w:cs="Arial"/>
          <w:color w:val="000000"/>
          <w:sz w:val="20"/>
          <w:szCs w:val="20"/>
        </w:rPr>
        <w:t>c. All enclosures or skirting below the lowest floor shall meet the requirements of subsection 4- 162(4)</w:t>
      </w:r>
      <w:r w:rsidR="008912EB" w:rsidRPr="005973C2">
        <w:rPr>
          <w:rFonts w:ascii="Arial" w:eastAsia="Times New Roman" w:hAnsi="Arial" w:cs="Arial"/>
          <w:color w:val="000000"/>
          <w:sz w:val="20"/>
          <w:szCs w:val="20"/>
        </w:rPr>
        <w:t xml:space="preserve">. </w:t>
      </w:r>
    </w:p>
    <w:p w14:paraId="3DBAD5FA" w14:textId="5B3F8809" w:rsidR="005973C2" w:rsidRPr="005973C2" w:rsidRDefault="005973C2" w:rsidP="005973C2">
      <w:pPr>
        <w:spacing w:before="125" w:after="0" w:line="240" w:lineRule="auto"/>
        <w:ind w:left="874" w:right="3" w:hanging="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An evacuation plan must be developed for evacuation of all residents of all new, </w:t>
      </w:r>
      <w:r w:rsidR="00F217A8" w:rsidRPr="005973C2">
        <w:rPr>
          <w:rFonts w:ascii="Arial" w:eastAsia="Times New Roman" w:hAnsi="Arial" w:cs="Arial"/>
          <w:color w:val="000000"/>
          <w:sz w:val="20"/>
          <w:szCs w:val="20"/>
        </w:rPr>
        <w:t>improved,</w:t>
      </w:r>
      <w:r w:rsidRPr="005973C2">
        <w:rPr>
          <w:rFonts w:ascii="Arial" w:eastAsia="Times New Roman" w:hAnsi="Arial" w:cs="Arial"/>
          <w:color w:val="000000"/>
          <w:sz w:val="20"/>
          <w:szCs w:val="20"/>
        </w:rPr>
        <w:t xml:space="preserve"> or </w:t>
      </w:r>
      <w:r w:rsidR="00F217A8" w:rsidRPr="005973C2">
        <w:rPr>
          <w:rFonts w:ascii="Arial" w:eastAsia="Times New Roman" w:hAnsi="Arial" w:cs="Arial"/>
          <w:color w:val="000000"/>
          <w:sz w:val="20"/>
          <w:szCs w:val="20"/>
        </w:rPr>
        <w:t>damaged</w:t>
      </w:r>
      <w:r w:rsidRPr="005973C2">
        <w:rPr>
          <w:rFonts w:ascii="Arial" w:eastAsia="Times New Roman" w:hAnsi="Arial" w:cs="Arial"/>
          <w:color w:val="000000"/>
          <w:sz w:val="20"/>
          <w:szCs w:val="20"/>
        </w:rPr>
        <w:t xml:space="preserve"> manufactured home parks or subdivisions located </w:t>
      </w:r>
      <w:r w:rsidR="0093682F" w:rsidRPr="005973C2">
        <w:rPr>
          <w:rFonts w:ascii="Arial" w:eastAsia="Times New Roman" w:hAnsi="Arial" w:cs="Arial"/>
          <w:color w:val="000000"/>
          <w:sz w:val="20"/>
          <w:szCs w:val="20"/>
        </w:rPr>
        <w:t xml:space="preserve">within </w:t>
      </w:r>
      <w:r w:rsidR="008912EB" w:rsidRPr="005973C2">
        <w:rPr>
          <w:rFonts w:ascii="Arial" w:eastAsia="Times New Roman" w:hAnsi="Arial" w:cs="Arial"/>
          <w:color w:val="000000"/>
          <w:sz w:val="20"/>
          <w:szCs w:val="20"/>
        </w:rPr>
        <w:t>flood prone</w:t>
      </w:r>
      <w:r w:rsidRPr="005973C2">
        <w:rPr>
          <w:rFonts w:ascii="Arial" w:eastAsia="Times New Roman" w:hAnsi="Arial" w:cs="Arial"/>
          <w:color w:val="000000"/>
          <w:sz w:val="20"/>
          <w:szCs w:val="20"/>
        </w:rPr>
        <w:t xml:space="preserve"> areas. This plan shall be filed with and approved by the Floodplain </w:t>
      </w:r>
      <w:r w:rsidR="00A31B72" w:rsidRPr="005973C2">
        <w:rPr>
          <w:rFonts w:ascii="Arial" w:eastAsia="Times New Roman" w:hAnsi="Arial" w:cs="Arial"/>
          <w:color w:val="000000"/>
          <w:sz w:val="20"/>
          <w:szCs w:val="20"/>
        </w:rPr>
        <w:t>Administrator and</w:t>
      </w:r>
      <w:r w:rsidRPr="005973C2">
        <w:rPr>
          <w:rFonts w:ascii="Arial" w:eastAsia="Times New Roman" w:hAnsi="Arial" w:cs="Arial"/>
          <w:color w:val="000000"/>
          <w:sz w:val="20"/>
          <w:szCs w:val="20"/>
        </w:rPr>
        <w:t xml:space="preserve"> the local emergency management coordinator</w:t>
      </w:r>
      <w:r w:rsidR="008912EB" w:rsidRPr="005973C2">
        <w:rPr>
          <w:rFonts w:ascii="Arial" w:eastAsia="Times New Roman" w:hAnsi="Arial" w:cs="Arial"/>
          <w:color w:val="000000"/>
          <w:sz w:val="20"/>
          <w:szCs w:val="20"/>
        </w:rPr>
        <w:t xml:space="preserve">. </w:t>
      </w:r>
    </w:p>
    <w:p w14:paraId="43AFA6A5" w14:textId="465D632C" w:rsidR="005973C2" w:rsidRPr="005973C2" w:rsidRDefault="005973C2" w:rsidP="005973C2">
      <w:pPr>
        <w:spacing w:before="121" w:after="0" w:line="240" w:lineRule="auto"/>
        <w:ind w:left="449" w:right="8"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(4) </w:t>
      </w:r>
      <w:r w:rsidRPr="005973C2">
        <w:rPr>
          <w:rFonts w:ascii="Arial" w:eastAsia="Times New Roman" w:hAnsi="Arial" w:cs="Arial"/>
          <w:i/>
          <w:iCs/>
          <w:color w:val="000000"/>
          <w:sz w:val="20"/>
          <w:szCs w:val="20"/>
        </w:rPr>
        <w:t xml:space="preserve">Elevated buildings. </w:t>
      </w:r>
      <w:r w:rsidRPr="005973C2">
        <w:rPr>
          <w:rFonts w:ascii="Arial" w:eastAsia="Times New Roman" w:hAnsi="Arial" w:cs="Arial"/>
          <w:color w:val="000000"/>
          <w:sz w:val="20"/>
          <w:szCs w:val="20"/>
        </w:rPr>
        <w:t xml:space="preserve">Fully enclosed area, of new construction and </w:t>
      </w:r>
      <w:r w:rsidR="008912EB" w:rsidRPr="005973C2">
        <w:rPr>
          <w:rFonts w:ascii="Arial" w:eastAsia="Times New Roman" w:hAnsi="Arial" w:cs="Arial"/>
          <w:color w:val="000000"/>
          <w:sz w:val="20"/>
          <w:szCs w:val="20"/>
        </w:rPr>
        <w:t>improved</w:t>
      </w:r>
      <w:r w:rsidR="00A31B72" w:rsidRPr="005973C2">
        <w:rPr>
          <w:rFonts w:ascii="Arial" w:eastAsia="Times New Roman" w:hAnsi="Arial" w:cs="Arial"/>
          <w:color w:val="000000"/>
          <w:sz w:val="20"/>
          <w:szCs w:val="20"/>
        </w:rPr>
        <w:t xml:space="preserve"> structures</w:t>
      </w:r>
      <w:r w:rsidRPr="005973C2">
        <w:rPr>
          <w:rFonts w:ascii="Arial" w:eastAsia="Times New Roman" w:hAnsi="Arial" w:cs="Arial"/>
          <w:color w:val="000000"/>
          <w:sz w:val="20"/>
          <w:szCs w:val="20"/>
        </w:rPr>
        <w:t>, which is below the lowest floor:  </w:t>
      </w:r>
    </w:p>
    <w:p w14:paraId="4498E514" w14:textId="249C9A5E" w:rsidR="005973C2" w:rsidRPr="005973C2" w:rsidRDefault="005973C2" w:rsidP="005973C2">
      <w:pPr>
        <w:spacing w:before="123" w:after="0" w:line="240" w:lineRule="auto"/>
        <w:ind w:left="874" w:right="1"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Shall not be designed or used for human habitation, but shall only be used for parking </w:t>
      </w:r>
      <w:r w:rsidR="00A31B72" w:rsidRPr="005973C2">
        <w:rPr>
          <w:rFonts w:ascii="Arial" w:eastAsia="Times New Roman" w:hAnsi="Arial" w:cs="Arial"/>
          <w:color w:val="000000"/>
          <w:sz w:val="20"/>
          <w:szCs w:val="20"/>
        </w:rPr>
        <w:t>of vehicles</w:t>
      </w:r>
      <w:r w:rsidRPr="005973C2">
        <w:rPr>
          <w:rFonts w:ascii="Arial" w:eastAsia="Times New Roman" w:hAnsi="Arial" w:cs="Arial"/>
          <w:color w:val="000000"/>
          <w:sz w:val="20"/>
          <w:szCs w:val="20"/>
        </w:rPr>
        <w:t xml:space="preserve">, building access, or limited storage of maintenance equipment used in </w:t>
      </w:r>
      <w:r w:rsidR="0093682F" w:rsidRPr="005973C2">
        <w:rPr>
          <w:rFonts w:ascii="Arial" w:eastAsia="Times New Roman" w:hAnsi="Arial" w:cs="Arial"/>
          <w:color w:val="000000"/>
          <w:sz w:val="20"/>
          <w:szCs w:val="20"/>
        </w:rPr>
        <w:t>connection with</w:t>
      </w:r>
      <w:r w:rsidRPr="005973C2">
        <w:rPr>
          <w:rFonts w:ascii="Arial" w:eastAsia="Times New Roman" w:hAnsi="Arial" w:cs="Arial"/>
          <w:color w:val="000000"/>
          <w:sz w:val="20"/>
          <w:szCs w:val="20"/>
        </w:rPr>
        <w:t xml:space="preserve"> the premises. Access to the enclosed area shall be the minimum necessary to allow </w:t>
      </w:r>
      <w:r w:rsidR="00A31B72" w:rsidRPr="005973C2">
        <w:rPr>
          <w:rFonts w:ascii="Arial" w:eastAsia="Times New Roman" w:hAnsi="Arial" w:cs="Arial"/>
          <w:color w:val="000000"/>
          <w:sz w:val="20"/>
          <w:szCs w:val="20"/>
        </w:rPr>
        <w:t>for parking</w:t>
      </w:r>
      <w:r w:rsidRPr="005973C2">
        <w:rPr>
          <w:rFonts w:ascii="Arial" w:eastAsia="Times New Roman" w:hAnsi="Arial" w:cs="Arial"/>
          <w:color w:val="000000"/>
          <w:sz w:val="20"/>
          <w:szCs w:val="20"/>
        </w:rPr>
        <w:t xml:space="preserve"> of vehicles (garage door) or limited storage of maintenance equipment (</w:t>
      </w:r>
      <w:r w:rsidR="0093682F" w:rsidRPr="005973C2">
        <w:rPr>
          <w:rFonts w:ascii="Arial" w:eastAsia="Times New Roman" w:hAnsi="Arial" w:cs="Arial"/>
          <w:color w:val="000000"/>
          <w:sz w:val="20"/>
          <w:szCs w:val="20"/>
        </w:rPr>
        <w:t>standard exterior</w:t>
      </w:r>
      <w:r w:rsidRPr="005973C2">
        <w:rPr>
          <w:rFonts w:ascii="Arial" w:eastAsia="Times New Roman" w:hAnsi="Arial" w:cs="Arial"/>
          <w:color w:val="000000"/>
          <w:sz w:val="20"/>
          <w:szCs w:val="20"/>
        </w:rPr>
        <w:t xml:space="preserve"> door), or </w:t>
      </w:r>
      <w:r w:rsidRPr="005973C2">
        <w:rPr>
          <w:rFonts w:ascii="Arial" w:eastAsia="Times New Roman" w:hAnsi="Arial" w:cs="Arial"/>
          <w:color w:val="000000"/>
          <w:sz w:val="20"/>
          <w:szCs w:val="20"/>
        </w:rPr>
        <w:lastRenderedPageBreak/>
        <w:t xml:space="preserve">entry to the living area (stairway or elevator). The interior portion of </w:t>
      </w:r>
      <w:r w:rsidR="00A31B72" w:rsidRPr="005973C2">
        <w:rPr>
          <w:rFonts w:ascii="Arial" w:eastAsia="Times New Roman" w:hAnsi="Arial" w:cs="Arial"/>
          <w:color w:val="000000"/>
          <w:sz w:val="20"/>
          <w:szCs w:val="20"/>
        </w:rPr>
        <w:t>such enclosed</w:t>
      </w:r>
      <w:r w:rsidRPr="005973C2">
        <w:rPr>
          <w:rFonts w:ascii="Arial" w:eastAsia="Times New Roman" w:hAnsi="Arial" w:cs="Arial"/>
          <w:color w:val="000000"/>
          <w:sz w:val="20"/>
          <w:szCs w:val="20"/>
        </w:rPr>
        <w:t xml:space="preserve"> area shall not be finished or partitioned into separate rooms, except to </w:t>
      </w:r>
      <w:r w:rsidR="0093682F" w:rsidRPr="005973C2">
        <w:rPr>
          <w:rFonts w:ascii="Arial" w:eastAsia="Times New Roman" w:hAnsi="Arial" w:cs="Arial"/>
          <w:color w:val="000000"/>
          <w:sz w:val="20"/>
          <w:szCs w:val="20"/>
        </w:rPr>
        <w:t>enclose storage</w:t>
      </w:r>
      <w:r w:rsidRPr="005973C2">
        <w:rPr>
          <w:rFonts w:ascii="Arial" w:eastAsia="Times New Roman" w:hAnsi="Arial" w:cs="Arial"/>
          <w:color w:val="000000"/>
          <w:sz w:val="20"/>
          <w:szCs w:val="20"/>
        </w:rPr>
        <w:t xml:space="preserve"> areas;  </w:t>
      </w:r>
    </w:p>
    <w:p w14:paraId="389901A3" w14:textId="31967FA7" w:rsidR="005973C2" w:rsidRPr="005973C2" w:rsidRDefault="005973C2" w:rsidP="005973C2">
      <w:pPr>
        <w:spacing w:before="126" w:after="0" w:line="240" w:lineRule="auto"/>
        <w:ind w:left="878" w:right="12"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Shall be constructed entirely of flood resistant materials at least to the regulatory </w:t>
      </w:r>
      <w:r w:rsidR="00A31B72" w:rsidRPr="005973C2">
        <w:rPr>
          <w:rFonts w:ascii="Arial" w:eastAsia="Times New Roman" w:hAnsi="Arial" w:cs="Arial"/>
          <w:color w:val="000000"/>
          <w:sz w:val="20"/>
          <w:szCs w:val="20"/>
        </w:rPr>
        <w:t>flood protection</w:t>
      </w:r>
      <w:r w:rsidRPr="005973C2">
        <w:rPr>
          <w:rFonts w:ascii="Arial" w:eastAsia="Times New Roman" w:hAnsi="Arial" w:cs="Arial"/>
          <w:color w:val="000000"/>
          <w:sz w:val="20"/>
          <w:szCs w:val="20"/>
        </w:rPr>
        <w:t xml:space="preserve"> elevation; and  </w:t>
      </w:r>
    </w:p>
    <w:p w14:paraId="60E0AE18" w14:textId="33595866" w:rsidR="005973C2" w:rsidRPr="005973C2" w:rsidRDefault="005973C2" w:rsidP="005973C2">
      <w:pPr>
        <w:spacing w:before="123" w:after="0" w:line="240" w:lineRule="auto"/>
        <w:ind w:left="875" w:hanging="427"/>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Shall include, in zones A, AO, AE, and A1-30, flood openings to automatically </w:t>
      </w:r>
      <w:r w:rsidR="00A31B72" w:rsidRPr="005973C2">
        <w:rPr>
          <w:rFonts w:ascii="Arial" w:eastAsia="Times New Roman" w:hAnsi="Arial" w:cs="Arial"/>
          <w:color w:val="000000"/>
          <w:sz w:val="20"/>
          <w:szCs w:val="20"/>
        </w:rPr>
        <w:t>equalize hydrostatic</w:t>
      </w:r>
      <w:r w:rsidRPr="005973C2">
        <w:rPr>
          <w:rFonts w:ascii="Arial" w:eastAsia="Times New Roman" w:hAnsi="Arial" w:cs="Arial"/>
          <w:color w:val="000000"/>
          <w:sz w:val="20"/>
          <w:szCs w:val="20"/>
        </w:rPr>
        <w:t xml:space="preserve"> flood forces on walls by allowing for the entry and exit of floodwaters. To </w:t>
      </w:r>
      <w:r w:rsidR="00A31B72" w:rsidRPr="005973C2">
        <w:rPr>
          <w:rFonts w:ascii="Arial" w:eastAsia="Times New Roman" w:hAnsi="Arial" w:cs="Arial"/>
          <w:color w:val="000000"/>
          <w:sz w:val="20"/>
          <w:szCs w:val="20"/>
        </w:rPr>
        <w:t>meet this</w:t>
      </w:r>
      <w:r w:rsidRPr="005973C2">
        <w:rPr>
          <w:rFonts w:ascii="Arial" w:eastAsia="Times New Roman" w:hAnsi="Arial" w:cs="Arial"/>
          <w:color w:val="000000"/>
          <w:sz w:val="20"/>
          <w:szCs w:val="20"/>
        </w:rPr>
        <w:t xml:space="preserve"> requirement, the openings must either be certified by a professional engineer or </w:t>
      </w:r>
      <w:r w:rsidR="0093682F" w:rsidRPr="005973C2">
        <w:rPr>
          <w:rFonts w:ascii="Arial" w:eastAsia="Times New Roman" w:hAnsi="Arial" w:cs="Arial"/>
          <w:color w:val="000000"/>
          <w:sz w:val="20"/>
          <w:szCs w:val="20"/>
        </w:rPr>
        <w:t>architect or</w:t>
      </w:r>
      <w:r w:rsidRPr="005973C2">
        <w:rPr>
          <w:rFonts w:ascii="Arial" w:eastAsia="Times New Roman" w:hAnsi="Arial" w:cs="Arial"/>
          <w:color w:val="000000"/>
          <w:sz w:val="20"/>
          <w:szCs w:val="20"/>
        </w:rPr>
        <w:t xml:space="preserve"> meet or exceed the following minimum design criteria:  </w:t>
      </w:r>
    </w:p>
    <w:p w14:paraId="2683AD6E" w14:textId="5025E510" w:rsidR="005973C2" w:rsidRPr="005973C2" w:rsidRDefault="005973C2" w:rsidP="005973C2">
      <w:pPr>
        <w:spacing w:before="125" w:after="0" w:line="240" w:lineRule="auto"/>
        <w:ind w:left="1312" w:right="11" w:hanging="421"/>
        <w:rPr>
          <w:rFonts w:ascii="Times New Roman" w:eastAsia="Times New Roman" w:hAnsi="Times New Roman" w:cs="Times New Roman"/>
          <w:sz w:val="24"/>
          <w:szCs w:val="24"/>
        </w:rPr>
      </w:pPr>
      <w:proofErr w:type="spellStart"/>
      <w:r w:rsidRPr="005973C2">
        <w:rPr>
          <w:rFonts w:ascii="Arial" w:eastAsia="Times New Roman" w:hAnsi="Arial" w:cs="Arial"/>
          <w:color w:val="000000"/>
          <w:sz w:val="20"/>
          <w:szCs w:val="20"/>
        </w:rPr>
        <w:t>i</w:t>
      </w:r>
      <w:proofErr w:type="spellEnd"/>
      <w:r w:rsidRPr="005973C2">
        <w:rPr>
          <w:rFonts w:ascii="Arial" w:eastAsia="Times New Roman" w:hAnsi="Arial" w:cs="Arial"/>
          <w:color w:val="000000"/>
          <w:sz w:val="20"/>
          <w:szCs w:val="20"/>
        </w:rPr>
        <w:t xml:space="preserve">. A minimum of two flood openings on different sides of each enclosed area subject </w:t>
      </w:r>
      <w:r w:rsidR="00A31B72" w:rsidRPr="005973C2">
        <w:rPr>
          <w:rFonts w:ascii="Arial" w:eastAsia="Times New Roman" w:hAnsi="Arial" w:cs="Arial"/>
          <w:color w:val="000000"/>
          <w:sz w:val="20"/>
          <w:szCs w:val="20"/>
        </w:rPr>
        <w:t>to flooding</w:t>
      </w:r>
      <w:r w:rsidRPr="005973C2">
        <w:rPr>
          <w:rFonts w:ascii="Arial" w:eastAsia="Times New Roman" w:hAnsi="Arial" w:cs="Arial"/>
          <w:color w:val="000000"/>
          <w:sz w:val="20"/>
          <w:szCs w:val="20"/>
        </w:rPr>
        <w:t>;  </w:t>
      </w:r>
    </w:p>
    <w:p w14:paraId="24A11F38" w14:textId="799E7D03" w:rsidR="005973C2" w:rsidRPr="005973C2" w:rsidRDefault="005973C2" w:rsidP="005973C2">
      <w:pPr>
        <w:spacing w:before="123" w:after="0" w:line="240" w:lineRule="auto"/>
        <w:ind w:left="1312" w:right="8" w:hanging="42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ii. The total net area of all flood openings must be at least one square inch for each </w:t>
      </w:r>
      <w:r w:rsidR="00A31B72" w:rsidRPr="005973C2">
        <w:rPr>
          <w:rFonts w:ascii="Arial" w:eastAsia="Times New Roman" w:hAnsi="Arial" w:cs="Arial"/>
          <w:color w:val="000000"/>
          <w:sz w:val="20"/>
          <w:szCs w:val="20"/>
        </w:rPr>
        <w:t>square foot</w:t>
      </w:r>
      <w:r w:rsidRPr="005973C2">
        <w:rPr>
          <w:rFonts w:ascii="Arial" w:eastAsia="Times New Roman" w:hAnsi="Arial" w:cs="Arial"/>
          <w:color w:val="000000"/>
          <w:sz w:val="20"/>
          <w:szCs w:val="20"/>
        </w:rPr>
        <w:t xml:space="preserve"> of enclosed area subject to flooding;  </w:t>
      </w:r>
    </w:p>
    <w:p w14:paraId="54375B0B" w14:textId="30C8DACA" w:rsidR="005973C2" w:rsidRPr="005973C2" w:rsidRDefault="005973C2" w:rsidP="005973C2">
      <w:pPr>
        <w:spacing w:before="125" w:after="0" w:line="240" w:lineRule="auto"/>
        <w:ind w:left="1312" w:right="6"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iii. If a building has more than one enclosed area, each enclosed area must have </w:t>
      </w:r>
      <w:r w:rsidR="00A31B72" w:rsidRPr="005973C2">
        <w:rPr>
          <w:rFonts w:ascii="Arial" w:eastAsia="Times New Roman" w:hAnsi="Arial" w:cs="Arial"/>
          <w:color w:val="000000"/>
          <w:sz w:val="20"/>
          <w:szCs w:val="20"/>
        </w:rPr>
        <w:t>flood openings</w:t>
      </w:r>
      <w:r w:rsidRPr="005973C2">
        <w:rPr>
          <w:rFonts w:ascii="Arial" w:eastAsia="Times New Roman" w:hAnsi="Arial" w:cs="Arial"/>
          <w:color w:val="000000"/>
          <w:sz w:val="20"/>
          <w:szCs w:val="20"/>
        </w:rPr>
        <w:t xml:space="preserve"> to allow floodwaters to automatically enter and exit;  </w:t>
      </w:r>
    </w:p>
    <w:p w14:paraId="6AAC9B92" w14:textId="1C4F7145" w:rsidR="005973C2" w:rsidRPr="005973C2" w:rsidRDefault="005973C2" w:rsidP="005973C2">
      <w:pPr>
        <w:spacing w:before="125" w:after="0" w:line="240" w:lineRule="auto"/>
        <w:ind w:left="1312" w:right="12"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iv. The bottom of all required flood openings shall be no higher than one foot above </w:t>
      </w:r>
      <w:r w:rsidR="00A31B72" w:rsidRPr="005973C2">
        <w:rPr>
          <w:rFonts w:ascii="Arial" w:eastAsia="Times New Roman" w:hAnsi="Arial" w:cs="Arial"/>
          <w:color w:val="000000"/>
          <w:sz w:val="20"/>
          <w:szCs w:val="20"/>
        </w:rPr>
        <w:t>the adjacent</w:t>
      </w:r>
      <w:r w:rsidRPr="005973C2">
        <w:rPr>
          <w:rFonts w:ascii="Arial" w:eastAsia="Times New Roman" w:hAnsi="Arial" w:cs="Arial"/>
          <w:color w:val="000000"/>
          <w:sz w:val="20"/>
          <w:szCs w:val="20"/>
        </w:rPr>
        <w:t xml:space="preserve"> grade;  </w:t>
      </w:r>
    </w:p>
    <w:p w14:paraId="7AD9236D" w14:textId="10E53D59" w:rsidR="005973C2" w:rsidRPr="005973C2" w:rsidRDefault="005973C2" w:rsidP="005973C2">
      <w:pPr>
        <w:spacing w:before="123" w:after="0" w:line="240" w:lineRule="auto"/>
        <w:ind w:left="1301" w:right="9"/>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v. Flood openings may be equipped with screens, louvers, or other coverings or </w:t>
      </w:r>
      <w:r w:rsidR="00A31B72" w:rsidRPr="005973C2">
        <w:rPr>
          <w:rFonts w:ascii="Arial" w:eastAsia="Times New Roman" w:hAnsi="Arial" w:cs="Arial"/>
          <w:color w:val="000000"/>
          <w:sz w:val="20"/>
          <w:szCs w:val="20"/>
        </w:rPr>
        <w:t>devices, provided</w:t>
      </w:r>
      <w:r w:rsidRPr="005973C2">
        <w:rPr>
          <w:rFonts w:ascii="Arial" w:eastAsia="Times New Roman" w:hAnsi="Arial" w:cs="Arial"/>
          <w:color w:val="000000"/>
          <w:sz w:val="20"/>
          <w:szCs w:val="20"/>
        </w:rPr>
        <w:t xml:space="preserve"> they permit the automatic flow of floodwaters in both directions; and  </w:t>
      </w:r>
    </w:p>
    <w:p w14:paraId="7731024F" w14:textId="72975D48" w:rsidR="005973C2" w:rsidRPr="005973C2" w:rsidRDefault="005973C2" w:rsidP="005973C2">
      <w:pPr>
        <w:spacing w:before="125" w:after="0" w:line="240" w:lineRule="auto"/>
        <w:ind w:left="1301" w:right="6" w:hanging="43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vi. Enclosures made of flexible skirting are not considered enclosures for </w:t>
      </w:r>
      <w:r w:rsidR="00A31B72" w:rsidRPr="005973C2">
        <w:rPr>
          <w:rFonts w:ascii="Arial" w:eastAsia="Times New Roman" w:hAnsi="Arial" w:cs="Arial"/>
          <w:color w:val="000000"/>
          <w:sz w:val="20"/>
          <w:szCs w:val="20"/>
        </w:rPr>
        <w:t>regulatory purposes</w:t>
      </w:r>
      <w:r w:rsidRPr="005973C2">
        <w:rPr>
          <w:rFonts w:ascii="Arial" w:eastAsia="Times New Roman" w:hAnsi="Arial" w:cs="Arial"/>
          <w:color w:val="000000"/>
          <w:sz w:val="20"/>
          <w:szCs w:val="20"/>
        </w:rPr>
        <w:t xml:space="preserve">, and, therefore, do not require flood openings. Masonry or </w:t>
      </w:r>
      <w:r w:rsidR="00A31B72" w:rsidRPr="005973C2">
        <w:rPr>
          <w:rFonts w:ascii="Arial" w:eastAsia="Times New Roman" w:hAnsi="Arial" w:cs="Arial"/>
          <w:color w:val="000000"/>
          <w:sz w:val="20"/>
          <w:szCs w:val="20"/>
        </w:rPr>
        <w:t>wood underpinning</w:t>
      </w:r>
      <w:r w:rsidRPr="005973C2">
        <w:rPr>
          <w:rFonts w:ascii="Arial" w:eastAsia="Times New Roman" w:hAnsi="Arial" w:cs="Arial"/>
          <w:color w:val="000000"/>
          <w:sz w:val="20"/>
          <w:szCs w:val="20"/>
        </w:rPr>
        <w:t xml:space="preserve">, regardless of structural status, is considered an enclosure and </w:t>
      </w:r>
      <w:r w:rsidR="0093682F" w:rsidRPr="005973C2">
        <w:rPr>
          <w:rFonts w:ascii="Arial" w:eastAsia="Times New Roman" w:hAnsi="Arial" w:cs="Arial"/>
          <w:color w:val="000000"/>
          <w:sz w:val="20"/>
          <w:szCs w:val="20"/>
        </w:rPr>
        <w:t>requires flood</w:t>
      </w:r>
      <w:r w:rsidRPr="005973C2">
        <w:rPr>
          <w:rFonts w:ascii="Arial" w:eastAsia="Times New Roman" w:hAnsi="Arial" w:cs="Arial"/>
          <w:color w:val="000000"/>
          <w:sz w:val="20"/>
          <w:szCs w:val="20"/>
        </w:rPr>
        <w:t xml:space="preserve"> openings as outlined above</w:t>
      </w:r>
      <w:r w:rsidR="008912EB" w:rsidRPr="005973C2">
        <w:rPr>
          <w:rFonts w:ascii="Arial" w:eastAsia="Times New Roman" w:hAnsi="Arial" w:cs="Arial"/>
          <w:color w:val="000000"/>
          <w:sz w:val="20"/>
          <w:szCs w:val="20"/>
        </w:rPr>
        <w:t xml:space="preserve">. </w:t>
      </w:r>
    </w:p>
    <w:p w14:paraId="2E327854" w14:textId="77777777" w:rsidR="005973C2" w:rsidRPr="005973C2" w:rsidRDefault="005973C2" w:rsidP="005973C2">
      <w:pPr>
        <w:spacing w:before="120"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(5) </w:t>
      </w:r>
      <w:r w:rsidRPr="005973C2">
        <w:rPr>
          <w:rFonts w:ascii="Arial" w:eastAsia="Times New Roman" w:hAnsi="Arial" w:cs="Arial"/>
          <w:i/>
          <w:iCs/>
          <w:color w:val="000000"/>
          <w:sz w:val="20"/>
          <w:szCs w:val="20"/>
        </w:rPr>
        <w:t>Additions/improvements. </w:t>
      </w:r>
    </w:p>
    <w:p w14:paraId="613EEA15" w14:textId="5D2780D7" w:rsidR="005973C2" w:rsidRPr="005973C2" w:rsidRDefault="005973C2" w:rsidP="005973C2">
      <w:pPr>
        <w:spacing w:before="120" w:after="0" w:line="240" w:lineRule="auto"/>
        <w:ind w:left="874" w:right="4"/>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a. Additions and/or improvements to pre-FIRM structures when the addition and/</w:t>
      </w:r>
      <w:r w:rsidR="00A31B72" w:rsidRPr="005973C2">
        <w:rPr>
          <w:rFonts w:ascii="Arial" w:eastAsia="Times New Roman" w:hAnsi="Arial" w:cs="Arial"/>
          <w:color w:val="000000"/>
          <w:sz w:val="20"/>
          <w:szCs w:val="20"/>
        </w:rPr>
        <w:t>or improvements</w:t>
      </w:r>
      <w:r w:rsidRPr="005973C2">
        <w:rPr>
          <w:rFonts w:ascii="Arial" w:eastAsia="Times New Roman" w:hAnsi="Arial" w:cs="Arial"/>
          <w:color w:val="000000"/>
          <w:sz w:val="20"/>
          <w:szCs w:val="20"/>
        </w:rPr>
        <w:t xml:space="preserve"> in combination with any interior modifications to the existing structure are: </w:t>
      </w:r>
    </w:p>
    <w:p w14:paraId="45A710FA" w14:textId="155BCC42" w:rsidR="005973C2" w:rsidRPr="005973C2" w:rsidRDefault="005973C2" w:rsidP="005973C2">
      <w:pPr>
        <w:spacing w:after="0" w:line="240" w:lineRule="auto"/>
        <w:ind w:left="1312" w:right="3" w:hanging="425"/>
        <w:jc w:val="both"/>
        <w:rPr>
          <w:rFonts w:ascii="Times New Roman" w:eastAsia="Times New Roman" w:hAnsi="Times New Roman" w:cs="Times New Roman"/>
          <w:sz w:val="24"/>
          <w:szCs w:val="24"/>
        </w:rPr>
      </w:pPr>
      <w:proofErr w:type="spellStart"/>
      <w:r w:rsidRPr="005973C2">
        <w:rPr>
          <w:rFonts w:ascii="Arial" w:eastAsia="Times New Roman" w:hAnsi="Arial" w:cs="Arial"/>
          <w:color w:val="000000"/>
          <w:sz w:val="20"/>
          <w:szCs w:val="20"/>
        </w:rPr>
        <w:t>i</w:t>
      </w:r>
      <w:proofErr w:type="spellEnd"/>
      <w:r w:rsidRPr="005973C2">
        <w:rPr>
          <w:rFonts w:ascii="Arial" w:eastAsia="Times New Roman" w:hAnsi="Arial" w:cs="Arial"/>
          <w:color w:val="000000"/>
          <w:sz w:val="20"/>
          <w:szCs w:val="20"/>
        </w:rPr>
        <w:t xml:space="preserve">. Not a substantial improvement, the addition and/or improvements must be designed </w:t>
      </w:r>
      <w:r w:rsidR="00A31B72" w:rsidRPr="005973C2">
        <w:rPr>
          <w:rFonts w:ascii="Arial" w:eastAsia="Times New Roman" w:hAnsi="Arial" w:cs="Arial"/>
          <w:color w:val="000000"/>
          <w:sz w:val="20"/>
          <w:szCs w:val="20"/>
        </w:rPr>
        <w:t>to minimize</w:t>
      </w:r>
      <w:r w:rsidRPr="005973C2">
        <w:rPr>
          <w:rFonts w:ascii="Arial" w:eastAsia="Times New Roman" w:hAnsi="Arial" w:cs="Arial"/>
          <w:color w:val="000000"/>
          <w:sz w:val="20"/>
          <w:szCs w:val="20"/>
        </w:rPr>
        <w:t xml:space="preserve"> flood damages and must not be any more non-conforming than the </w:t>
      </w:r>
      <w:r w:rsidR="0093682F" w:rsidRPr="005973C2">
        <w:rPr>
          <w:rFonts w:ascii="Arial" w:eastAsia="Times New Roman" w:hAnsi="Arial" w:cs="Arial"/>
          <w:color w:val="000000"/>
          <w:sz w:val="20"/>
          <w:szCs w:val="20"/>
        </w:rPr>
        <w:t>existing structure</w:t>
      </w:r>
      <w:r w:rsidR="008912EB" w:rsidRPr="005973C2">
        <w:rPr>
          <w:rFonts w:ascii="Arial" w:eastAsia="Times New Roman" w:hAnsi="Arial" w:cs="Arial"/>
          <w:color w:val="000000"/>
          <w:sz w:val="20"/>
          <w:szCs w:val="20"/>
        </w:rPr>
        <w:t xml:space="preserve">. </w:t>
      </w:r>
    </w:p>
    <w:p w14:paraId="35432F7F" w14:textId="0E93F67A" w:rsidR="005973C2" w:rsidRPr="005973C2" w:rsidRDefault="005973C2" w:rsidP="005973C2">
      <w:pPr>
        <w:spacing w:before="123" w:after="0" w:line="240" w:lineRule="auto"/>
        <w:ind w:left="1312" w:right="9"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ii. A substantial improvement, both the existing structure and the addition and/</w:t>
      </w:r>
      <w:r w:rsidR="00A31B72" w:rsidRPr="005973C2">
        <w:rPr>
          <w:rFonts w:ascii="Arial" w:eastAsia="Times New Roman" w:hAnsi="Arial" w:cs="Arial"/>
          <w:color w:val="000000"/>
          <w:sz w:val="20"/>
          <w:szCs w:val="20"/>
        </w:rPr>
        <w:t>or improvements</w:t>
      </w:r>
      <w:r w:rsidRPr="005973C2">
        <w:rPr>
          <w:rFonts w:ascii="Arial" w:eastAsia="Times New Roman" w:hAnsi="Arial" w:cs="Arial"/>
          <w:color w:val="000000"/>
          <w:sz w:val="20"/>
          <w:szCs w:val="20"/>
        </w:rPr>
        <w:t xml:space="preserve"> must comply with the standards for new construction</w:t>
      </w:r>
      <w:r w:rsidR="008912EB" w:rsidRPr="005973C2">
        <w:rPr>
          <w:rFonts w:ascii="Arial" w:eastAsia="Times New Roman" w:hAnsi="Arial" w:cs="Arial"/>
          <w:color w:val="000000"/>
          <w:sz w:val="20"/>
          <w:szCs w:val="20"/>
        </w:rPr>
        <w:t xml:space="preserve">. </w:t>
      </w:r>
    </w:p>
    <w:p w14:paraId="6D81EB75" w14:textId="465945B7" w:rsidR="005973C2" w:rsidRPr="005973C2" w:rsidRDefault="005973C2" w:rsidP="005973C2">
      <w:pPr>
        <w:spacing w:before="125" w:after="0" w:line="240" w:lineRule="auto"/>
        <w:ind w:left="878" w:right="4" w:hanging="423"/>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Additions to post-FIRM structures with no modifications to the existing structure other than </w:t>
      </w:r>
      <w:r w:rsidR="00A31B72" w:rsidRPr="005973C2">
        <w:rPr>
          <w:rFonts w:ascii="Arial" w:eastAsia="Times New Roman" w:hAnsi="Arial" w:cs="Arial"/>
          <w:color w:val="000000"/>
          <w:sz w:val="20"/>
          <w:szCs w:val="20"/>
        </w:rPr>
        <w:t>a standard</w:t>
      </w:r>
      <w:r w:rsidRPr="005973C2">
        <w:rPr>
          <w:rFonts w:ascii="Arial" w:eastAsia="Times New Roman" w:hAnsi="Arial" w:cs="Arial"/>
          <w:color w:val="000000"/>
          <w:sz w:val="20"/>
          <w:szCs w:val="20"/>
        </w:rPr>
        <w:t xml:space="preserve"> door in the common wall shall require only the addition to comply with the </w:t>
      </w:r>
      <w:r w:rsidR="0093682F" w:rsidRPr="005973C2">
        <w:rPr>
          <w:rFonts w:ascii="Arial" w:eastAsia="Times New Roman" w:hAnsi="Arial" w:cs="Arial"/>
          <w:color w:val="000000"/>
          <w:sz w:val="20"/>
          <w:szCs w:val="20"/>
        </w:rPr>
        <w:t>standards for</w:t>
      </w:r>
      <w:r w:rsidRPr="005973C2">
        <w:rPr>
          <w:rFonts w:ascii="Arial" w:eastAsia="Times New Roman" w:hAnsi="Arial" w:cs="Arial"/>
          <w:color w:val="000000"/>
          <w:sz w:val="20"/>
          <w:szCs w:val="20"/>
        </w:rPr>
        <w:t xml:space="preserve"> new construction</w:t>
      </w:r>
      <w:r w:rsidR="008912EB" w:rsidRPr="005973C2">
        <w:rPr>
          <w:rFonts w:ascii="Arial" w:eastAsia="Times New Roman" w:hAnsi="Arial" w:cs="Arial"/>
          <w:color w:val="000000"/>
          <w:sz w:val="20"/>
          <w:szCs w:val="20"/>
        </w:rPr>
        <w:t xml:space="preserve">. </w:t>
      </w:r>
    </w:p>
    <w:p w14:paraId="2C32DCEB" w14:textId="043C6E3F" w:rsidR="005973C2" w:rsidRPr="005973C2" w:rsidRDefault="005973C2" w:rsidP="005973C2">
      <w:pPr>
        <w:spacing w:before="123" w:after="0" w:line="240" w:lineRule="auto"/>
        <w:ind w:left="875" w:right="5"/>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c. Additions and/or improvements to post-FIRM structures when the addition and/</w:t>
      </w:r>
      <w:r w:rsidR="00A31B72" w:rsidRPr="005973C2">
        <w:rPr>
          <w:rFonts w:ascii="Arial" w:eastAsia="Times New Roman" w:hAnsi="Arial" w:cs="Arial"/>
          <w:color w:val="000000"/>
          <w:sz w:val="20"/>
          <w:szCs w:val="20"/>
        </w:rPr>
        <w:t>or improvements</w:t>
      </w:r>
      <w:r w:rsidRPr="005973C2">
        <w:rPr>
          <w:rFonts w:ascii="Arial" w:eastAsia="Times New Roman" w:hAnsi="Arial" w:cs="Arial"/>
          <w:color w:val="000000"/>
          <w:sz w:val="20"/>
          <w:szCs w:val="20"/>
        </w:rPr>
        <w:t xml:space="preserve"> in combination with any interior modifications to the existing structure are:  </w:t>
      </w:r>
    </w:p>
    <w:p w14:paraId="3651EF20" w14:textId="109A0850" w:rsidR="005973C2" w:rsidRPr="005973C2" w:rsidRDefault="005973C2" w:rsidP="005973C2">
      <w:pPr>
        <w:spacing w:before="125" w:after="0" w:line="240" w:lineRule="auto"/>
        <w:ind w:left="1312" w:right="7" w:hanging="421"/>
        <w:rPr>
          <w:rFonts w:ascii="Times New Roman" w:eastAsia="Times New Roman" w:hAnsi="Times New Roman" w:cs="Times New Roman"/>
          <w:sz w:val="24"/>
          <w:szCs w:val="24"/>
        </w:rPr>
      </w:pPr>
      <w:proofErr w:type="spellStart"/>
      <w:r w:rsidRPr="005973C2">
        <w:rPr>
          <w:rFonts w:ascii="Arial" w:eastAsia="Times New Roman" w:hAnsi="Arial" w:cs="Arial"/>
          <w:color w:val="000000"/>
          <w:sz w:val="20"/>
          <w:szCs w:val="20"/>
        </w:rPr>
        <w:t>i</w:t>
      </w:r>
      <w:proofErr w:type="spellEnd"/>
      <w:r w:rsidRPr="005973C2">
        <w:rPr>
          <w:rFonts w:ascii="Arial" w:eastAsia="Times New Roman" w:hAnsi="Arial" w:cs="Arial"/>
          <w:color w:val="000000"/>
          <w:sz w:val="20"/>
          <w:szCs w:val="20"/>
        </w:rPr>
        <w:t xml:space="preserve">. Not a substantial improvement, the addition and/or improvements only must comply </w:t>
      </w:r>
      <w:r w:rsidR="00A31B72" w:rsidRPr="005973C2">
        <w:rPr>
          <w:rFonts w:ascii="Arial" w:eastAsia="Times New Roman" w:hAnsi="Arial" w:cs="Arial"/>
          <w:color w:val="000000"/>
          <w:sz w:val="20"/>
          <w:szCs w:val="20"/>
        </w:rPr>
        <w:t>with the</w:t>
      </w:r>
      <w:r w:rsidRPr="005973C2">
        <w:rPr>
          <w:rFonts w:ascii="Arial" w:eastAsia="Times New Roman" w:hAnsi="Arial" w:cs="Arial"/>
          <w:color w:val="000000"/>
          <w:sz w:val="20"/>
          <w:szCs w:val="20"/>
        </w:rPr>
        <w:t xml:space="preserve"> standards for new construction</w:t>
      </w:r>
      <w:r w:rsidR="008912EB" w:rsidRPr="005973C2">
        <w:rPr>
          <w:rFonts w:ascii="Arial" w:eastAsia="Times New Roman" w:hAnsi="Arial" w:cs="Arial"/>
          <w:color w:val="000000"/>
          <w:sz w:val="20"/>
          <w:szCs w:val="20"/>
        </w:rPr>
        <w:t xml:space="preserve">. </w:t>
      </w:r>
    </w:p>
    <w:p w14:paraId="004F6A9B" w14:textId="54FDC438" w:rsidR="005973C2" w:rsidRPr="005973C2" w:rsidRDefault="005973C2" w:rsidP="005973C2">
      <w:pPr>
        <w:spacing w:before="125" w:after="0" w:line="240" w:lineRule="auto"/>
        <w:ind w:left="1312" w:right="4" w:hanging="432"/>
        <w:rPr>
          <w:rFonts w:ascii="Times New Roman" w:eastAsia="Times New Roman" w:hAnsi="Times New Roman" w:cs="Times New Roman"/>
          <w:sz w:val="24"/>
          <w:szCs w:val="24"/>
        </w:rPr>
      </w:pPr>
      <w:r w:rsidRPr="005973C2">
        <w:rPr>
          <w:rFonts w:ascii="Arial" w:eastAsia="Times New Roman" w:hAnsi="Arial" w:cs="Arial"/>
          <w:color w:val="000000"/>
          <w:sz w:val="20"/>
          <w:szCs w:val="20"/>
        </w:rPr>
        <w:t>ii. A substantial improvement, both the existing structure and the addition and/</w:t>
      </w:r>
      <w:r w:rsidR="00A31B72" w:rsidRPr="005973C2">
        <w:rPr>
          <w:rFonts w:ascii="Arial" w:eastAsia="Times New Roman" w:hAnsi="Arial" w:cs="Arial"/>
          <w:color w:val="000000"/>
          <w:sz w:val="20"/>
          <w:szCs w:val="20"/>
        </w:rPr>
        <w:t>or improvements</w:t>
      </w:r>
      <w:r w:rsidRPr="005973C2">
        <w:rPr>
          <w:rFonts w:ascii="Arial" w:eastAsia="Times New Roman" w:hAnsi="Arial" w:cs="Arial"/>
          <w:color w:val="000000"/>
          <w:sz w:val="20"/>
          <w:szCs w:val="20"/>
        </w:rPr>
        <w:t xml:space="preserve"> must comply with the standards for new construction</w:t>
      </w:r>
      <w:r w:rsidR="008912EB" w:rsidRPr="005973C2">
        <w:rPr>
          <w:rFonts w:ascii="Arial" w:eastAsia="Times New Roman" w:hAnsi="Arial" w:cs="Arial"/>
          <w:color w:val="000000"/>
          <w:sz w:val="20"/>
          <w:szCs w:val="20"/>
        </w:rPr>
        <w:t xml:space="preserve">. </w:t>
      </w:r>
    </w:p>
    <w:p w14:paraId="01B976D5" w14:textId="77777777" w:rsidR="005973C2" w:rsidRPr="005973C2" w:rsidRDefault="005973C2" w:rsidP="005973C2">
      <w:pPr>
        <w:spacing w:before="122"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(6) </w:t>
      </w:r>
      <w:r w:rsidRPr="005973C2">
        <w:rPr>
          <w:rFonts w:ascii="Arial" w:eastAsia="Times New Roman" w:hAnsi="Arial" w:cs="Arial"/>
          <w:i/>
          <w:iCs/>
          <w:color w:val="000000"/>
          <w:sz w:val="20"/>
          <w:szCs w:val="20"/>
        </w:rPr>
        <w:t xml:space="preserve">Recreational vehicles. </w:t>
      </w:r>
      <w:r w:rsidRPr="005973C2">
        <w:rPr>
          <w:rFonts w:ascii="Arial" w:eastAsia="Times New Roman" w:hAnsi="Arial" w:cs="Arial"/>
          <w:color w:val="000000"/>
          <w:sz w:val="20"/>
          <w:szCs w:val="20"/>
        </w:rPr>
        <w:t>Recreational vehicles shall either:  </w:t>
      </w:r>
    </w:p>
    <w:p w14:paraId="43107789" w14:textId="674DB853" w:rsidR="005973C2" w:rsidRPr="005973C2" w:rsidRDefault="005973C2" w:rsidP="005973C2">
      <w:pPr>
        <w:spacing w:before="118" w:after="0" w:line="240" w:lineRule="auto"/>
        <w:ind w:left="874" w:hanging="432"/>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Be on site for fewer than 180 consecutive days and be fully licensed and ready for </w:t>
      </w:r>
      <w:r w:rsidR="00A31B72" w:rsidRPr="005973C2">
        <w:rPr>
          <w:rFonts w:ascii="Arial" w:eastAsia="Times New Roman" w:hAnsi="Arial" w:cs="Arial"/>
          <w:color w:val="000000"/>
          <w:sz w:val="20"/>
          <w:szCs w:val="20"/>
        </w:rPr>
        <w:t>highway use</w:t>
      </w:r>
      <w:r w:rsidRPr="005973C2">
        <w:rPr>
          <w:rFonts w:ascii="Arial" w:eastAsia="Times New Roman" w:hAnsi="Arial" w:cs="Arial"/>
          <w:color w:val="000000"/>
          <w:sz w:val="20"/>
          <w:szCs w:val="20"/>
        </w:rPr>
        <w:t xml:space="preserve"> (a recreational vehicle is ready for highway use if it is on its wheels or jacking system, </w:t>
      </w:r>
      <w:r w:rsidR="0093682F" w:rsidRPr="005973C2">
        <w:rPr>
          <w:rFonts w:ascii="Arial" w:eastAsia="Times New Roman" w:hAnsi="Arial" w:cs="Arial"/>
          <w:color w:val="000000"/>
          <w:sz w:val="20"/>
          <w:szCs w:val="20"/>
        </w:rPr>
        <w:t>is attached</w:t>
      </w:r>
      <w:r w:rsidRPr="005973C2">
        <w:rPr>
          <w:rFonts w:ascii="Arial" w:eastAsia="Times New Roman" w:hAnsi="Arial" w:cs="Arial"/>
          <w:color w:val="000000"/>
          <w:sz w:val="20"/>
          <w:szCs w:val="20"/>
        </w:rPr>
        <w:t xml:space="preserve"> to the site only by quick disconnect type utilities, and has no permanently </w:t>
      </w:r>
      <w:r w:rsidR="008912EB" w:rsidRPr="005973C2">
        <w:rPr>
          <w:rFonts w:ascii="Arial" w:eastAsia="Times New Roman" w:hAnsi="Arial" w:cs="Arial"/>
          <w:color w:val="000000"/>
          <w:sz w:val="20"/>
          <w:szCs w:val="20"/>
        </w:rPr>
        <w:t>attached additions</w:t>
      </w:r>
      <w:r w:rsidRPr="005973C2">
        <w:rPr>
          <w:rFonts w:ascii="Arial" w:eastAsia="Times New Roman" w:hAnsi="Arial" w:cs="Arial"/>
          <w:color w:val="000000"/>
          <w:sz w:val="20"/>
          <w:szCs w:val="20"/>
        </w:rPr>
        <w:t>); or  </w:t>
      </w:r>
    </w:p>
    <w:p w14:paraId="69C6A6C9" w14:textId="6BAD0137" w:rsidR="005973C2" w:rsidRPr="005973C2" w:rsidRDefault="005973C2" w:rsidP="005973C2">
      <w:pPr>
        <w:spacing w:before="125" w:after="0" w:line="240" w:lineRule="auto"/>
        <w:ind w:left="878"/>
        <w:rPr>
          <w:rFonts w:ascii="Times New Roman" w:eastAsia="Times New Roman" w:hAnsi="Times New Roman" w:cs="Times New Roman"/>
          <w:sz w:val="24"/>
          <w:szCs w:val="24"/>
        </w:rPr>
      </w:pPr>
      <w:r w:rsidRPr="005973C2">
        <w:rPr>
          <w:rFonts w:ascii="Arial" w:eastAsia="Times New Roman" w:hAnsi="Arial" w:cs="Arial"/>
          <w:color w:val="000000"/>
          <w:sz w:val="20"/>
          <w:szCs w:val="20"/>
        </w:rPr>
        <w:t>b. Meet all the requirements for new construction</w:t>
      </w:r>
      <w:r w:rsidR="008912EB" w:rsidRPr="005973C2">
        <w:rPr>
          <w:rFonts w:ascii="Arial" w:eastAsia="Times New Roman" w:hAnsi="Arial" w:cs="Arial"/>
          <w:color w:val="000000"/>
          <w:sz w:val="20"/>
          <w:szCs w:val="20"/>
        </w:rPr>
        <w:t xml:space="preserve">. </w:t>
      </w:r>
    </w:p>
    <w:p w14:paraId="04F959BF" w14:textId="7C93D6B9" w:rsidR="005973C2" w:rsidRPr="005973C2" w:rsidRDefault="005973C2" w:rsidP="005973C2">
      <w:pPr>
        <w:spacing w:before="113" w:after="0" w:line="240" w:lineRule="auto"/>
        <w:ind w:left="449" w:right="5"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(7) </w:t>
      </w:r>
      <w:r w:rsidRPr="005973C2">
        <w:rPr>
          <w:rFonts w:ascii="Arial" w:eastAsia="Times New Roman" w:hAnsi="Arial" w:cs="Arial"/>
          <w:i/>
          <w:iCs/>
          <w:color w:val="000000"/>
          <w:sz w:val="20"/>
          <w:szCs w:val="20"/>
        </w:rPr>
        <w:t xml:space="preserve">Temporary nonresidential structures. </w:t>
      </w:r>
      <w:r w:rsidRPr="005973C2">
        <w:rPr>
          <w:rFonts w:ascii="Arial" w:eastAsia="Times New Roman" w:hAnsi="Arial" w:cs="Arial"/>
          <w:color w:val="000000"/>
          <w:sz w:val="20"/>
          <w:szCs w:val="20"/>
        </w:rPr>
        <w:t xml:space="preserve">Prior to the issuance of a floodplain development </w:t>
      </w:r>
      <w:r w:rsidR="00A31B72" w:rsidRPr="005973C2">
        <w:rPr>
          <w:rFonts w:ascii="Arial" w:eastAsia="Times New Roman" w:hAnsi="Arial" w:cs="Arial"/>
          <w:color w:val="000000"/>
          <w:sz w:val="20"/>
          <w:szCs w:val="20"/>
        </w:rPr>
        <w:t>permit for</w:t>
      </w:r>
      <w:r w:rsidRPr="005973C2">
        <w:rPr>
          <w:rFonts w:ascii="Arial" w:eastAsia="Times New Roman" w:hAnsi="Arial" w:cs="Arial"/>
          <w:color w:val="000000"/>
          <w:sz w:val="20"/>
          <w:szCs w:val="20"/>
        </w:rPr>
        <w:t xml:space="preserve"> a temporary structure, the applicant must submit to the Floodplain Administrator a plan for </w:t>
      </w:r>
      <w:r w:rsidR="0093682F" w:rsidRPr="005973C2">
        <w:rPr>
          <w:rFonts w:ascii="Arial" w:eastAsia="Times New Roman" w:hAnsi="Arial" w:cs="Arial"/>
          <w:color w:val="000000"/>
          <w:sz w:val="20"/>
          <w:szCs w:val="20"/>
        </w:rPr>
        <w:t>the removal</w:t>
      </w:r>
      <w:r w:rsidRPr="005973C2">
        <w:rPr>
          <w:rFonts w:ascii="Arial" w:eastAsia="Times New Roman" w:hAnsi="Arial" w:cs="Arial"/>
          <w:color w:val="000000"/>
          <w:sz w:val="20"/>
          <w:szCs w:val="20"/>
        </w:rPr>
        <w:t xml:space="preserve"> of such structure(s) in the event of a hurricane, flash flood or other type of flood </w:t>
      </w:r>
      <w:r w:rsidR="008912EB" w:rsidRPr="005973C2">
        <w:rPr>
          <w:rFonts w:ascii="Arial" w:eastAsia="Times New Roman" w:hAnsi="Arial" w:cs="Arial"/>
          <w:color w:val="000000"/>
          <w:sz w:val="20"/>
          <w:szCs w:val="20"/>
        </w:rPr>
        <w:t>warning notification</w:t>
      </w:r>
      <w:r w:rsidRPr="005973C2">
        <w:rPr>
          <w:rFonts w:ascii="Arial" w:eastAsia="Times New Roman" w:hAnsi="Arial" w:cs="Arial"/>
          <w:color w:val="000000"/>
          <w:sz w:val="20"/>
          <w:szCs w:val="20"/>
        </w:rPr>
        <w:t xml:space="preserve">. </w:t>
      </w:r>
      <w:r w:rsidRPr="005973C2">
        <w:rPr>
          <w:rFonts w:ascii="Arial" w:eastAsia="Times New Roman" w:hAnsi="Arial" w:cs="Arial"/>
          <w:color w:val="000000"/>
          <w:sz w:val="20"/>
          <w:szCs w:val="20"/>
        </w:rPr>
        <w:lastRenderedPageBreak/>
        <w:t xml:space="preserve">The following information shall be submitted in writing to the Floodplain </w:t>
      </w:r>
      <w:r w:rsidR="00A31B72" w:rsidRPr="005973C2">
        <w:rPr>
          <w:rFonts w:ascii="Arial" w:eastAsia="Times New Roman" w:hAnsi="Arial" w:cs="Arial"/>
          <w:color w:val="000000"/>
          <w:sz w:val="20"/>
          <w:szCs w:val="20"/>
        </w:rPr>
        <w:t>Administrator for</w:t>
      </w:r>
      <w:r w:rsidRPr="005973C2">
        <w:rPr>
          <w:rFonts w:ascii="Arial" w:eastAsia="Times New Roman" w:hAnsi="Arial" w:cs="Arial"/>
          <w:color w:val="000000"/>
          <w:sz w:val="20"/>
          <w:szCs w:val="20"/>
        </w:rPr>
        <w:t xml:space="preserve"> review and written approval:  </w:t>
      </w:r>
    </w:p>
    <w:p w14:paraId="6CF49700" w14:textId="658640BB" w:rsidR="005973C2" w:rsidRPr="005973C2" w:rsidRDefault="005973C2" w:rsidP="005973C2">
      <w:pPr>
        <w:spacing w:before="122" w:after="0" w:line="240" w:lineRule="auto"/>
        <w:ind w:left="874" w:right="3" w:hanging="43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A specified </w:t>
      </w:r>
      <w:r w:rsidR="008912EB" w:rsidRPr="005973C2">
        <w:rPr>
          <w:rFonts w:ascii="Arial" w:eastAsia="Times New Roman" w:hAnsi="Arial" w:cs="Arial"/>
          <w:color w:val="000000"/>
          <w:sz w:val="20"/>
          <w:szCs w:val="20"/>
        </w:rPr>
        <w:t>time</w:t>
      </w:r>
      <w:r w:rsidRPr="005973C2">
        <w:rPr>
          <w:rFonts w:ascii="Arial" w:eastAsia="Times New Roman" w:hAnsi="Arial" w:cs="Arial"/>
          <w:color w:val="000000"/>
          <w:sz w:val="20"/>
          <w:szCs w:val="20"/>
        </w:rPr>
        <w:t xml:space="preserve"> for which the temporary use will be permitted. Time specified </w:t>
      </w:r>
      <w:r w:rsidR="00A31B72" w:rsidRPr="005973C2">
        <w:rPr>
          <w:rFonts w:ascii="Arial" w:eastAsia="Times New Roman" w:hAnsi="Arial" w:cs="Arial"/>
          <w:color w:val="000000"/>
          <w:sz w:val="20"/>
          <w:szCs w:val="20"/>
        </w:rPr>
        <w:t>may not</w:t>
      </w:r>
      <w:r w:rsidRPr="005973C2">
        <w:rPr>
          <w:rFonts w:ascii="Arial" w:eastAsia="Times New Roman" w:hAnsi="Arial" w:cs="Arial"/>
          <w:color w:val="000000"/>
          <w:sz w:val="20"/>
          <w:szCs w:val="20"/>
        </w:rPr>
        <w:t xml:space="preserve"> exceed three months, renewable up to one year;  </w:t>
      </w:r>
    </w:p>
    <w:p w14:paraId="7E51D80D" w14:textId="724DAC92" w:rsidR="005973C2" w:rsidRPr="005973C2" w:rsidRDefault="005973C2" w:rsidP="005973C2">
      <w:pPr>
        <w:spacing w:before="125" w:after="0" w:line="240" w:lineRule="auto"/>
        <w:ind w:left="878" w:right="10" w:hanging="423"/>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The name, address, and phone number of the individual responsible for the removal of </w:t>
      </w:r>
      <w:r w:rsidR="00A31B72" w:rsidRPr="005973C2">
        <w:rPr>
          <w:rFonts w:ascii="Arial" w:eastAsia="Times New Roman" w:hAnsi="Arial" w:cs="Arial"/>
          <w:color w:val="000000"/>
          <w:sz w:val="20"/>
          <w:szCs w:val="20"/>
        </w:rPr>
        <w:t>the temporary</w:t>
      </w:r>
      <w:r w:rsidRPr="005973C2">
        <w:rPr>
          <w:rFonts w:ascii="Arial" w:eastAsia="Times New Roman" w:hAnsi="Arial" w:cs="Arial"/>
          <w:color w:val="000000"/>
          <w:sz w:val="20"/>
          <w:szCs w:val="20"/>
        </w:rPr>
        <w:t xml:space="preserve"> structure;  </w:t>
      </w:r>
    </w:p>
    <w:p w14:paraId="24DA7112" w14:textId="20244551" w:rsidR="005973C2" w:rsidRPr="005973C2" w:rsidRDefault="005973C2" w:rsidP="005973C2">
      <w:pPr>
        <w:spacing w:before="125" w:after="0" w:line="240" w:lineRule="auto"/>
        <w:ind w:left="875" w:right="5"/>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The </w:t>
      </w:r>
      <w:r w:rsidR="008912EB" w:rsidRPr="005973C2">
        <w:rPr>
          <w:rFonts w:ascii="Arial" w:eastAsia="Times New Roman" w:hAnsi="Arial" w:cs="Arial"/>
          <w:color w:val="000000"/>
          <w:sz w:val="20"/>
          <w:szCs w:val="20"/>
        </w:rPr>
        <w:t>period</w:t>
      </w:r>
      <w:r w:rsidRPr="005973C2">
        <w:rPr>
          <w:rFonts w:ascii="Arial" w:eastAsia="Times New Roman" w:hAnsi="Arial" w:cs="Arial"/>
          <w:color w:val="000000"/>
          <w:sz w:val="20"/>
          <w:szCs w:val="20"/>
        </w:rPr>
        <w:t xml:space="preserve"> prior to the event at which a structure will be removed (i.e., minimum of </w:t>
      </w:r>
      <w:r w:rsidR="00A31B72" w:rsidRPr="005973C2">
        <w:rPr>
          <w:rFonts w:ascii="Arial" w:eastAsia="Times New Roman" w:hAnsi="Arial" w:cs="Arial"/>
          <w:color w:val="000000"/>
          <w:sz w:val="20"/>
          <w:szCs w:val="20"/>
        </w:rPr>
        <w:t>72 hours</w:t>
      </w:r>
      <w:r w:rsidRPr="005973C2">
        <w:rPr>
          <w:rFonts w:ascii="Arial" w:eastAsia="Times New Roman" w:hAnsi="Arial" w:cs="Arial"/>
          <w:color w:val="000000"/>
          <w:sz w:val="20"/>
          <w:szCs w:val="20"/>
        </w:rPr>
        <w:t xml:space="preserve"> before landfall of a hurricane or immediately upon flood warning notification);  </w:t>
      </w:r>
    </w:p>
    <w:p w14:paraId="6B308D3D" w14:textId="6B1C1376" w:rsidR="005973C2" w:rsidRPr="005973C2" w:rsidRDefault="005973C2" w:rsidP="005973C2">
      <w:pPr>
        <w:spacing w:before="123" w:after="0" w:line="240" w:lineRule="auto"/>
        <w:ind w:left="874" w:right="10" w:hanging="44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A copy of the contract or other suitable instrument with the entity responsible for </w:t>
      </w:r>
      <w:r w:rsidR="00A31B72" w:rsidRPr="005973C2">
        <w:rPr>
          <w:rFonts w:ascii="Arial" w:eastAsia="Times New Roman" w:hAnsi="Arial" w:cs="Arial"/>
          <w:color w:val="000000"/>
          <w:sz w:val="20"/>
          <w:szCs w:val="20"/>
        </w:rPr>
        <w:t>physical removal</w:t>
      </w:r>
      <w:r w:rsidRPr="005973C2">
        <w:rPr>
          <w:rFonts w:ascii="Arial" w:eastAsia="Times New Roman" w:hAnsi="Arial" w:cs="Arial"/>
          <w:color w:val="000000"/>
          <w:sz w:val="20"/>
          <w:szCs w:val="20"/>
        </w:rPr>
        <w:t xml:space="preserve"> of the structure; and  </w:t>
      </w:r>
    </w:p>
    <w:p w14:paraId="40A744DC" w14:textId="18A9D8D4" w:rsidR="005973C2" w:rsidRPr="005973C2" w:rsidRDefault="005973C2" w:rsidP="005973C2">
      <w:pPr>
        <w:spacing w:before="125" w:after="0" w:line="240" w:lineRule="auto"/>
        <w:ind w:left="875" w:right="11" w:hanging="431"/>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Designation, accompanied by documentation, of a location outside the special flood </w:t>
      </w:r>
      <w:r w:rsidR="00A31B72" w:rsidRPr="005973C2">
        <w:rPr>
          <w:rFonts w:ascii="Arial" w:eastAsia="Times New Roman" w:hAnsi="Arial" w:cs="Arial"/>
          <w:color w:val="000000"/>
          <w:sz w:val="20"/>
          <w:szCs w:val="20"/>
        </w:rPr>
        <w:t>hazard area</w:t>
      </w:r>
      <w:r w:rsidRPr="005973C2">
        <w:rPr>
          <w:rFonts w:ascii="Arial" w:eastAsia="Times New Roman" w:hAnsi="Arial" w:cs="Arial"/>
          <w:color w:val="000000"/>
          <w:sz w:val="20"/>
          <w:szCs w:val="20"/>
        </w:rPr>
        <w:t>, to which the temporary structure will be moved</w:t>
      </w:r>
      <w:r w:rsidR="008912EB" w:rsidRPr="005973C2">
        <w:rPr>
          <w:rFonts w:ascii="Arial" w:eastAsia="Times New Roman" w:hAnsi="Arial" w:cs="Arial"/>
          <w:color w:val="000000"/>
          <w:sz w:val="20"/>
          <w:szCs w:val="20"/>
        </w:rPr>
        <w:t xml:space="preserve">. </w:t>
      </w:r>
    </w:p>
    <w:p w14:paraId="6C0994BF" w14:textId="7576B71D" w:rsidR="005973C2" w:rsidRPr="005973C2" w:rsidRDefault="005973C2" w:rsidP="005973C2">
      <w:pPr>
        <w:spacing w:before="123" w:after="0" w:line="240" w:lineRule="auto"/>
        <w:ind w:left="449" w:right="8"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(8) </w:t>
      </w:r>
      <w:r w:rsidRPr="005973C2">
        <w:rPr>
          <w:rFonts w:ascii="Arial" w:eastAsia="Times New Roman" w:hAnsi="Arial" w:cs="Arial"/>
          <w:i/>
          <w:iCs/>
          <w:color w:val="000000"/>
          <w:sz w:val="20"/>
          <w:szCs w:val="20"/>
        </w:rPr>
        <w:t xml:space="preserve">Accessory structures. </w:t>
      </w:r>
      <w:r w:rsidRPr="005973C2">
        <w:rPr>
          <w:rFonts w:ascii="Arial" w:eastAsia="Times New Roman" w:hAnsi="Arial" w:cs="Arial"/>
          <w:color w:val="000000"/>
          <w:sz w:val="20"/>
          <w:szCs w:val="20"/>
        </w:rPr>
        <w:t xml:space="preserve">When accessory structures (sheds, detached garages, etc.) are to </w:t>
      </w:r>
      <w:r w:rsidR="00A31B72" w:rsidRPr="005973C2">
        <w:rPr>
          <w:rFonts w:ascii="Arial" w:eastAsia="Times New Roman" w:hAnsi="Arial" w:cs="Arial"/>
          <w:color w:val="000000"/>
          <w:sz w:val="20"/>
          <w:szCs w:val="20"/>
        </w:rPr>
        <w:t>be placed</w:t>
      </w:r>
      <w:r w:rsidRPr="005973C2">
        <w:rPr>
          <w:rFonts w:ascii="Arial" w:eastAsia="Times New Roman" w:hAnsi="Arial" w:cs="Arial"/>
          <w:color w:val="000000"/>
          <w:sz w:val="20"/>
          <w:szCs w:val="20"/>
        </w:rPr>
        <w:t xml:space="preserve"> within a special flood hazard area, the following criteria shall be met:  </w:t>
      </w:r>
    </w:p>
    <w:p w14:paraId="469C41A5" w14:textId="6C2467FD" w:rsidR="005973C2" w:rsidRPr="005973C2" w:rsidRDefault="005973C2" w:rsidP="005973C2">
      <w:pPr>
        <w:spacing w:before="121" w:after="0" w:line="240" w:lineRule="auto"/>
        <w:ind w:left="874" w:right="12" w:hanging="43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Accessory structures shall not be used for human habitation (including working, </w:t>
      </w:r>
      <w:r w:rsidR="00A31B72" w:rsidRPr="005973C2">
        <w:rPr>
          <w:rFonts w:ascii="Arial" w:eastAsia="Times New Roman" w:hAnsi="Arial" w:cs="Arial"/>
          <w:color w:val="000000"/>
          <w:sz w:val="20"/>
          <w:szCs w:val="20"/>
        </w:rPr>
        <w:t>sleeping, living</w:t>
      </w:r>
      <w:r w:rsidRPr="005973C2">
        <w:rPr>
          <w:rFonts w:ascii="Arial" w:eastAsia="Times New Roman" w:hAnsi="Arial" w:cs="Arial"/>
          <w:color w:val="000000"/>
          <w:sz w:val="20"/>
          <w:szCs w:val="20"/>
        </w:rPr>
        <w:t>, cooking or restroom areas);  </w:t>
      </w:r>
    </w:p>
    <w:p w14:paraId="738F4442" w14:textId="77777777" w:rsidR="005973C2" w:rsidRPr="005973C2" w:rsidRDefault="005973C2" w:rsidP="005973C2">
      <w:pPr>
        <w:spacing w:before="125" w:after="0" w:line="240" w:lineRule="auto"/>
        <w:ind w:left="878"/>
        <w:rPr>
          <w:rFonts w:ascii="Times New Roman" w:eastAsia="Times New Roman" w:hAnsi="Times New Roman" w:cs="Times New Roman"/>
          <w:sz w:val="24"/>
          <w:szCs w:val="24"/>
        </w:rPr>
      </w:pPr>
      <w:r w:rsidRPr="005973C2">
        <w:rPr>
          <w:rFonts w:ascii="Arial" w:eastAsia="Times New Roman" w:hAnsi="Arial" w:cs="Arial"/>
          <w:color w:val="000000"/>
          <w:sz w:val="20"/>
          <w:szCs w:val="20"/>
        </w:rPr>
        <w:t>b. Accessory structures shall not be temperature-controlled;  </w:t>
      </w:r>
    </w:p>
    <w:p w14:paraId="5A3A98B4" w14:textId="77777777" w:rsidR="005973C2" w:rsidRPr="005973C2" w:rsidRDefault="005973C2" w:rsidP="005973C2">
      <w:pPr>
        <w:spacing w:before="118" w:after="0" w:line="240" w:lineRule="auto"/>
        <w:ind w:left="875"/>
        <w:rPr>
          <w:rFonts w:ascii="Times New Roman" w:eastAsia="Times New Roman" w:hAnsi="Times New Roman" w:cs="Times New Roman"/>
          <w:sz w:val="24"/>
          <w:szCs w:val="24"/>
        </w:rPr>
      </w:pPr>
      <w:r w:rsidRPr="005973C2">
        <w:rPr>
          <w:rFonts w:ascii="Arial" w:eastAsia="Times New Roman" w:hAnsi="Arial" w:cs="Arial"/>
          <w:color w:val="000000"/>
          <w:sz w:val="20"/>
          <w:szCs w:val="20"/>
        </w:rPr>
        <w:t>c. Accessory structures shall be designed to have low flood damage potential;  </w:t>
      </w:r>
    </w:p>
    <w:p w14:paraId="15010DA1" w14:textId="31BD2A16" w:rsidR="005973C2" w:rsidRPr="005973C2" w:rsidRDefault="005973C2" w:rsidP="005973C2">
      <w:pPr>
        <w:spacing w:before="118" w:after="0" w:line="240" w:lineRule="auto"/>
        <w:ind w:left="874" w:right="12" w:hanging="438"/>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Accessory structures shall be constructed and placed on the building site </w:t>
      </w:r>
      <w:r w:rsidR="008912EB" w:rsidRPr="005973C2">
        <w:rPr>
          <w:rFonts w:ascii="Arial" w:eastAsia="Times New Roman" w:hAnsi="Arial" w:cs="Arial"/>
          <w:color w:val="000000"/>
          <w:sz w:val="20"/>
          <w:szCs w:val="20"/>
        </w:rPr>
        <w:t>to</w:t>
      </w:r>
      <w:r w:rsidRPr="005973C2">
        <w:rPr>
          <w:rFonts w:ascii="Arial" w:eastAsia="Times New Roman" w:hAnsi="Arial" w:cs="Arial"/>
          <w:color w:val="000000"/>
          <w:sz w:val="20"/>
          <w:szCs w:val="20"/>
        </w:rPr>
        <w:t xml:space="preserve"> offer </w:t>
      </w:r>
      <w:r w:rsidR="00A31B72" w:rsidRPr="005973C2">
        <w:rPr>
          <w:rFonts w:ascii="Arial" w:eastAsia="Times New Roman" w:hAnsi="Arial" w:cs="Arial"/>
          <w:color w:val="000000"/>
          <w:sz w:val="20"/>
          <w:szCs w:val="20"/>
        </w:rPr>
        <w:t>the minimum</w:t>
      </w:r>
      <w:r w:rsidRPr="005973C2">
        <w:rPr>
          <w:rFonts w:ascii="Arial" w:eastAsia="Times New Roman" w:hAnsi="Arial" w:cs="Arial"/>
          <w:color w:val="000000"/>
          <w:sz w:val="20"/>
          <w:szCs w:val="20"/>
        </w:rPr>
        <w:t xml:space="preserve"> resistance to the flow of floodwaters;  </w:t>
      </w:r>
    </w:p>
    <w:p w14:paraId="6474A3F7" w14:textId="03EB57F9" w:rsidR="005973C2" w:rsidRPr="005973C2" w:rsidRDefault="005973C2" w:rsidP="005973C2">
      <w:pPr>
        <w:spacing w:before="123" w:after="0" w:line="240" w:lineRule="auto"/>
        <w:ind w:left="875" w:right="5" w:hanging="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e. Accessory structures shall be firmly anchored in accordance with the provisions </w:t>
      </w:r>
      <w:r w:rsidR="00A31B72" w:rsidRPr="005973C2">
        <w:rPr>
          <w:rFonts w:ascii="Arial" w:eastAsia="Times New Roman" w:hAnsi="Arial" w:cs="Arial"/>
          <w:color w:val="000000"/>
          <w:sz w:val="20"/>
          <w:szCs w:val="20"/>
        </w:rPr>
        <w:t>of subsection</w:t>
      </w:r>
      <w:r w:rsidRPr="005973C2">
        <w:rPr>
          <w:rFonts w:ascii="Arial" w:eastAsia="Times New Roman" w:hAnsi="Arial" w:cs="Arial"/>
          <w:color w:val="000000"/>
          <w:sz w:val="20"/>
          <w:szCs w:val="20"/>
        </w:rPr>
        <w:t xml:space="preserve"> 4-161(1); </w:t>
      </w:r>
    </w:p>
    <w:p w14:paraId="69C329B2" w14:textId="27652AC1" w:rsidR="005973C2" w:rsidRPr="005973C2" w:rsidRDefault="005973C2" w:rsidP="005973C2">
      <w:pPr>
        <w:spacing w:after="0" w:line="240" w:lineRule="auto"/>
        <w:ind w:left="870" w:right="12" w:hanging="43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f. All service facilities such as electrical shall be installed in accordance with the provisions </w:t>
      </w:r>
      <w:r w:rsidR="00A31B72" w:rsidRPr="005973C2">
        <w:rPr>
          <w:rFonts w:ascii="Arial" w:eastAsia="Times New Roman" w:hAnsi="Arial" w:cs="Arial"/>
          <w:color w:val="000000"/>
          <w:sz w:val="20"/>
          <w:szCs w:val="20"/>
        </w:rPr>
        <w:t>of subsection</w:t>
      </w:r>
      <w:r w:rsidRPr="005973C2">
        <w:rPr>
          <w:rFonts w:ascii="Arial" w:eastAsia="Times New Roman" w:hAnsi="Arial" w:cs="Arial"/>
          <w:color w:val="000000"/>
          <w:sz w:val="20"/>
          <w:szCs w:val="20"/>
        </w:rPr>
        <w:t xml:space="preserve"> 4-161(4); and  </w:t>
      </w:r>
    </w:p>
    <w:p w14:paraId="7F23923D" w14:textId="1C5E258E" w:rsidR="005973C2" w:rsidRPr="005973C2" w:rsidRDefault="005973C2" w:rsidP="005973C2">
      <w:pPr>
        <w:spacing w:before="122" w:after="0" w:line="240" w:lineRule="auto"/>
        <w:ind w:left="875" w:right="6" w:hanging="43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g. Flood openings to facilitate automatic equalization of hydrostatic flood forces shall </w:t>
      </w:r>
      <w:r w:rsidR="00A31B72" w:rsidRPr="005973C2">
        <w:rPr>
          <w:rFonts w:ascii="Arial" w:eastAsia="Times New Roman" w:hAnsi="Arial" w:cs="Arial"/>
          <w:color w:val="000000"/>
          <w:sz w:val="20"/>
          <w:szCs w:val="20"/>
        </w:rPr>
        <w:t>be provided</w:t>
      </w:r>
      <w:r w:rsidRPr="005973C2">
        <w:rPr>
          <w:rFonts w:ascii="Arial" w:eastAsia="Times New Roman" w:hAnsi="Arial" w:cs="Arial"/>
          <w:color w:val="000000"/>
          <w:sz w:val="20"/>
          <w:szCs w:val="20"/>
        </w:rPr>
        <w:t xml:space="preserve"> below regulatory flood protection elevation in conformance with the provisions </w:t>
      </w:r>
      <w:r w:rsidR="0093682F" w:rsidRPr="005973C2">
        <w:rPr>
          <w:rFonts w:ascii="Arial" w:eastAsia="Times New Roman" w:hAnsi="Arial" w:cs="Arial"/>
          <w:color w:val="000000"/>
          <w:sz w:val="20"/>
          <w:szCs w:val="20"/>
        </w:rPr>
        <w:t>of subsection</w:t>
      </w:r>
      <w:r w:rsidRPr="005973C2">
        <w:rPr>
          <w:rFonts w:ascii="Arial" w:eastAsia="Times New Roman" w:hAnsi="Arial" w:cs="Arial"/>
          <w:color w:val="000000"/>
          <w:sz w:val="20"/>
          <w:szCs w:val="20"/>
        </w:rPr>
        <w:t xml:space="preserve"> 4-162(</w:t>
      </w:r>
      <w:r w:rsidR="008912EB" w:rsidRPr="005973C2">
        <w:rPr>
          <w:rFonts w:ascii="Arial" w:eastAsia="Times New Roman" w:hAnsi="Arial" w:cs="Arial"/>
          <w:color w:val="000000"/>
          <w:sz w:val="20"/>
          <w:szCs w:val="20"/>
        </w:rPr>
        <w:t xml:space="preserve">4) c. </w:t>
      </w:r>
    </w:p>
    <w:p w14:paraId="12AE22AD" w14:textId="01175EDA" w:rsidR="005973C2" w:rsidRPr="005973C2" w:rsidRDefault="005973C2" w:rsidP="005973C2">
      <w:pPr>
        <w:spacing w:before="125" w:after="0" w:line="240" w:lineRule="auto"/>
        <w:ind w:left="10" w:right="286" w:firstLine="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An accessory structure with a footprint less than 150 square feet that satisfies the criteria </w:t>
      </w:r>
      <w:r w:rsidR="00A31B72" w:rsidRPr="005973C2">
        <w:rPr>
          <w:rFonts w:ascii="Arial" w:eastAsia="Times New Roman" w:hAnsi="Arial" w:cs="Arial"/>
          <w:color w:val="000000"/>
          <w:sz w:val="20"/>
          <w:szCs w:val="20"/>
        </w:rPr>
        <w:t>outlined above</w:t>
      </w:r>
      <w:r w:rsidRPr="005973C2">
        <w:rPr>
          <w:rFonts w:ascii="Arial" w:eastAsia="Times New Roman" w:hAnsi="Arial" w:cs="Arial"/>
          <w:color w:val="000000"/>
          <w:sz w:val="20"/>
          <w:szCs w:val="20"/>
        </w:rPr>
        <w:t xml:space="preserve"> does not require an elevation or floodproofing certificate. Elevation or floodproofing </w:t>
      </w:r>
      <w:r w:rsidR="00A31B72" w:rsidRPr="005973C2">
        <w:rPr>
          <w:rFonts w:ascii="Arial" w:eastAsia="Times New Roman" w:hAnsi="Arial" w:cs="Arial"/>
          <w:color w:val="000000"/>
          <w:sz w:val="20"/>
          <w:szCs w:val="20"/>
        </w:rPr>
        <w:t>certifications are</w:t>
      </w:r>
      <w:r w:rsidRPr="005973C2">
        <w:rPr>
          <w:rFonts w:ascii="Arial" w:eastAsia="Times New Roman" w:hAnsi="Arial" w:cs="Arial"/>
          <w:color w:val="000000"/>
          <w:sz w:val="20"/>
          <w:szCs w:val="20"/>
        </w:rPr>
        <w:t xml:space="preserve"> required for all other accessory structures in accordance with subsection 4-142(c)</w:t>
      </w:r>
      <w:r w:rsidR="008912EB" w:rsidRPr="005973C2">
        <w:rPr>
          <w:rFonts w:ascii="Arial" w:eastAsia="Times New Roman" w:hAnsi="Arial" w:cs="Arial"/>
          <w:color w:val="000000"/>
          <w:sz w:val="20"/>
          <w:szCs w:val="20"/>
        </w:rPr>
        <w:t xml:space="preserve">. </w:t>
      </w:r>
    </w:p>
    <w:p w14:paraId="3D750BB5" w14:textId="77777777"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4-163. - Reserved. </w:t>
      </w:r>
    </w:p>
    <w:p w14:paraId="4E4EF5D2" w14:textId="71F60771" w:rsidR="005973C2" w:rsidRPr="005973C2" w:rsidRDefault="005973C2" w:rsidP="005973C2">
      <w:pPr>
        <w:spacing w:before="257"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4-164. - Standards for floodplains without established base flood elevations</w:t>
      </w:r>
      <w:r w:rsidR="008912EB" w:rsidRPr="005973C2">
        <w:rPr>
          <w:rFonts w:ascii="Calibri" w:eastAsia="Times New Roman" w:hAnsi="Calibri" w:cs="Calibri"/>
          <w:color w:val="000000"/>
          <w:sz w:val="20"/>
          <w:szCs w:val="20"/>
        </w:rPr>
        <w:t xml:space="preserve">. </w:t>
      </w:r>
    </w:p>
    <w:p w14:paraId="463955AD" w14:textId="1BBB63D9" w:rsidR="005973C2" w:rsidRPr="005973C2" w:rsidRDefault="005973C2" w:rsidP="005973C2">
      <w:pPr>
        <w:spacing w:before="5" w:after="0" w:line="240" w:lineRule="auto"/>
        <w:ind w:left="8" w:right="34" w:firstLine="430"/>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Within the special flood hazard areas designated as approximate zone A and established in </w:t>
      </w:r>
      <w:r w:rsidR="00A31B72" w:rsidRPr="005973C2">
        <w:rPr>
          <w:rFonts w:ascii="Arial" w:eastAsia="Times New Roman" w:hAnsi="Arial" w:cs="Arial"/>
          <w:color w:val="000000"/>
          <w:sz w:val="20"/>
          <w:szCs w:val="20"/>
        </w:rPr>
        <w:t>section 4</w:t>
      </w:r>
      <w:r w:rsidRPr="005973C2">
        <w:rPr>
          <w:rFonts w:ascii="Arial" w:eastAsia="Times New Roman" w:hAnsi="Arial" w:cs="Arial"/>
          <w:color w:val="000000"/>
          <w:sz w:val="20"/>
          <w:szCs w:val="20"/>
        </w:rPr>
        <w:t xml:space="preserve">-122, where no base flood elevation (BFE) data has been provided by FEMA, the following provisions, </w:t>
      </w:r>
      <w:r w:rsidR="0093682F" w:rsidRPr="005973C2">
        <w:rPr>
          <w:rFonts w:ascii="Arial" w:eastAsia="Times New Roman" w:hAnsi="Arial" w:cs="Arial"/>
          <w:color w:val="000000"/>
          <w:sz w:val="20"/>
          <w:szCs w:val="20"/>
        </w:rPr>
        <w:t>in addition</w:t>
      </w:r>
      <w:r w:rsidRPr="005973C2">
        <w:rPr>
          <w:rFonts w:ascii="Arial" w:eastAsia="Times New Roman" w:hAnsi="Arial" w:cs="Arial"/>
          <w:color w:val="000000"/>
          <w:sz w:val="20"/>
          <w:szCs w:val="20"/>
        </w:rPr>
        <w:t xml:space="preserve"> to the provisions of section 4-161, shall apply:  </w:t>
      </w:r>
    </w:p>
    <w:p w14:paraId="2098A644" w14:textId="77777777" w:rsidR="005973C2" w:rsidRPr="005973C2" w:rsidRDefault="005973C2" w:rsidP="005973C2">
      <w:pPr>
        <w:spacing w:before="125" w:after="0" w:line="240" w:lineRule="auto"/>
        <w:ind w:left="449" w:right="10"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(1) No encroachments, including fill, new construction, substantial improvements or new  development shall be permitted within a distance of 20 feet each side from top of bank or five  times the width of the stream, whichever is greater, unless certification with supporting technical  data by a registered professional engineer is provided demonstrating that such encroachments  shall not result in any increase in flood levels during the occurrence of the base flood discharge.  </w:t>
      </w:r>
    </w:p>
    <w:p w14:paraId="1B2F3F12" w14:textId="3D689531" w:rsidR="005973C2" w:rsidRPr="005973C2" w:rsidRDefault="005973C2" w:rsidP="005973C2">
      <w:pPr>
        <w:spacing w:before="126" w:after="0" w:line="240" w:lineRule="auto"/>
        <w:ind w:left="449" w:right="10"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The BFE used in determining the regulatory flood protection elevation shall be determined </w:t>
      </w:r>
      <w:r w:rsidR="00A31B72" w:rsidRPr="005973C2">
        <w:rPr>
          <w:rFonts w:ascii="Arial" w:eastAsia="Times New Roman" w:hAnsi="Arial" w:cs="Arial"/>
          <w:color w:val="000000"/>
          <w:sz w:val="20"/>
          <w:szCs w:val="20"/>
        </w:rPr>
        <w:t>based on</w:t>
      </w:r>
      <w:r w:rsidRPr="005973C2">
        <w:rPr>
          <w:rFonts w:ascii="Arial" w:eastAsia="Times New Roman" w:hAnsi="Arial" w:cs="Arial"/>
          <w:color w:val="000000"/>
          <w:sz w:val="20"/>
          <w:szCs w:val="20"/>
        </w:rPr>
        <w:t xml:space="preserve"> the following criteria:  </w:t>
      </w:r>
    </w:p>
    <w:p w14:paraId="7E934A23" w14:textId="1D3B3AB2" w:rsidR="005973C2" w:rsidRPr="005973C2" w:rsidRDefault="005973C2" w:rsidP="005973C2">
      <w:pPr>
        <w:spacing w:before="125" w:after="0" w:line="240" w:lineRule="auto"/>
        <w:ind w:left="874" w:right="8" w:hanging="432"/>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When base flood elevation (BFE) data is available from other sources, all new </w:t>
      </w:r>
      <w:r w:rsidR="00A31B72" w:rsidRPr="005973C2">
        <w:rPr>
          <w:rFonts w:ascii="Arial" w:eastAsia="Times New Roman" w:hAnsi="Arial" w:cs="Arial"/>
          <w:color w:val="000000"/>
          <w:sz w:val="20"/>
          <w:szCs w:val="20"/>
        </w:rPr>
        <w:t>construction and</w:t>
      </w:r>
      <w:r w:rsidRPr="005973C2">
        <w:rPr>
          <w:rFonts w:ascii="Arial" w:eastAsia="Times New Roman" w:hAnsi="Arial" w:cs="Arial"/>
          <w:color w:val="000000"/>
          <w:sz w:val="20"/>
          <w:szCs w:val="20"/>
        </w:rPr>
        <w:t xml:space="preserve"> substantial improvements within such areas shall also comply with all </w:t>
      </w:r>
      <w:r w:rsidR="00F94A33" w:rsidRPr="005973C2">
        <w:rPr>
          <w:rFonts w:ascii="Arial" w:eastAsia="Times New Roman" w:hAnsi="Arial" w:cs="Arial"/>
          <w:color w:val="000000"/>
          <w:sz w:val="20"/>
          <w:szCs w:val="20"/>
        </w:rPr>
        <w:t>applicable provisions</w:t>
      </w:r>
      <w:r w:rsidRPr="005973C2">
        <w:rPr>
          <w:rFonts w:ascii="Arial" w:eastAsia="Times New Roman" w:hAnsi="Arial" w:cs="Arial"/>
          <w:color w:val="000000"/>
          <w:sz w:val="20"/>
          <w:szCs w:val="20"/>
        </w:rPr>
        <w:t xml:space="preserve"> of </w:t>
      </w:r>
      <w:r w:rsidRPr="005973C2">
        <w:rPr>
          <w:rFonts w:ascii="Arial" w:eastAsia="Times New Roman" w:hAnsi="Arial" w:cs="Arial"/>
          <w:color w:val="000000"/>
          <w:sz w:val="20"/>
          <w:szCs w:val="20"/>
        </w:rPr>
        <w:lastRenderedPageBreak/>
        <w:t xml:space="preserve">this article and shall be elevated or floodproofed in accordance with </w:t>
      </w:r>
      <w:r w:rsidR="00F94A33" w:rsidRPr="005973C2">
        <w:rPr>
          <w:rFonts w:ascii="Arial" w:eastAsia="Times New Roman" w:hAnsi="Arial" w:cs="Arial"/>
          <w:color w:val="000000"/>
          <w:sz w:val="20"/>
          <w:szCs w:val="20"/>
        </w:rPr>
        <w:t>standards in</w:t>
      </w:r>
      <w:r w:rsidRPr="005973C2">
        <w:rPr>
          <w:rFonts w:ascii="Arial" w:eastAsia="Times New Roman" w:hAnsi="Arial" w:cs="Arial"/>
          <w:color w:val="000000"/>
          <w:sz w:val="20"/>
          <w:szCs w:val="20"/>
        </w:rPr>
        <w:t xml:space="preserve"> sections 4-161 and 4-162</w:t>
      </w:r>
      <w:r w:rsidR="0093682F" w:rsidRPr="005973C2">
        <w:rPr>
          <w:rFonts w:ascii="Arial" w:eastAsia="Times New Roman" w:hAnsi="Arial" w:cs="Arial"/>
          <w:color w:val="000000"/>
          <w:sz w:val="20"/>
          <w:szCs w:val="20"/>
        </w:rPr>
        <w:t xml:space="preserve">. </w:t>
      </w:r>
    </w:p>
    <w:p w14:paraId="73900E2F" w14:textId="6A36B4D1" w:rsidR="005973C2" w:rsidRPr="005973C2" w:rsidRDefault="005973C2" w:rsidP="005973C2">
      <w:pPr>
        <w:spacing w:before="126" w:after="0" w:line="240" w:lineRule="auto"/>
        <w:ind w:left="878" w:right="4" w:hanging="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b. When floodway or </w:t>
      </w:r>
      <w:r w:rsidR="00F94A33"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data is available from a federal, state, or other </w:t>
      </w:r>
      <w:r w:rsidR="00A31B72" w:rsidRPr="005973C2">
        <w:rPr>
          <w:rFonts w:ascii="Arial" w:eastAsia="Times New Roman" w:hAnsi="Arial" w:cs="Arial"/>
          <w:color w:val="000000"/>
          <w:sz w:val="20"/>
          <w:szCs w:val="20"/>
        </w:rPr>
        <w:t>source, all</w:t>
      </w:r>
      <w:r w:rsidRPr="005973C2">
        <w:rPr>
          <w:rFonts w:ascii="Arial" w:eastAsia="Times New Roman" w:hAnsi="Arial" w:cs="Arial"/>
          <w:color w:val="000000"/>
          <w:sz w:val="20"/>
          <w:szCs w:val="20"/>
        </w:rPr>
        <w:t xml:space="preserve"> new construction and substantial improvements within floodway and </w:t>
      </w:r>
      <w:r w:rsidR="00F94A33" w:rsidRPr="005973C2">
        <w:rPr>
          <w:rFonts w:ascii="Arial" w:eastAsia="Times New Roman" w:hAnsi="Arial" w:cs="Arial"/>
          <w:color w:val="000000"/>
          <w:sz w:val="20"/>
          <w:szCs w:val="20"/>
        </w:rPr>
        <w:t>non-encroachment areas</w:t>
      </w:r>
      <w:r w:rsidRPr="005973C2">
        <w:rPr>
          <w:rFonts w:ascii="Arial" w:eastAsia="Times New Roman" w:hAnsi="Arial" w:cs="Arial"/>
          <w:color w:val="000000"/>
          <w:sz w:val="20"/>
          <w:szCs w:val="20"/>
        </w:rPr>
        <w:t xml:space="preserve"> shall also comply with the requirements of sections 4-162 and 4-166</w:t>
      </w:r>
      <w:r w:rsidR="0093682F" w:rsidRPr="005973C2">
        <w:rPr>
          <w:rFonts w:ascii="Arial" w:eastAsia="Times New Roman" w:hAnsi="Arial" w:cs="Arial"/>
          <w:color w:val="000000"/>
          <w:sz w:val="20"/>
          <w:szCs w:val="20"/>
        </w:rPr>
        <w:t xml:space="preserve">. </w:t>
      </w:r>
    </w:p>
    <w:p w14:paraId="787D0972" w14:textId="460668D3" w:rsidR="005973C2" w:rsidRPr="005973C2" w:rsidRDefault="005973C2" w:rsidP="005973C2">
      <w:pPr>
        <w:spacing w:before="123" w:after="0" w:line="240" w:lineRule="auto"/>
        <w:ind w:left="875" w:right="4" w:hanging="430"/>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c. All subdivision, manufactured home park and other development proposals shall </w:t>
      </w:r>
      <w:r w:rsidR="00A31B72" w:rsidRPr="005973C2">
        <w:rPr>
          <w:rFonts w:ascii="Arial" w:eastAsia="Times New Roman" w:hAnsi="Arial" w:cs="Arial"/>
          <w:color w:val="000000"/>
          <w:sz w:val="20"/>
          <w:szCs w:val="20"/>
        </w:rPr>
        <w:t>provide base</w:t>
      </w:r>
      <w:r w:rsidRPr="005973C2">
        <w:rPr>
          <w:rFonts w:ascii="Arial" w:eastAsia="Times New Roman" w:hAnsi="Arial" w:cs="Arial"/>
          <w:color w:val="000000"/>
          <w:sz w:val="20"/>
          <w:szCs w:val="20"/>
        </w:rPr>
        <w:t xml:space="preserve"> flood elevation (BFE) data if development is greater than five acres or has more </w:t>
      </w:r>
      <w:r w:rsidR="00F94A33" w:rsidRPr="005973C2">
        <w:rPr>
          <w:rFonts w:ascii="Arial" w:eastAsia="Times New Roman" w:hAnsi="Arial" w:cs="Arial"/>
          <w:color w:val="000000"/>
          <w:sz w:val="20"/>
          <w:szCs w:val="20"/>
        </w:rPr>
        <w:t>than 50</w:t>
      </w:r>
      <w:r w:rsidRPr="005973C2">
        <w:rPr>
          <w:rFonts w:ascii="Arial" w:eastAsia="Times New Roman" w:hAnsi="Arial" w:cs="Arial"/>
          <w:color w:val="000000"/>
          <w:sz w:val="20"/>
          <w:szCs w:val="20"/>
        </w:rPr>
        <w:t xml:space="preserve"> lots/manufactured home sites. Such base flood elevation (BFE) data shall be adopted </w:t>
      </w:r>
      <w:r w:rsidR="00A31B72" w:rsidRPr="005973C2">
        <w:rPr>
          <w:rFonts w:ascii="Arial" w:eastAsia="Times New Roman" w:hAnsi="Arial" w:cs="Arial"/>
          <w:color w:val="000000"/>
          <w:sz w:val="20"/>
          <w:szCs w:val="20"/>
        </w:rPr>
        <w:t>by reference</w:t>
      </w:r>
      <w:r w:rsidRPr="005973C2">
        <w:rPr>
          <w:rFonts w:ascii="Arial" w:eastAsia="Times New Roman" w:hAnsi="Arial" w:cs="Arial"/>
          <w:color w:val="000000"/>
          <w:sz w:val="20"/>
          <w:szCs w:val="20"/>
        </w:rPr>
        <w:t xml:space="preserve"> in accordance with section 4-122 and utilized in implementing this article</w:t>
      </w:r>
      <w:r w:rsidR="0093682F" w:rsidRPr="005973C2">
        <w:rPr>
          <w:rFonts w:ascii="Arial" w:eastAsia="Times New Roman" w:hAnsi="Arial" w:cs="Arial"/>
          <w:color w:val="000000"/>
          <w:sz w:val="20"/>
          <w:szCs w:val="20"/>
        </w:rPr>
        <w:t xml:space="preserve">. </w:t>
      </w:r>
    </w:p>
    <w:p w14:paraId="6FE05BAA" w14:textId="62908BD0" w:rsidR="005973C2" w:rsidRPr="005973C2" w:rsidRDefault="005973C2" w:rsidP="005973C2">
      <w:pPr>
        <w:spacing w:before="125" w:after="0" w:line="240" w:lineRule="auto"/>
        <w:ind w:left="874" w:right="10" w:hanging="432"/>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d. When base flood elevation (BFE) data is not available from a federal, state, or other </w:t>
      </w:r>
      <w:r w:rsidR="00A31B72" w:rsidRPr="005973C2">
        <w:rPr>
          <w:rFonts w:ascii="Arial" w:eastAsia="Times New Roman" w:hAnsi="Arial" w:cs="Arial"/>
          <w:color w:val="000000"/>
          <w:sz w:val="20"/>
          <w:szCs w:val="20"/>
        </w:rPr>
        <w:t>source as</w:t>
      </w:r>
      <w:r w:rsidRPr="005973C2">
        <w:rPr>
          <w:rFonts w:ascii="Arial" w:eastAsia="Times New Roman" w:hAnsi="Arial" w:cs="Arial"/>
          <w:color w:val="000000"/>
          <w:sz w:val="20"/>
          <w:szCs w:val="20"/>
        </w:rPr>
        <w:t xml:space="preserve"> outlined above, the reference level shall be elevated or floodproofed (nonresidential) </w:t>
      </w:r>
      <w:r w:rsidR="00F94A33" w:rsidRPr="005973C2">
        <w:rPr>
          <w:rFonts w:ascii="Arial" w:eastAsia="Times New Roman" w:hAnsi="Arial" w:cs="Arial"/>
          <w:color w:val="000000"/>
          <w:sz w:val="20"/>
          <w:szCs w:val="20"/>
        </w:rPr>
        <w:t>to or</w:t>
      </w:r>
      <w:r w:rsidRPr="005973C2">
        <w:rPr>
          <w:rFonts w:ascii="Arial" w:eastAsia="Times New Roman" w:hAnsi="Arial" w:cs="Arial"/>
          <w:color w:val="000000"/>
          <w:sz w:val="20"/>
          <w:szCs w:val="20"/>
        </w:rPr>
        <w:t xml:space="preserve"> above the regulatory flood protection elevation, as defined in division 2. All </w:t>
      </w:r>
      <w:r w:rsidR="00A31B72" w:rsidRPr="005973C2">
        <w:rPr>
          <w:rFonts w:ascii="Arial" w:eastAsia="Times New Roman" w:hAnsi="Arial" w:cs="Arial"/>
          <w:color w:val="000000"/>
          <w:sz w:val="20"/>
          <w:szCs w:val="20"/>
        </w:rPr>
        <w:t>other applicable</w:t>
      </w:r>
      <w:r w:rsidRPr="005973C2">
        <w:rPr>
          <w:rFonts w:ascii="Arial" w:eastAsia="Times New Roman" w:hAnsi="Arial" w:cs="Arial"/>
          <w:color w:val="000000"/>
          <w:sz w:val="20"/>
          <w:szCs w:val="20"/>
        </w:rPr>
        <w:t xml:space="preserve"> provisions of section 4-162 shall also apply</w:t>
      </w:r>
      <w:r w:rsidR="0093682F" w:rsidRPr="005973C2">
        <w:rPr>
          <w:rFonts w:ascii="Arial" w:eastAsia="Times New Roman" w:hAnsi="Arial" w:cs="Arial"/>
          <w:color w:val="000000"/>
          <w:sz w:val="20"/>
          <w:szCs w:val="20"/>
        </w:rPr>
        <w:t xml:space="preserve">. </w:t>
      </w:r>
    </w:p>
    <w:p w14:paraId="0D296F57" w14:textId="55B449E5" w:rsidR="005973C2" w:rsidRPr="005973C2" w:rsidRDefault="005973C2" w:rsidP="005973C2">
      <w:pPr>
        <w:spacing w:before="375" w:after="0" w:line="240" w:lineRule="auto"/>
        <w:ind w:left="10" w:right="380" w:hanging="8"/>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 xml:space="preserve">Sec. 4-165. - Standards for riverine floodplains with base flood elevations but without established floodways </w:t>
      </w:r>
      <w:r w:rsidR="00A31B72" w:rsidRPr="005973C2">
        <w:rPr>
          <w:rFonts w:ascii="Calibri" w:eastAsia="Times New Roman" w:hAnsi="Calibri" w:cs="Calibri"/>
          <w:color w:val="000000"/>
          <w:sz w:val="20"/>
          <w:szCs w:val="20"/>
        </w:rPr>
        <w:t xml:space="preserve">or </w:t>
      </w:r>
      <w:r w:rsidR="00F94A33" w:rsidRPr="005973C2">
        <w:rPr>
          <w:rFonts w:ascii="Calibri" w:eastAsia="Times New Roman" w:hAnsi="Calibri" w:cs="Calibri"/>
          <w:color w:val="000000"/>
          <w:sz w:val="20"/>
          <w:szCs w:val="20"/>
        </w:rPr>
        <w:t>non-encroachment</w:t>
      </w:r>
      <w:r w:rsidRPr="005973C2">
        <w:rPr>
          <w:rFonts w:ascii="Calibri" w:eastAsia="Times New Roman" w:hAnsi="Calibri" w:cs="Calibri"/>
          <w:color w:val="000000"/>
          <w:sz w:val="20"/>
          <w:szCs w:val="20"/>
        </w:rPr>
        <w:t xml:space="preserve"> areas</w:t>
      </w:r>
      <w:r w:rsidR="0093682F" w:rsidRPr="005973C2">
        <w:rPr>
          <w:rFonts w:ascii="Calibri" w:eastAsia="Times New Roman" w:hAnsi="Calibri" w:cs="Calibri"/>
          <w:color w:val="000000"/>
          <w:sz w:val="20"/>
          <w:szCs w:val="20"/>
        </w:rPr>
        <w:t xml:space="preserve">. </w:t>
      </w:r>
    </w:p>
    <w:p w14:paraId="09A10359" w14:textId="5E8A263A" w:rsidR="005973C2" w:rsidRPr="005973C2" w:rsidRDefault="005973C2" w:rsidP="005973C2">
      <w:pPr>
        <w:spacing w:before="5" w:after="0" w:line="240" w:lineRule="auto"/>
        <w:ind w:left="6" w:right="90" w:firstLine="432"/>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Along rivers and streams where base flood elevation (BFE) data is provided by FEMA or is </w:t>
      </w:r>
      <w:r w:rsidR="00A31B72" w:rsidRPr="005973C2">
        <w:rPr>
          <w:rFonts w:ascii="Arial" w:eastAsia="Times New Roman" w:hAnsi="Arial" w:cs="Arial"/>
          <w:color w:val="000000"/>
          <w:sz w:val="20"/>
          <w:szCs w:val="20"/>
        </w:rPr>
        <w:t>available from</w:t>
      </w:r>
      <w:r w:rsidRPr="005973C2">
        <w:rPr>
          <w:rFonts w:ascii="Arial" w:eastAsia="Times New Roman" w:hAnsi="Arial" w:cs="Arial"/>
          <w:color w:val="000000"/>
          <w:sz w:val="20"/>
          <w:szCs w:val="20"/>
        </w:rPr>
        <w:t xml:space="preserve"> another source but neither floodway nor </w:t>
      </w:r>
      <w:r w:rsidR="00F94A33" w:rsidRPr="005973C2">
        <w:rPr>
          <w:rFonts w:ascii="Arial" w:eastAsia="Times New Roman" w:hAnsi="Arial" w:cs="Arial"/>
          <w:color w:val="000000"/>
          <w:sz w:val="20"/>
          <w:szCs w:val="20"/>
        </w:rPr>
        <w:t>non encroachment</w:t>
      </w:r>
      <w:r w:rsidRPr="005973C2">
        <w:rPr>
          <w:rFonts w:ascii="Arial" w:eastAsia="Times New Roman" w:hAnsi="Arial" w:cs="Arial"/>
          <w:color w:val="000000"/>
          <w:sz w:val="20"/>
          <w:szCs w:val="20"/>
        </w:rPr>
        <w:t xml:space="preserve"> areas are identified for a special </w:t>
      </w:r>
      <w:r w:rsidR="00F94A33" w:rsidRPr="005973C2">
        <w:rPr>
          <w:rFonts w:ascii="Arial" w:eastAsia="Times New Roman" w:hAnsi="Arial" w:cs="Arial"/>
          <w:color w:val="000000"/>
          <w:sz w:val="20"/>
          <w:szCs w:val="20"/>
        </w:rPr>
        <w:t>flood hazard</w:t>
      </w:r>
      <w:r w:rsidRPr="005973C2">
        <w:rPr>
          <w:rFonts w:ascii="Arial" w:eastAsia="Times New Roman" w:hAnsi="Arial" w:cs="Arial"/>
          <w:color w:val="000000"/>
          <w:sz w:val="20"/>
          <w:szCs w:val="20"/>
        </w:rPr>
        <w:t xml:space="preserve"> area on the FIRM or in the FIS report, the following requirements shall apply to all </w:t>
      </w:r>
      <w:r w:rsidR="00F94A33" w:rsidRPr="005973C2">
        <w:rPr>
          <w:rFonts w:ascii="Arial" w:eastAsia="Times New Roman" w:hAnsi="Arial" w:cs="Arial"/>
          <w:color w:val="000000"/>
          <w:sz w:val="20"/>
          <w:szCs w:val="20"/>
        </w:rPr>
        <w:t>development within</w:t>
      </w:r>
      <w:r w:rsidRPr="005973C2">
        <w:rPr>
          <w:rFonts w:ascii="Arial" w:eastAsia="Times New Roman" w:hAnsi="Arial" w:cs="Arial"/>
          <w:color w:val="000000"/>
          <w:sz w:val="20"/>
          <w:szCs w:val="20"/>
        </w:rPr>
        <w:t xml:space="preserve"> such areas:  </w:t>
      </w:r>
    </w:p>
    <w:p w14:paraId="010A1D4A" w14:textId="77777777" w:rsidR="005973C2" w:rsidRPr="005973C2" w:rsidRDefault="005973C2" w:rsidP="005973C2">
      <w:pPr>
        <w:spacing w:before="125" w:after="0" w:line="240" w:lineRule="auto"/>
        <w:ind w:left="449"/>
        <w:rPr>
          <w:rFonts w:ascii="Times New Roman" w:eastAsia="Times New Roman" w:hAnsi="Times New Roman" w:cs="Times New Roman"/>
          <w:sz w:val="24"/>
          <w:szCs w:val="24"/>
        </w:rPr>
      </w:pPr>
      <w:r w:rsidRPr="005973C2">
        <w:rPr>
          <w:rFonts w:ascii="Arial" w:eastAsia="Times New Roman" w:hAnsi="Arial" w:cs="Arial"/>
          <w:color w:val="000000"/>
          <w:sz w:val="20"/>
          <w:szCs w:val="20"/>
        </w:rPr>
        <w:t>(1) Standards of sections 4-161 and 4-162; and  </w:t>
      </w:r>
    </w:p>
    <w:p w14:paraId="7C125CF2" w14:textId="67F40B17" w:rsidR="005973C2" w:rsidRPr="005973C2" w:rsidRDefault="005973C2" w:rsidP="005973C2">
      <w:pPr>
        <w:spacing w:before="116" w:after="0" w:line="240" w:lineRule="auto"/>
        <w:ind w:left="449" w:hanging="421"/>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Until a regulatory floodway or </w:t>
      </w:r>
      <w:r w:rsidR="00F94A33"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 is designated, no encroachments, </w:t>
      </w:r>
      <w:r w:rsidR="00A31B72" w:rsidRPr="005973C2">
        <w:rPr>
          <w:rFonts w:ascii="Arial" w:eastAsia="Times New Roman" w:hAnsi="Arial" w:cs="Arial"/>
          <w:color w:val="000000"/>
          <w:sz w:val="20"/>
          <w:szCs w:val="20"/>
        </w:rPr>
        <w:t>including fill</w:t>
      </w:r>
      <w:r w:rsidRPr="005973C2">
        <w:rPr>
          <w:rFonts w:ascii="Arial" w:eastAsia="Times New Roman" w:hAnsi="Arial" w:cs="Arial"/>
          <w:color w:val="000000"/>
          <w:sz w:val="20"/>
          <w:szCs w:val="20"/>
        </w:rPr>
        <w:t xml:space="preserve">, new construction, substantial improvements, or other development, shall be permitted </w:t>
      </w:r>
      <w:r w:rsidR="00F94A33" w:rsidRPr="005973C2">
        <w:rPr>
          <w:rFonts w:ascii="Arial" w:eastAsia="Times New Roman" w:hAnsi="Arial" w:cs="Arial"/>
          <w:color w:val="000000"/>
          <w:sz w:val="20"/>
          <w:szCs w:val="20"/>
        </w:rPr>
        <w:t>unless certification</w:t>
      </w:r>
      <w:r w:rsidRPr="005973C2">
        <w:rPr>
          <w:rFonts w:ascii="Arial" w:eastAsia="Times New Roman" w:hAnsi="Arial" w:cs="Arial"/>
          <w:color w:val="000000"/>
          <w:sz w:val="20"/>
          <w:szCs w:val="20"/>
        </w:rPr>
        <w:t xml:space="preserve"> with supporting technical data by a registered professional engineer is </w:t>
      </w:r>
      <w:r w:rsidR="00F94A33" w:rsidRPr="005973C2">
        <w:rPr>
          <w:rFonts w:ascii="Arial" w:eastAsia="Times New Roman" w:hAnsi="Arial" w:cs="Arial"/>
          <w:color w:val="000000"/>
          <w:sz w:val="20"/>
          <w:szCs w:val="20"/>
        </w:rPr>
        <w:t>provided demonstrating</w:t>
      </w:r>
      <w:r w:rsidRPr="005973C2">
        <w:rPr>
          <w:rFonts w:ascii="Arial" w:eastAsia="Times New Roman" w:hAnsi="Arial" w:cs="Arial"/>
          <w:color w:val="000000"/>
          <w:sz w:val="20"/>
          <w:szCs w:val="20"/>
        </w:rPr>
        <w:t xml:space="preserve"> that the cumulative effect of the proposed development, when combined with all </w:t>
      </w:r>
    </w:p>
    <w:p w14:paraId="6784B18A" w14:textId="7456C167" w:rsidR="005973C2" w:rsidRPr="005973C2" w:rsidRDefault="005973C2" w:rsidP="005973C2">
      <w:pPr>
        <w:spacing w:after="0" w:line="240" w:lineRule="auto"/>
        <w:ind w:left="874" w:right="10" w:hanging="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other existing and anticipated development, will not increase the water surface elevation of </w:t>
      </w:r>
      <w:r w:rsidR="00A31B72" w:rsidRPr="005973C2">
        <w:rPr>
          <w:rFonts w:ascii="Arial" w:eastAsia="Times New Roman" w:hAnsi="Arial" w:cs="Arial"/>
          <w:color w:val="000000"/>
          <w:sz w:val="20"/>
          <w:szCs w:val="20"/>
        </w:rPr>
        <w:t>the base</w:t>
      </w:r>
      <w:r w:rsidRPr="005973C2">
        <w:rPr>
          <w:rFonts w:ascii="Arial" w:eastAsia="Times New Roman" w:hAnsi="Arial" w:cs="Arial"/>
          <w:color w:val="000000"/>
          <w:sz w:val="20"/>
          <w:szCs w:val="20"/>
        </w:rPr>
        <w:t xml:space="preserve"> flood more than one foot at any point within the community</w:t>
      </w:r>
      <w:r w:rsidR="0093682F" w:rsidRPr="005973C2">
        <w:rPr>
          <w:rFonts w:ascii="Arial" w:eastAsia="Times New Roman" w:hAnsi="Arial" w:cs="Arial"/>
          <w:color w:val="000000"/>
          <w:sz w:val="20"/>
          <w:szCs w:val="20"/>
        </w:rPr>
        <w:t xml:space="preserve">. </w:t>
      </w:r>
    </w:p>
    <w:p w14:paraId="689BE9A6" w14:textId="0C93EF4B"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 xml:space="preserve">Sec. 4-166. - Floodways and </w:t>
      </w:r>
      <w:r w:rsidR="0093682F" w:rsidRPr="005973C2">
        <w:rPr>
          <w:rFonts w:ascii="Calibri" w:eastAsia="Times New Roman" w:hAnsi="Calibri" w:cs="Calibri"/>
          <w:color w:val="000000"/>
          <w:sz w:val="20"/>
          <w:szCs w:val="20"/>
        </w:rPr>
        <w:t>non-encroachment</w:t>
      </w:r>
      <w:r w:rsidRPr="005973C2">
        <w:rPr>
          <w:rFonts w:ascii="Calibri" w:eastAsia="Times New Roman" w:hAnsi="Calibri" w:cs="Calibri"/>
          <w:color w:val="000000"/>
          <w:sz w:val="20"/>
          <w:szCs w:val="20"/>
        </w:rPr>
        <w:t xml:space="preserve"> areas</w:t>
      </w:r>
      <w:r w:rsidR="0093682F" w:rsidRPr="005973C2">
        <w:rPr>
          <w:rFonts w:ascii="Calibri" w:eastAsia="Times New Roman" w:hAnsi="Calibri" w:cs="Calibri"/>
          <w:color w:val="000000"/>
          <w:sz w:val="20"/>
          <w:szCs w:val="20"/>
        </w:rPr>
        <w:t xml:space="preserve">. </w:t>
      </w:r>
    </w:p>
    <w:p w14:paraId="405F826F" w14:textId="0CDB8AB5" w:rsidR="005973C2" w:rsidRPr="005973C2" w:rsidRDefault="005973C2" w:rsidP="005973C2">
      <w:pPr>
        <w:spacing w:before="8" w:after="0" w:line="240" w:lineRule="auto"/>
        <w:ind w:left="15" w:right="332" w:firstLine="423"/>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Areas designated as floodways or </w:t>
      </w:r>
      <w:r w:rsidR="0093682F"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areas are located within the special </w:t>
      </w:r>
      <w:r w:rsidR="00A31B72" w:rsidRPr="005973C2">
        <w:rPr>
          <w:rFonts w:ascii="Arial" w:eastAsia="Times New Roman" w:hAnsi="Arial" w:cs="Arial"/>
          <w:color w:val="000000"/>
          <w:sz w:val="20"/>
          <w:szCs w:val="20"/>
        </w:rPr>
        <w:t>flood hazard</w:t>
      </w:r>
      <w:r w:rsidRPr="005973C2">
        <w:rPr>
          <w:rFonts w:ascii="Arial" w:eastAsia="Times New Roman" w:hAnsi="Arial" w:cs="Arial"/>
          <w:color w:val="000000"/>
          <w:sz w:val="20"/>
          <w:szCs w:val="20"/>
        </w:rPr>
        <w:t xml:space="preserve"> areas established in section 4-122. The floodways and </w:t>
      </w:r>
      <w:r w:rsidR="0093682F" w:rsidRPr="005973C2">
        <w:rPr>
          <w:rFonts w:ascii="Arial" w:eastAsia="Times New Roman" w:hAnsi="Arial" w:cs="Arial"/>
          <w:color w:val="000000"/>
          <w:sz w:val="20"/>
          <w:szCs w:val="20"/>
        </w:rPr>
        <w:t>non-encroachment</w:t>
      </w:r>
      <w:r w:rsidRPr="005973C2">
        <w:rPr>
          <w:rFonts w:ascii="Arial" w:eastAsia="Times New Roman" w:hAnsi="Arial" w:cs="Arial"/>
          <w:color w:val="000000"/>
          <w:sz w:val="20"/>
          <w:szCs w:val="20"/>
        </w:rPr>
        <w:t xml:space="preserve"> areas are </w:t>
      </w:r>
      <w:r w:rsidR="00A31B72" w:rsidRPr="005973C2">
        <w:rPr>
          <w:rFonts w:ascii="Arial" w:eastAsia="Times New Roman" w:hAnsi="Arial" w:cs="Arial"/>
          <w:color w:val="000000"/>
          <w:sz w:val="20"/>
          <w:szCs w:val="20"/>
        </w:rPr>
        <w:t>extremely hazardous</w:t>
      </w:r>
      <w:r w:rsidRPr="005973C2">
        <w:rPr>
          <w:rFonts w:ascii="Arial" w:eastAsia="Times New Roman" w:hAnsi="Arial" w:cs="Arial"/>
          <w:color w:val="000000"/>
          <w:sz w:val="20"/>
          <w:szCs w:val="20"/>
        </w:rPr>
        <w:t xml:space="preserve"> areas due to the velocity of floodwaters that have erosion potential and carry debris </w:t>
      </w:r>
      <w:r w:rsidR="00F94A33" w:rsidRPr="005973C2">
        <w:rPr>
          <w:rFonts w:ascii="Arial" w:eastAsia="Times New Roman" w:hAnsi="Arial" w:cs="Arial"/>
          <w:color w:val="000000"/>
          <w:sz w:val="20"/>
          <w:szCs w:val="20"/>
        </w:rPr>
        <w:t>and potential</w:t>
      </w:r>
      <w:r w:rsidRPr="005973C2">
        <w:rPr>
          <w:rFonts w:ascii="Arial" w:eastAsia="Times New Roman" w:hAnsi="Arial" w:cs="Arial"/>
          <w:color w:val="000000"/>
          <w:sz w:val="20"/>
          <w:szCs w:val="20"/>
        </w:rPr>
        <w:t xml:space="preserve"> projectiles. The following provisions, in addition to standards outlined in sections 4-161 and 4- 162, shall apply to all development within such areas:  </w:t>
      </w:r>
    </w:p>
    <w:p w14:paraId="2B1BC334" w14:textId="7E339662" w:rsidR="005973C2" w:rsidRPr="005973C2" w:rsidRDefault="005973C2" w:rsidP="005973C2">
      <w:pPr>
        <w:spacing w:before="126" w:after="0" w:line="240" w:lineRule="auto"/>
        <w:ind w:left="449" w:right="3" w:hanging="425"/>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No encroachments, including fill, new construction, substantial </w:t>
      </w:r>
      <w:r w:rsidR="0093682F" w:rsidRPr="005973C2">
        <w:rPr>
          <w:rFonts w:ascii="Arial" w:eastAsia="Times New Roman" w:hAnsi="Arial" w:cs="Arial"/>
          <w:color w:val="000000"/>
          <w:sz w:val="20"/>
          <w:szCs w:val="20"/>
        </w:rPr>
        <w:t>improvements,</w:t>
      </w:r>
      <w:r w:rsidRPr="005973C2">
        <w:rPr>
          <w:rFonts w:ascii="Arial" w:eastAsia="Times New Roman" w:hAnsi="Arial" w:cs="Arial"/>
          <w:color w:val="000000"/>
          <w:sz w:val="20"/>
          <w:szCs w:val="20"/>
        </w:rPr>
        <w:t xml:space="preserve"> and </w:t>
      </w:r>
      <w:r w:rsidR="00A31B72" w:rsidRPr="005973C2">
        <w:rPr>
          <w:rFonts w:ascii="Arial" w:eastAsia="Times New Roman" w:hAnsi="Arial" w:cs="Arial"/>
          <w:color w:val="000000"/>
          <w:sz w:val="20"/>
          <w:szCs w:val="20"/>
        </w:rPr>
        <w:t>other developments</w:t>
      </w:r>
      <w:r w:rsidRPr="005973C2">
        <w:rPr>
          <w:rFonts w:ascii="Arial" w:eastAsia="Times New Roman" w:hAnsi="Arial" w:cs="Arial"/>
          <w:color w:val="000000"/>
          <w:sz w:val="20"/>
          <w:szCs w:val="20"/>
        </w:rPr>
        <w:t xml:space="preserve"> shall be permitted unless:  </w:t>
      </w:r>
    </w:p>
    <w:p w14:paraId="631C646D" w14:textId="6659AE4E" w:rsidR="005973C2" w:rsidRPr="005973C2" w:rsidRDefault="005973C2" w:rsidP="005973C2">
      <w:pPr>
        <w:spacing w:before="125" w:after="0" w:line="240" w:lineRule="auto"/>
        <w:ind w:left="874" w:right="10" w:hanging="428"/>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a. It is demonstrated that the proposed encroachment would not result in any increase in </w:t>
      </w:r>
      <w:r w:rsidR="00A31B72" w:rsidRPr="005973C2">
        <w:rPr>
          <w:rFonts w:ascii="Arial" w:eastAsia="Times New Roman" w:hAnsi="Arial" w:cs="Arial"/>
          <w:color w:val="000000"/>
          <w:sz w:val="20"/>
          <w:szCs w:val="20"/>
        </w:rPr>
        <w:t>the flood</w:t>
      </w:r>
      <w:r w:rsidRPr="005973C2">
        <w:rPr>
          <w:rFonts w:ascii="Arial" w:eastAsia="Times New Roman" w:hAnsi="Arial" w:cs="Arial"/>
          <w:color w:val="000000"/>
          <w:sz w:val="20"/>
          <w:szCs w:val="20"/>
        </w:rPr>
        <w:t xml:space="preserve"> levels during the occurrence of the base flood, based on hydrologic and </w:t>
      </w:r>
      <w:r w:rsidR="00F94A33" w:rsidRPr="005973C2">
        <w:rPr>
          <w:rFonts w:ascii="Arial" w:eastAsia="Times New Roman" w:hAnsi="Arial" w:cs="Arial"/>
          <w:color w:val="000000"/>
          <w:sz w:val="20"/>
          <w:szCs w:val="20"/>
        </w:rPr>
        <w:t>hydraulic analyses</w:t>
      </w:r>
      <w:r w:rsidRPr="005973C2">
        <w:rPr>
          <w:rFonts w:ascii="Arial" w:eastAsia="Times New Roman" w:hAnsi="Arial" w:cs="Arial"/>
          <w:color w:val="000000"/>
          <w:sz w:val="20"/>
          <w:szCs w:val="20"/>
        </w:rPr>
        <w:t xml:space="preserve"> performed in accordance with standard engineering practice and presented to </w:t>
      </w:r>
      <w:r w:rsidR="00F94A33" w:rsidRPr="005973C2">
        <w:rPr>
          <w:rFonts w:ascii="Arial" w:eastAsia="Times New Roman" w:hAnsi="Arial" w:cs="Arial"/>
          <w:color w:val="000000"/>
          <w:sz w:val="20"/>
          <w:szCs w:val="20"/>
        </w:rPr>
        <w:t>the Floodplain</w:t>
      </w:r>
      <w:r w:rsidRPr="005973C2">
        <w:rPr>
          <w:rFonts w:ascii="Arial" w:eastAsia="Times New Roman" w:hAnsi="Arial" w:cs="Arial"/>
          <w:color w:val="000000"/>
          <w:sz w:val="20"/>
          <w:szCs w:val="20"/>
        </w:rPr>
        <w:t xml:space="preserve"> Administrator prior to issuance of floodplain development permit, or  </w:t>
      </w:r>
    </w:p>
    <w:p w14:paraId="53458ED3" w14:textId="57A5ED56" w:rsidR="005973C2" w:rsidRPr="005973C2" w:rsidRDefault="0093682F" w:rsidP="005973C2">
      <w:pPr>
        <w:spacing w:before="126" w:after="0" w:line="240" w:lineRule="auto"/>
        <w:ind w:left="878"/>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FEMA has approved b. A conditional letter of map revision (CLOMR)</w:t>
      </w:r>
      <w:r w:rsidR="005973C2" w:rsidRPr="005973C2">
        <w:rPr>
          <w:rFonts w:ascii="Arial" w:eastAsia="Times New Roman" w:hAnsi="Arial" w:cs="Arial"/>
          <w:color w:val="000000"/>
          <w:sz w:val="20"/>
          <w:szCs w:val="20"/>
        </w:rPr>
        <w:t xml:space="preserve">. A letter of </w:t>
      </w:r>
      <w:r w:rsidR="00A31B72" w:rsidRPr="005973C2">
        <w:rPr>
          <w:rFonts w:ascii="Arial" w:eastAsia="Times New Roman" w:hAnsi="Arial" w:cs="Arial"/>
          <w:color w:val="000000"/>
          <w:sz w:val="20"/>
          <w:szCs w:val="20"/>
        </w:rPr>
        <w:t>map revision</w:t>
      </w:r>
      <w:r w:rsidR="005973C2" w:rsidRPr="005973C2">
        <w:rPr>
          <w:rFonts w:ascii="Arial" w:eastAsia="Times New Roman" w:hAnsi="Arial" w:cs="Arial"/>
          <w:color w:val="000000"/>
          <w:sz w:val="20"/>
          <w:szCs w:val="20"/>
        </w:rPr>
        <w:t xml:space="preserve"> (LOMR) must also be obtained upon completion of the proposed encroachment</w:t>
      </w:r>
      <w:r w:rsidRPr="005973C2">
        <w:rPr>
          <w:rFonts w:ascii="Arial" w:eastAsia="Times New Roman" w:hAnsi="Arial" w:cs="Arial"/>
          <w:color w:val="000000"/>
          <w:sz w:val="20"/>
          <w:szCs w:val="20"/>
        </w:rPr>
        <w:t xml:space="preserve">. </w:t>
      </w:r>
    </w:p>
    <w:p w14:paraId="2E851DB4" w14:textId="698F8293" w:rsidR="005973C2" w:rsidRPr="005973C2" w:rsidRDefault="005973C2" w:rsidP="005973C2">
      <w:pPr>
        <w:spacing w:before="125" w:after="0" w:line="240" w:lineRule="auto"/>
        <w:ind w:left="449" w:right="10" w:hanging="43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If subsection 4-166(1) is satisfied, all development shall comply with all applicable flood </w:t>
      </w:r>
      <w:r w:rsidR="00A31B72" w:rsidRPr="005973C2">
        <w:rPr>
          <w:rFonts w:ascii="Arial" w:eastAsia="Times New Roman" w:hAnsi="Arial" w:cs="Arial"/>
          <w:color w:val="000000"/>
          <w:sz w:val="20"/>
          <w:szCs w:val="20"/>
        </w:rPr>
        <w:t>hazard reduction</w:t>
      </w:r>
      <w:r w:rsidRPr="005973C2">
        <w:rPr>
          <w:rFonts w:ascii="Arial" w:eastAsia="Times New Roman" w:hAnsi="Arial" w:cs="Arial"/>
          <w:color w:val="000000"/>
          <w:sz w:val="20"/>
          <w:szCs w:val="20"/>
        </w:rPr>
        <w:t xml:space="preserve"> provisions of this article</w:t>
      </w:r>
      <w:r w:rsidR="0093682F" w:rsidRPr="005973C2">
        <w:rPr>
          <w:rFonts w:ascii="Arial" w:eastAsia="Times New Roman" w:hAnsi="Arial" w:cs="Arial"/>
          <w:color w:val="000000"/>
          <w:sz w:val="20"/>
          <w:szCs w:val="20"/>
        </w:rPr>
        <w:t xml:space="preserve">. </w:t>
      </w:r>
    </w:p>
    <w:p w14:paraId="43D14F31" w14:textId="2A7D8A0B" w:rsidR="005973C2" w:rsidRPr="005973C2" w:rsidRDefault="005973C2" w:rsidP="005973C2">
      <w:pPr>
        <w:spacing w:before="123" w:after="0" w:line="240" w:lineRule="auto"/>
        <w:ind w:left="449" w:right="8"/>
        <w:jc w:val="center"/>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No manufactured homes shall be permitted, except replacement manufactured homes in </w:t>
      </w:r>
      <w:r w:rsidR="00A31B72" w:rsidRPr="005973C2">
        <w:rPr>
          <w:rFonts w:ascii="Arial" w:eastAsia="Times New Roman" w:hAnsi="Arial" w:cs="Arial"/>
          <w:color w:val="000000"/>
          <w:sz w:val="20"/>
          <w:szCs w:val="20"/>
        </w:rPr>
        <w:t>an existing</w:t>
      </w:r>
      <w:r w:rsidRPr="005973C2">
        <w:rPr>
          <w:rFonts w:ascii="Arial" w:eastAsia="Times New Roman" w:hAnsi="Arial" w:cs="Arial"/>
          <w:color w:val="000000"/>
          <w:sz w:val="20"/>
          <w:szCs w:val="20"/>
        </w:rPr>
        <w:t xml:space="preserve"> manufactured home park or subdivision, provided the following provisions are met:  </w:t>
      </w:r>
    </w:p>
    <w:p w14:paraId="4FD7EB9C" w14:textId="77777777" w:rsidR="005973C2" w:rsidRPr="005973C2" w:rsidRDefault="005973C2" w:rsidP="005973C2">
      <w:pPr>
        <w:spacing w:before="125" w:after="0" w:line="240" w:lineRule="auto"/>
        <w:ind w:left="874"/>
        <w:rPr>
          <w:rFonts w:ascii="Times New Roman" w:eastAsia="Times New Roman" w:hAnsi="Times New Roman" w:cs="Times New Roman"/>
          <w:sz w:val="24"/>
          <w:szCs w:val="24"/>
        </w:rPr>
      </w:pPr>
      <w:r w:rsidRPr="005973C2">
        <w:rPr>
          <w:rFonts w:ascii="Arial" w:eastAsia="Times New Roman" w:hAnsi="Arial" w:cs="Arial"/>
          <w:color w:val="000000"/>
          <w:sz w:val="20"/>
          <w:szCs w:val="20"/>
        </w:rPr>
        <w:t>a. The anchoring and the elevation standards of subsection 4-162(3); and  </w:t>
      </w:r>
    </w:p>
    <w:p w14:paraId="29768D39" w14:textId="786FB871" w:rsidR="005973C2" w:rsidRPr="005973C2" w:rsidRDefault="005973C2" w:rsidP="005973C2">
      <w:pPr>
        <w:spacing w:before="118" w:after="0" w:line="240" w:lineRule="auto"/>
        <w:ind w:left="878"/>
        <w:rPr>
          <w:rFonts w:ascii="Times New Roman" w:eastAsia="Times New Roman" w:hAnsi="Times New Roman" w:cs="Times New Roman"/>
          <w:sz w:val="24"/>
          <w:szCs w:val="24"/>
        </w:rPr>
      </w:pPr>
      <w:r w:rsidRPr="005973C2">
        <w:rPr>
          <w:rFonts w:ascii="Arial" w:eastAsia="Times New Roman" w:hAnsi="Arial" w:cs="Arial"/>
          <w:color w:val="000000"/>
          <w:sz w:val="20"/>
          <w:szCs w:val="20"/>
        </w:rPr>
        <w:t>b. The no encroachment standard of subsection 4-166(1)</w:t>
      </w:r>
      <w:r w:rsidR="0093682F" w:rsidRPr="005973C2">
        <w:rPr>
          <w:rFonts w:ascii="Arial" w:eastAsia="Times New Roman" w:hAnsi="Arial" w:cs="Arial"/>
          <w:color w:val="000000"/>
          <w:sz w:val="20"/>
          <w:szCs w:val="20"/>
        </w:rPr>
        <w:t xml:space="preserve">. </w:t>
      </w:r>
    </w:p>
    <w:p w14:paraId="44149D79" w14:textId="359EA15D" w:rsidR="005973C2" w:rsidRPr="005973C2" w:rsidRDefault="005973C2" w:rsidP="005973C2">
      <w:pPr>
        <w:spacing w:before="365"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lastRenderedPageBreak/>
        <w:t>Sec. 4-167. - Standards for areas of shallow flooding (zone AO)</w:t>
      </w:r>
      <w:r w:rsidR="0093682F" w:rsidRPr="005973C2">
        <w:rPr>
          <w:rFonts w:ascii="Calibri" w:eastAsia="Times New Roman" w:hAnsi="Calibri" w:cs="Calibri"/>
          <w:color w:val="000000"/>
          <w:sz w:val="20"/>
          <w:szCs w:val="20"/>
        </w:rPr>
        <w:t xml:space="preserve">. </w:t>
      </w:r>
    </w:p>
    <w:p w14:paraId="65E9F5A9" w14:textId="0DB41B23" w:rsidR="005973C2" w:rsidRPr="005973C2" w:rsidRDefault="005973C2" w:rsidP="005973C2">
      <w:pPr>
        <w:spacing w:before="8" w:after="0" w:line="240" w:lineRule="auto"/>
        <w:ind w:left="6" w:right="70" w:firstLine="444"/>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Located within the special flood hazard areas established in section 4-122, are areas designated </w:t>
      </w:r>
      <w:r w:rsidR="00A31B72" w:rsidRPr="005973C2">
        <w:rPr>
          <w:rFonts w:ascii="Arial" w:eastAsia="Times New Roman" w:hAnsi="Arial" w:cs="Arial"/>
          <w:color w:val="000000"/>
          <w:sz w:val="20"/>
          <w:szCs w:val="20"/>
        </w:rPr>
        <w:t>as shallow</w:t>
      </w:r>
      <w:r w:rsidRPr="005973C2">
        <w:rPr>
          <w:rFonts w:ascii="Arial" w:eastAsia="Times New Roman" w:hAnsi="Arial" w:cs="Arial"/>
          <w:color w:val="000000"/>
          <w:sz w:val="20"/>
          <w:szCs w:val="20"/>
        </w:rPr>
        <w:t xml:space="preserve"> flooding areas. These areas have special flood hazards associated with base flood depths of </w:t>
      </w:r>
      <w:r w:rsidR="00A31B72" w:rsidRPr="005973C2">
        <w:rPr>
          <w:rFonts w:ascii="Arial" w:eastAsia="Times New Roman" w:hAnsi="Arial" w:cs="Arial"/>
          <w:color w:val="000000"/>
          <w:sz w:val="20"/>
          <w:szCs w:val="20"/>
        </w:rPr>
        <w:t>one to</w:t>
      </w:r>
      <w:r w:rsidRPr="005973C2">
        <w:rPr>
          <w:rFonts w:ascii="Arial" w:eastAsia="Times New Roman" w:hAnsi="Arial" w:cs="Arial"/>
          <w:color w:val="000000"/>
          <w:sz w:val="20"/>
          <w:szCs w:val="20"/>
        </w:rPr>
        <w:t xml:space="preserve"> three feet where a clearly defined channel does not exist and where the path of flooding </w:t>
      </w:r>
      <w:r w:rsidR="00A31B72" w:rsidRPr="005973C2">
        <w:rPr>
          <w:rFonts w:ascii="Arial" w:eastAsia="Times New Roman" w:hAnsi="Arial" w:cs="Arial"/>
          <w:color w:val="000000"/>
          <w:sz w:val="20"/>
          <w:szCs w:val="20"/>
        </w:rPr>
        <w:t>is unpredictable</w:t>
      </w:r>
      <w:r w:rsidRPr="005973C2">
        <w:rPr>
          <w:rFonts w:ascii="Arial" w:eastAsia="Times New Roman" w:hAnsi="Arial" w:cs="Arial"/>
          <w:color w:val="000000"/>
          <w:sz w:val="20"/>
          <w:szCs w:val="20"/>
        </w:rPr>
        <w:t xml:space="preserve"> and indeterminate. In addition to sections 4-161 and 4-162, all new construction </w:t>
      </w:r>
      <w:r w:rsidR="00A31B72" w:rsidRPr="005973C2">
        <w:rPr>
          <w:rFonts w:ascii="Arial" w:eastAsia="Times New Roman" w:hAnsi="Arial" w:cs="Arial"/>
          <w:color w:val="000000"/>
          <w:sz w:val="20"/>
          <w:szCs w:val="20"/>
        </w:rPr>
        <w:t>and substantial</w:t>
      </w:r>
      <w:r w:rsidRPr="005973C2">
        <w:rPr>
          <w:rFonts w:ascii="Arial" w:eastAsia="Times New Roman" w:hAnsi="Arial" w:cs="Arial"/>
          <w:color w:val="000000"/>
          <w:sz w:val="20"/>
          <w:szCs w:val="20"/>
        </w:rPr>
        <w:t xml:space="preserve"> improvements shall meet the following requirements:  </w:t>
      </w:r>
    </w:p>
    <w:p w14:paraId="5B8231E7" w14:textId="41534E7D" w:rsidR="005973C2" w:rsidRPr="005973C2" w:rsidRDefault="005973C2" w:rsidP="005973C2">
      <w:pPr>
        <w:spacing w:before="123" w:after="0" w:line="240" w:lineRule="auto"/>
        <w:ind w:left="449" w:right="9"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(1) The reference level shall be elevated at least as high as the depth number specified on the </w:t>
      </w:r>
      <w:r w:rsidR="00A31B72" w:rsidRPr="005973C2">
        <w:rPr>
          <w:rFonts w:ascii="Arial" w:eastAsia="Times New Roman" w:hAnsi="Arial" w:cs="Arial"/>
          <w:color w:val="000000"/>
          <w:sz w:val="20"/>
          <w:szCs w:val="20"/>
        </w:rPr>
        <w:t>Flood Insurance</w:t>
      </w:r>
      <w:r w:rsidRPr="005973C2">
        <w:rPr>
          <w:rFonts w:ascii="Arial" w:eastAsia="Times New Roman" w:hAnsi="Arial" w:cs="Arial"/>
          <w:color w:val="000000"/>
          <w:sz w:val="20"/>
          <w:szCs w:val="20"/>
        </w:rPr>
        <w:t xml:space="preserve"> Rate Map (FIRM), in feet, plus a freeboard of one foot, above the highest </w:t>
      </w:r>
      <w:r w:rsidR="00F94A33" w:rsidRPr="005973C2">
        <w:rPr>
          <w:rFonts w:ascii="Arial" w:eastAsia="Times New Roman" w:hAnsi="Arial" w:cs="Arial"/>
          <w:color w:val="000000"/>
          <w:sz w:val="20"/>
          <w:szCs w:val="20"/>
        </w:rPr>
        <w:t>adjacent grade</w:t>
      </w:r>
      <w:r w:rsidRPr="005973C2">
        <w:rPr>
          <w:rFonts w:ascii="Arial" w:eastAsia="Times New Roman" w:hAnsi="Arial" w:cs="Arial"/>
          <w:color w:val="000000"/>
          <w:sz w:val="20"/>
          <w:szCs w:val="20"/>
        </w:rPr>
        <w:t>; or at least four feet above the highest adjacent grade if no depth number is specified</w:t>
      </w:r>
      <w:r w:rsidR="0093682F" w:rsidRPr="005973C2">
        <w:rPr>
          <w:rFonts w:ascii="Arial" w:eastAsia="Times New Roman" w:hAnsi="Arial" w:cs="Arial"/>
          <w:color w:val="000000"/>
          <w:sz w:val="20"/>
          <w:szCs w:val="20"/>
        </w:rPr>
        <w:t xml:space="preserve">. </w:t>
      </w:r>
    </w:p>
    <w:p w14:paraId="2CC15F22" w14:textId="23AE7C49" w:rsidR="005973C2" w:rsidRPr="005973C2" w:rsidRDefault="005973C2" w:rsidP="005973C2">
      <w:pPr>
        <w:spacing w:before="125" w:after="0" w:line="240" w:lineRule="auto"/>
        <w:ind w:left="449" w:right="1" w:hanging="426"/>
        <w:jc w:val="both"/>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(2) Nonresidential structures may, in lieu of elevation, be floodproofed to the same level as </w:t>
      </w:r>
      <w:r w:rsidR="00A31B72" w:rsidRPr="005973C2">
        <w:rPr>
          <w:rFonts w:ascii="Arial" w:eastAsia="Times New Roman" w:hAnsi="Arial" w:cs="Arial"/>
          <w:color w:val="000000"/>
          <w:sz w:val="20"/>
          <w:szCs w:val="20"/>
        </w:rPr>
        <w:t>required in</w:t>
      </w:r>
      <w:r w:rsidRPr="005973C2">
        <w:rPr>
          <w:rFonts w:ascii="Arial" w:eastAsia="Times New Roman" w:hAnsi="Arial" w:cs="Arial"/>
          <w:color w:val="000000"/>
          <w:sz w:val="20"/>
          <w:szCs w:val="20"/>
        </w:rPr>
        <w:t xml:space="preserve"> subsection 4-167(1) so that the structure, together with attendant utility and sanitary </w:t>
      </w:r>
      <w:r w:rsidR="00F94A33" w:rsidRPr="005973C2">
        <w:rPr>
          <w:rFonts w:ascii="Arial" w:eastAsia="Times New Roman" w:hAnsi="Arial" w:cs="Arial"/>
          <w:color w:val="000000"/>
          <w:sz w:val="20"/>
          <w:szCs w:val="20"/>
        </w:rPr>
        <w:t>facilities, below</w:t>
      </w:r>
      <w:r w:rsidRPr="005973C2">
        <w:rPr>
          <w:rFonts w:ascii="Arial" w:eastAsia="Times New Roman" w:hAnsi="Arial" w:cs="Arial"/>
          <w:color w:val="000000"/>
          <w:sz w:val="20"/>
          <w:szCs w:val="20"/>
        </w:rPr>
        <w:t xml:space="preserve"> that level shall be watertight with walls </w:t>
      </w:r>
      <w:r w:rsidR="0093682F" w:rsidRPr="005973C2">
        <w:rPr>
          <w:rFonts w:ascii="Arial" w:eastAsia="Times New Roman" w:hAnsi="Arial" w:cs="Arial"/>
          <w:color w:val="000000"/>
          <w:sz w:val="20"/>
          <w:szCs w:val="20"/>
        </w:rPr>
        <w:t>impermeable</w:t>
      </w:r>
      <w:r w:rsidRPr="005973C2">
        <w:rPr>
          <w:rFonts w:ascii="Arial" w:eastAsia="Times New Roman" w:hAnsi="Arial" w:cs="Arial"/>
          <w:color w:val="000000"/>
          <w:sz w:val="20"/>
          <w:szCs w:val="20"/>
        </w:rPr>
        <w:t xml:space="preserve"> to the passage of </w:t>
      </w:r>
      <w:r w:rsidR="00F94A33" w:rsidRPr="005973C2">
        <w:rPr>
          <w:rFonts w:ascii="Arial" w:eastAsia="Times New Roman" w:hAnsi="Arial" w:cs="Arial"/>
          <w:color w:val="000000"/>
          <w:sz w:val="20"/>
          <w:szCs w:val="20"/>
        </w:rPr>
        <w:t>water and</w:t>
      </w:r>
      <w:r w:rsidRPr="005973C2">
        <w:rPr>
          <w:rFonts w:ascii="Arial" w:eastAsia="Times New Roman" w:hAnsi="Arial" w:cs="Arial"/>
          <w:color w:val="000000"/>
          <w:sz w:val="20"/>
          <w:szCs w:val="20"/>
        </w:rPr>
        <w:t xml:space="preserve"> with structural components having the capability of resisting hydrostatic and </w:t>
      </w:r>
      <w:r w:rsidR="00F94A33" w:rsidRPr="005973C2">
        <w:rPr>
          <w:rFonts w:ascii="Arial" w:eastAsia="Times New Roman" w:hAnsi="Arial" w:cs="Arial"/>
          <w:color w:val="000000"/>
          <w:sz w:val="20"/>
          <w:szCs w:val="20"/>
        </w:rPr>
        <w:t>hydrodynamic loads</w:t>
      </w:r>
      <w:r w:rsidRPr="005973C2">
        <w:rPr>
          <w:rFonts w:ascii="Arial" w:eastAsia="Times New Roman" w:hAnsi="Arial" w:cs="Arial"/>
          <w:color w:val="000000"/>
          <w:sz w:val="20"/>
          <w:szCs w:val="20"/>
        </w:rPr>
        <w:t xml:space="preserve"> and effects of buoyancy. Certification is required in accordance with subsection 4-142(c</w:t>
      </w:r>
      <w:r w:rsidR="00A31B72" w:rsidRPr="005973C2">
        <w:rPr>
          <w:rFonts w:ascii="Arial" w:eastAsia="Times New Roman" w:hAnsi="Arial" w:cs="Arial"/>
          <w:color w:val="000000"/>
          <w:sz w:val="20"/>
          <w:szCs w:val="20"/>
        </w:rPr>
        <w:t>) and</w:t>
      </w:r>
      <w:r w:rsidRPr="005973C2">
        <w:rPr>
          <w:rFonts w:ascii="Arial" w:eastAsia="Times New Roman" w:hAnsi="Arial" w:cs="Arial"/>
          <w:color w:val="000000"/>
          <w:sz w:val="20"/>
          <w:szCs w:val="20"/>
        </w:rPr>
        <w:t xml:space="preserve"> subsection 4-162(2)</w:t>
      </w:r>
      <w:r w:rsidR="0093682F" w:rsidRPr="005973C2">
        <w:rPr>
          <w:rFonts w:ascii="Arial" w:eastAsia="Times New Roman" w:hAnsi="Arial" w:cs="Arial"/>
          <w:color w:val="000000"/>
          <w:sz w:val="20"/>
          <w:szCs w:val="20"/>
        </w:rPr>
        <w:t xml:space="preserve">. </w:t>
      </w:r>
    </w:p>
    <w:p w14:paraId="116B6AA1" w14:textId="505E0619" w:rsidR="005973C2" w:rsidRPr="005973C2" w:rsidRDefault="005973C2" w:rsidP="005973C2">
      <w:pPr>
        <w:spacing w:before="126" w:after="0" w:line="240" w:lineRule="auto"/>
        <w:ind w:left="449" w:right="12" w:hanging="426"/>
        <w:rPr>
          <w:rFonts w:ascii="Times New Roman" w:eastAsia="Times New Roman" w:hAnsi="Times New Roman" w:cs="Times New Roman"/>
          <w:sz w:val="24"/>
          <w:szCs w:val="24"/>
        </w:rPr>
      </w:pPr>
      <w:r w:rsidRPr="005973C2">
        <w:rPr>
          <w:rFonts w:ascii="Arial" w:eastAsia="Times New Roman" w:hAnsi="Arial" w:cs="Arial"/>
          <w:color w:val="000000"/>
          <w:sz w:val="20"/>
          <w:szCs w:val="20"/>
        </w:rPr>
        <w:t xml:space="preserve">(3) Adequate drainage paths shall be provided around structures on slopes, to guide </w:t>
      </w:r>
      <w:r w:rsidR="00A31B72" w:rsidRPr="005973C2">
        <w:rPr>
          <w:rFonts w:ascii="Arial" w:eastAsia="Times New Roman" w:hAnsi="Arial" w:cs="Arial"/>
          <w:color w:val="000000"/>
          <w:sz w:val="20"/>
          <w:szCs w:val="20"/>
        </w:rPr>
        <w:t>floodwaters around</w:t>
      </w:r>
      <w:r w:rsidRPr="005973C2">
        <w:rPr>
          <w:rFonts w:ascii="Arial" w:eastAsia="Times New Roman" w:hAnsi="Arial" w:cs="Arial"/>
          <w:color w:val="000000"/>
          <w:sz w:val="20"/>
          <w:szCs w:val="20"/>
        </w:rPr>
        <w:t xml:space="preserve"> and away from proposed structures</w:t>
      </w:r>
      <w:r w:rsidR="0093682F" w:rsidRPr="005973C2">
        <w:rPr>
          <w:rFonts w:ascii="Arial" w:eastAsia="Times New Roman" w:hAnsi="Arial" w:cs="Arial"/>
          <w:color w:val="000000"/>
          <w:sz w:val="20"/>
          <w:szCs w:val="20"/>
        </w:rPr>
        <w:t xml:space="preserve">. </w:t>
      </w:r>
    </w:p>
    <w:p w14:paraId="60E65CB5" w14:textId="67300493"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Secs. 4-168—4-180. - Reserved</w:t>
      </w:r>
      <w:r w:rsidR="0093682F" w:rsidRPr="005973C2">
        <w:rPr>
          <w:rFonts w:ascii="Calibri" w:eastAsia="Times New Roman" w:hAnsi="Calibri" w:cs="Calibri"/>
          <w:color w:val="000000"/>
          <w:sz w:val="20"/>
          <w:szCs w:val="20"/>
        </w:rPr>
        <w:t xml:space="preserve">. </w:t>
      </w:r>
    </w:p>
    <w:p w14:paraId="007F6AC4" w14:textId="77777777" w:rsidR="005973C2" w:rsidRPr="005973C2" w:rsidRDefault="005973C2" w:rsidP="005973C2">
      <w:pPr>
        <w:spacing w:before="12" w:after="0" w:line="240" w:lineRule="auto"/>
        <w:ind w:left="2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DIVISION 6. - LEGAL STATUS PROVISIONS </w:t>
      </w:r>
    </w:p>
    <w:p w14:paraId="332FA0F8" w14:textId="212F9B87" w:rsidR="005973C2" w:rsidRPr="005973C2" w:rsidRDefault="005973C2" w:rsidP="005973C2">
      <w:pPr>
        <w:spacing w:after="0" w:line="240" w:lineRule="auto"/>
        <w:ind w:left="10" w:right="43"/>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4-181. - Effect on rights and liabilities under the existing flood damage prevention ordinance</w:t>
      </w:r>
      <w:r w:rsidR="0093682F" w:rsidRPr="005973C2">
        <w:rPr>
          <w:rFonts w:ascii="Calibri" w:eastAsia="Times New Roman" w:hAnsi="Calibri" w:cs="Calibri"/>
          <w:color w:val="000000"/>
          <w:sz w:val="20"/>
          <w:szCs w:val="20"/>
        </w:rPr>
        <w:t xml:space="preserve">. </w:t>
      </w:r>
      <w:r w:rsidRPr="005973C2">
        <w:rPr>
          <w:rFonts w:ascii="Arial" w:eastAsia="Times New Roman" w:hAnsi="Arial" w:cs="Arial"/>
          <w:color w:val="000000"/>
          <w:sz w:val="20"/>
          <w:szCs w:val="20"/>
        </w:rPr>
        <w:t xml:space="preserve">This article in part comes forward by re-enactment of some of the provisions of the flood damage  prevention ordinance enacted on June 13, 2005 as amended, and it is not the intention to repeal but  rather to re-enact and continue to enforce without interruption of such existing provisions, so that all rights  and liabilities that have accrued thereunder are reserved and may be enforced. The enactment of </w:t>
      </w:r>
      <w:r w:rsidR="00A31B72" w:rsidRPr="005973C2">
        <w:rPr>
          <w:rFonts w:ascii="Arial" w:eastAsia="Times New Roman" w:hAnsi="Arial" w:cs="Arial"/>
          <w:color w:val="000000"/>
          <w:sz w:val="20"/>
          <w:szCs w:val="20"/>
        </w:rPr>
        <w:t>this article</w:t>
      </w:r>
      <w:r w:rsidRPr="005973C2">
        <w:rPr>
          <w:rFonts w:ascii="Arial" w:eastAsia="Times New Roman" w:hAnsi="Arial" w:cs="Arial"/>
          <w:color w:val="000000"/>
          <w:sz w:val="20"/>
          <w:szCs w:val="20"/>
        </w:rPr>
        <w:t xml:space="preserve"> shall not affect any action, suit or proceeding instituted or pending. All provisions of the </w:t>
      </w:r>
      <w:r w:rsidR="00A31B72" w:rsidRPr="005973C2">
        <w:rPr>
          <w:rFonts w:ascii="Arial" w:eastAsia="Times New Roman" w:hAnsi="Arial" w:cs="Arial"/>
          <w:color w:val="000000"/>
          <w:sz w:val="20"/>
          <w:szCs w:val="20"/>
        </w:rPr>
        <w:t>Flood Damage</w:t>
      </w:r>
      <w:r w:rsidRPr="005973C2">
        <w:rPr>
          <w:rFonts w:ascii="Arial" w:eastAsia="Times New Roman" w:hAnsi="Arial" w:cs="Arial"/>
          <w:color w:val="000000"/>
          <w:sz w:val="20"/>
          <w:szCs w:val="20"/>
        </w:rPr>
        <w:t xml:space="preserve"> Prevention Ordinance of Glen Alpine enacted on [INSERT NEW ADOPTION DATE HERE], </w:t>
      </w:r>
      <w:r w:rsidR="00A31B72" w:rsidRPr="005973C2">
        <w:rPr>
          <w:rFonts w:ascii="Arial" w:eastAsia="Times New Roman" w:hAnsi="Arial" w:cs="Arial"/>
          <w:color w:val="000000"/>
          <w:sz w:val="20"/>
          <w:szCs w:val="20"/>
        </w:rPr>
        <w:t>as amended</w:t>
      </w:r>
      <w:r w:rsidRPr="005973C2">
        <w:rPr>
          <w:rFonts w:ascii="Arial" w:eastAsia="Times New Roman" w:hAnsi="Arial" w:cs="Arial"/>
          <w:color w:val="000000"/>
          <w:sz w:val="20"/>
          <w:szCs w:val="20"/>
        </w:rPr>
        <w:t>, which are not reenacted herein are repealed</w:t>
      </w:r>
      <w:r w:rsidR="0093682F" w:rsidRPr="005973C2">
        <w:rPr>
          <w:rFonts w:ascii="Arial" w:eastAsia="Times New Roman" w:hAnsi="Arial" w:cs="Arial"/>
          <w:color w:val="000000"/>
          <w:sz w:val="20"/>
          <w:szCs w:val="20"/>
        </w:rPr>
        <w:t xml:space="preserve">. </w:t>
      </w:r>
    </w:p>
    <w:p w14:paraId="453F13AD" w14:textId="35710401" w:rsidR="005973C2" w:rsidRPr="005973C2" w:rsidRDefault="005973C2" w:rsidP="005973C2">
      <w:pPr>
        <w:spacing w:before="372" w:after="0" w:line="240" w:lineRule="auto"/>
        <w:ind w:left="10"/>
        <w:rPr>
          <w:rFonts w:ascii="Times New Roman" w:eastAsia="Times New Roman" w:hAnsi="Times New Roman" w:cs="Times New Roman"/>
          <w:sz w:val="24"/>
          <w:szCs w:val="24"/>
        </w:rPr>
      </w:pPr>
      <w:r w:rsidRPr="005973C2">
        <w:rPr>
          <w:rFonts w:ascii="Calibri" w:eastAsia="Times New Roman" w:hAnsi="Calibri" w:cs="Calibri"/>
          <w:color w:val="000000"/>
          <w:sz w:val="20"/>
          <w:szCs w:val="20"/>
        </w:rPr>
        <w:t>Sec. 4-182. - Effect upon outstanding floodplain development permits</w:t>
      </w:r>
      <w:r w:rsidR="0093682F" w:rsidRPr="005973C2">
        <w:rPr>
          <w:rFonts w:ascii="Calibri" w:eastAsia="Times New Roman" w:hAnsi="Calibri" w:cs="Calibri"/>
          <w:color w:val="000000"/>
          <w:sz w:val="20"/>
          <w:szCs w:val="20"/>
        </w:rPr>
        <w:t xml:space="preserve">. </w:t>
      </w:r>
    </w:p>
    <w:p w14:paraId="1FE2A110" w14:textId="77777777" w:rsidR="005973C2" w:rsidRPr="005973C2" w:rsidRDefault="005973C2" w:rsidP="005973C2">
      <w:pPr>
        <w:spacing w:before="8" w:after="0" w:line="240" w:lineRule="auto"/>
        <w:ind w:left="6" w:right="47" w:firstLine="444"/>
        <w:rPr>
          <w:rFonts w:ascii="Times New Roman" w:eastAsia="Times New Roman" w:hAnsi="Times New Roman" w:cs="Times New Roman"/>
          <w:sz w:val="24"/>
          <w:szCs w:val="24"/>
        </w:rPr>
      </w:pPr>
      <w:r w:rsidRPr="005973C2">
        <w:rPr>
          <w:rFonts w:ascii="Arial" w:eastAsia="Times New Roman" w:hAnsi="Arial" w:cs="Arial"/>
          <w:color w:val="000000"/>
          <w:sz w:val="20"/>
          <w:szCs w:val="20"/>
        </w:rPr>
        <w:t>Nothing herein contained shall require any change in the plans, construction, size, or designated use  of any development or any part thereof for which a floodplain development permit has been granted by  the Floodplain Administrator or his or her authorized agents before the time of passage of this article;  provided, however, that when construction is not begun under such outstanding permit within a period of  six months subsequent to the date of issuance of the outstanding permit, construction or use shall be in  conformity with the provisions of this article.</w:t>
      </w:r>
    </w:p>
    <w:p w14:paraId="5449B070" w14:textId="77777777" w:rsidR="00E052B4" w:rsidRDefault="00E052B4"/>
    <w:sectPr w:rsidR="00E0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C2"/>
    <w:rsid w:val="002C1E59"/>
    <w:rsid w:val="002E6C03"/>
    <w:rsid w:val="003D6F6C"/>
    <w:rsid w:val="004726FF"/>
    <w:rsid w:val="004B5948"/>
    <w:rsid w:val="005973C2"/>
    <w:rsid w:val="005E2E53"/>
    <w:rsid w:val="008912EB"/>
    <w:rsid w:val="0093682F"/>
    <w:rsid w:val="009F2078"/>
    <w:rsid w:val="00A31B72"/>
    <w:rsid w:val="00D87E13"/>
    <w:rsid w:val="00E052B4"/>
    <w:rsid w:val="00E67AD1"/>
    <w:rsid w:val="00EC59A1"/>
    <w:rsid w:val="00F217A8"/>
    <w:rsid w:val="00F9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3C96"/>
  <w15:chartTrackingRefBased/>
  <w15:docId w15:val="{25C1F5D7-57AD-4527-9141-59BB775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973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40</Pages>
  <Words>23060</Words>
  <Characters>131442</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7</cp:revision>
  <dcterms:created xsi:type="dcterms:W3CDTF">2022-05-19T19:09:00Z</dcterms:created>
  <dcterms:modified xsi:type="dcterms:W3CDTF">2022-08-04T13:10:00Z</dcterms:modified>
</cp:coreProperties>
</file>